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E3208" w14:textId="77777777" w:rsidR="00897D37" w:rsidRPr="00645494" w:rsidRDefault="00897D37" w:rsidP="00913894">
      <w:pPr>
        <w:pStyle w:val="a6"/>
        <w:tabs>
          <w:tab w:val="left" w:pos="5954"/>
        </w:tabs>
        <w:jc w:val="center"/>
        <w:rPr>
          <w:rFonts w:ascii="Times New Roman" w:hAnsi="Times New Roman" w:cs="Times New Roman"/>
          <w:b/>
          <w:sz w:val="24"/>
          <w:szCs w:val="24"/>
        </w:rPr>
      </w:pPr>
      <w:r w:rsidRPr="00645494">
        <w:rPr>
          <w:rFonts w:ascii="Times New Roman" w:hAnsi="Times New Roman" w:cs="Times New Roman"/>
          <w:b/>
          <w:sz w:val="24"/>
          <w:szCs w:val="24"/>
        </w:rPr>
        <w:t>Сравнительная</w:t>
      </w:r>
      <w:r w:rsidR="00EA3164" w:rsidRPr="00645494">
        <w:rPr>
          <w:rFonts w:ascii="Times New Roman" w:hAnsi="Times New Roman" w:cs="Times New Roman"/>
          <w:b/>
          <w:sz w:val="24"/>
          <w:szCs w:val="24"/>
        </w:rPr>
        <w:t xml:space="preserve"> </w:t>
      </w:r>
      <w:r w:rsidRPr="00645494">
        <w:rPr>
          <w:rFonts w:ascii="Times New Roman" w:hAnsi="Times New Roman" w:cs="Times New Roman"/>
          <w:b/>
          <w:sz w:val="24"/>
          <w:szCs w:val="24"/>
        </w:rPr>
        <w:t>таблица</w:t>
      </w:r>
    </w:p>
    <w:p w14:paraId="382216FA" w14:textId="61DDEF93" w:rsidR="005668D0" w:rsidRPr="00645494" w:rsidRDefault="00897D37" w:rsidP="00645494">
      <w:pPr>
        <w:pStyle w:val="a6"/>
        <w:jc w:val="center"/>
        <w:rPr>
          <w:rFonts w:ascii="Times New Roman" w:hAnsi="Times New Roman" w:cs="Times New Roman"/>
          <w:b/>
          <w:sz w:val="24"/>
          <w:szCs w:val="24"/>
        </w:rPr>
      </w:pPr>
      <w:r w:rsidRPr="00645494">
        <w:rPr>
          <w:rFonts w:ascii="Times New Roman" w:hAnsi="Times New Roman" w:cs="Times New Roman"/>
          <w:b/>
          <w:sz w:val="24"/>
          <w:szCs w:val="24"/>
        </w:rPr>
        <w:t>к</w:t>
      </w:r>
      <w:r w:rsidR="00EA3164" w:rsidRPr="00645494">
        <w:rPr>
          <w:rFonts w:ascii="Times New Roman" w:hAnsi="Times New Roman" w:cs="Times New Roman"/>
          <w:b/>
          <w:sz w:val="24"/>
          <w:szCs w:val="24"/>
        </w:rPr>
        <w:t xml:space="preserve"> </w:t>
      </w:r>
      <w:r w:rsidRPr="00645494">
        <w:rPr>
          <w:rFonts w:ascii="Times New Roman" w:hAnsi="Times New Roman" w:cs="Times New Roman"/>
          <w:b/>
          <w:sz w:val="24"/>
          <w:szCs w:val="24"/>
        </w:rPr>
        <w:t>приказ</w:t>
      </w:r>
      <w:r w:rsidR="00211636">
        <w:rPr>
          <w:rFonts w:ascii="Times New Roman" w:hAnsi="Times New Roman" w:cs="Times New Roman"/>
          <w:b/>
          <w:sz w:val="24"/>
          <w:szCs w:val="24"/>
        </w:rPr>
        <w:t>у</w:t>
      </w:r>
      <w:r w:rsidR="00EA3164" w:rsidRPr="00645494">
        <w:rPr>
          <w:rFonts w:ascii="Times New Roman" w:hAnsi="Times New Roman" w:cs="Times New Roman"/>
          <w:b/>
          <w:sz w:val="24"/>
          <w:szCs w:val="24"/>
        </w:rPr>
        <w:t xml:space="preserve"> </w:t>
      </w:r>
      <w:r w:rsidRPr="00645494">
        <w:rPr>
          <w:rFonts w:ascii="Times New Roman" w:hAnsi="Times New Roman" w:cs="Times New Roman"/>
          <w:b/>
          <w:sz w:val="24"/>
          <w:szCs w:val="24"/>
        </w:rPr>
        <w:t>Министра</w:t>
      </w:r>
      <w:r w:rsidR="00EA3164" w:rsidRPr="00645494">
        <w:rPr>
          <w:rFonts w:ascii="Times New Roman" w:hAnsi="Times New Roman" w:cs="Times New Roman"/>
          <w:b/>
          <w:sz w:val="24"/>
          <w:szCs w:val="24"/>
        </w:rPr>
        <w:t xml:space="preserve"> </w:t>
      </w:r>
      <w:r w:rsidRPr="00645494">
        <w:rPr>
          <w:rFonts w:ascii="Times New Roman" w:hAnsi="Times New Roman" w:cs="Times New Roman"/>
          <w:b/>
          <w:sz w:val="24"/>
          <w:szCs w:val="24"/>
        </w:rPr>
        <w:t>финансов</w:t>
      </w:r>
      <w:r w:rsidR="00EA3164" w:rsidRPr="00645494">
        <w:rPr>
          <w:rFonts w:ascii="Times New Roman" w:hAnsi="Times New Roman" w:cs="Times New Roman"/>
          <w:b/>
          <w:sz w:val="24"/>
          <w:szCs w:val="24"/>
        </w:rPr>
        <w:t xml:space="preserve"> </w:t>
      </w:r>
      <w:r w:rsidRPr="00645494">
        <w:rPr>
          <w:rFonts w:ascii="Times New Roman" w:hAnsi="Times New Roman" w:cs="Times New Roman"/>
          <w:b/>
          <w:sz w:val="24"/>
          <w:szCs w:val="24"/>
        </w:rPr>
        <w:t>Республики</w:t>
      </w:r>
      <w:r w:rsidR="00EA3164" w:rsidRPr="00645494">
        <w:rPr>
          <w:rFonts w:ascii="Times New Roman" w:hAnsi="Times New Roman" w:cs="Times New Roman"/>
          <w:b/>
          <w:sz w:val="24"/>
          <w:szCs w:val="24"/>
        </w:rPr>
        <w:t xml:space="preserve"> </w:t>
      </w:r>
      <w:r w:rsidRPr="00645494">
        <w:rPr>
          <w:rFonts w:ascii="Times New Roman" w:hAnsi="Times New Roman" w:cs="Times New Roman"/>
          <w:b/>
          <w:sz w:val="24"/>
          <w:szCs w:val="24"/>
        </w:rPr>
        <w:t>Казахстан</w:t>
      </w:r>
      <w:r w:rsidR="00EA3164" w:rsidRPr="00645494">
        <w:rPr>
          <w:rFonts w:ascii="Times New Roman" w:hAnsi="Times New Roman" w:cs="Times New Roman"/>
          <w:b/>
          <w:sz w:val="24"/>
          <w:szCs w:val="24"/>
        </w:rPr>
        <w:t xml:space="preserve"> </w:t>
      </w:r>
      <w:r w:rsidR="002828A9" w:rsidRPr="00645494">
        <w:rPr>
          <w:rFonts w:ascii="Times New Roman" w:hAnsi="Times New Roman" w:cs="Times New Roman"/>
          <w:b/>
          <w:sz w:val="24"/>
          <w:szCs w:val="24"/>
        </w:rPr>
        <w:br/>
        <w:t>от</w:t>
      </w:r>
      <w:r w:rsidR="00EA3164" w:rsidRPr="00645494">
        <w:rPr>
          <w:rFonts w:ascii="Times New Roman" w:hAnsi="Times New Roman" w:cs="Times New Roman"/>
          <w:b/>
          <w:sz w:val="24"/>
          <w:szCs w:val="24"/>
        </w:rPr>
        <w:t xml:space="preserve"> </w:t>
      </w:r>
      <w:r w:rsidR="003F7E6F" w:rsidRPr="00645494">
        <w:rPr>
          <w:rFonts w:ascii="Times New Roman" w:hAnsi="Times New Roman" w:cs="Times New Roman"/>
          <w:b/>
          <w:sz w:val="24"/>
          <w:szCs w:val="24"/>
        </w:rPr>
        <w:t>«</w:t>
      </w:r>
      <w:r w:rsidR="006B75A5" w:rsidRPr="00645494">
        <w:rPr>
          <w:rFonts w:ascii="Times New Roman" w:hAnsi="Times New Roman" w:cs="Times New Roman"/>
          <w:b/>
          <w:sz w:val="24"/>
          <w:szCs w:val="24"/>
        </w:rPr>
        <w:t>__</w:t>
      </w:r>
      <w:r w:rsidR="003F7E6F" w:rsidRPr="00645494">
        <w:rPr>
          <w:rFonts w:ascii="Times New Roman" w:hAnsi="Times New Roman" w:cs="Times New Roman"/>
          <w:b/>
          <w:sz w:val="24"/>
          <w:szCs w:val="24"/>
        </w:rPr>
        <w:t>»</w:t>
      </w:r>
      <w:r w:rsidR="00EA3164" w:rsidRPr="00645494">
        <w:rPr>
          <w:rFonts w:ascii="Times New Roman" w:hAnsi="Times New Roman" w:cs="Times New Roman"/>
          <w:b/>
          <w:sz w:val="24"/>
          <w:szCs w:val="24"/>
        </w:rPr>
        <w:t xml:space="preserve"> </w:t>
      </w:r>
      <w:r w:rsidR="00645494" w:rsidRPr="00645494">
        <w:rPr>
          <w:rFonts w:ascii="Times New Roman" w:hAnsi="Times New Roman" w:cs="Times New Roman"/>
          <w:b/>
          <w:sz w:val="24"/>
          <w:szCs w:val="24"/>
        </w:rPr>
        <w:t>июля</w:t>
      </w:r>
      <w:r w:rsidR="00EA3164" w:rsidRPr="00645494">
        <w:rPr>
          <w:rFonts w:ascii="Times New Roman" w:hAnsi="Times New Roman" w:cs="Times New Roman"/>
          <w:b/>
          <w:sz w:val="24"/>
          <w:szCs w:val="24"/>
        </w:rPr>
        <w:t xml:space="preserve"> </w:t>
      </w:r>
      <w:r w:rsidR="002828A9" w:rsidRPr="00645494">
        <w:rPr>
          <w:rFonts w:ascii="Times New Roman" w:hAnsi="Times New Roman" w:cs="Times New Roman"/>
          <w:b/>
          <w:sz w:val="24"/>
          <w:szCs w:val="24"/>
        </w:rPr>
        <w:t>202</w:t>
      </w:r>
      <w:r w:rsidR="006B75A5" w:rsidRPr="00645494">
        <w:rPr>
          <w:rFonts w:ascii="Times New Roman" w:hAnsi="Times New Roman" w:cs="Times New Roman"/>
          <w:b/>
          <w:sz w:val="24"/>
          <w:szCs w:val="24"/>
        </w:rPr>
        <w:t>6</w:t>
      </w:r>
      <w:r w:rsidR="00EA3164" w:rsidRPr="00645494">
        <w:rPr>
          <w:rFonts w:ascii="Times New Roman" w:hAnsi="Times New Roman" w:cs="Times New Roman"/>
          <w:b/>
          <w:sz w:val="24"/>
          <w:szCs w:val="24"/>
        </w:rPr>
        <w:t xml:space="preserve"> </w:t>
      </w:r>
      <w:r w:rsidR="002828A9" w:rsidRPr="00645494">
        <w:rPr>
          <w:rFonts w:ascii="Times New Roman" w:hAnsi="Times New Roman" w:cs="Times New Roman"/>
          <w:b/>
          <w:sz w:val="24"/>
          <w:szCs w:val="24"/>
        </w:rPr>
        <w:t>года</w:t>
      </w:r>
      <w:r w:rsidR="00EA3164" w:rsidRPr="00645494">
        <w:rPr>
          <w:rFonts w:ascii="Times New Roman" w:hAnsi="Times New Roman" w:cs="Times New Roman"/>
          <w:b/>
          <w:sz w:val="24"/>
          <w:szCs w:val="24"/>
        </w:rPr>
        <w:t xml:space="preserve"> </w:t>
      </w:r>
      <w:r w:rsidR="00EF32AB" w:rsidRPr="00645494">
        <w:rPr>
          <w:rFonts w:ascii="Times New Roman" w:hAnsi="Times New Roman" w:cs="Times New Roman"/>
          <w:b/>
          <w:sz w:val="24"/>
          <w:szCs w:val="24"/>
        </w:rPr>
        <w:t>№</w:t>
      </w:r>
      <w:r w:rsidR="00EA3164" w:rsidRPr="00645494">
        <w:rPr>
          <w:rFonts w:ascii="Times New Roman" w:hAnsi="Times New Roman" w:cs="Times New Roman"/>
          <w:b/>
          <w:sz w:val="24"/>
          <w:szCs w:val="24"/>
        </w:rPr>
        <w:t xml:space="preserve"> </w:t>
      </w:r>
      <w:r w:rsidR="006B75A5" w:rsidRPr="00645494">
        <w:rPr>
          <w:rFonts w:ascii="Times New Roman" w:hAnsi="Times New Roman" w:cs="Times New Roman"/>
          <w:b/>
          <w:sz w:val="24"/>
          <w:szCs w:val="24"/>
        </w:rPr>
        <w:t>_____</w:t>
      </w:r>
      <w:r w:rsidR="00F00589" w:rsidRPr="00645494">
        <w:rPr>
          <w:rFonts w:ascii="Times New Roman" w:hAnsi="Times New Roman" w:cs="Times New Roman"/>
          <w:b/>
          <w:sz w:val="24"/>
          <w:szCs w:val="24"/>
        </w:rPr>
        <w:t xml:space="preserve"> </w:t>
      </w:r>
      <w:r w:rsidR="003F7E6F" w:rsidRPr="00645494">
        <w:rPr>
          <w:rFonts w:ascii="Times New Roman" w:hAnsi="Times New Roman" w:cs="Times New Roman"/>
          <w:b/>
          <w:sz w:val="24"/>
          <w:szCs w:val="24"/>
        </w:rPr>
        <w:t>«</w:t>
      </w:r>
      <w:r w:rsidR="006B75A5" w:rsidRPr="00645494">
        <w:rPr>
          <w:rFonts w:ascii="Times New Roman" w:hAnsi="Times New Roman" w:cs="Times New Roman"/>
          <w:b/>
          <w:sz w:val="24"/>
          <w:szCs w:val="24"/>
        </w:rPr>
        <w:t xml:space="preserve">О внесении </w:t>
      </w:r>
      <w:r w:rsidR="00CD0F7C" w:rsidRPr="00645494">
        <w:rPr>
          <w:rFonts w:ascii="Times New Roman" w:hAnsi="Times New Roman" w:cs="Times New Roman"/>
          <w:b/>
          <w:sz w:val="24"/>
          <w:szCs w:val="24"/>
        </w:rPr>
        <w:t xml:space="preserve">изменений </w:t>
      </w:r>
      <w:r w:rsidR="006B75A5" w:rsidRPr="00645494">
        <w:rPr>
          <w:rFonts w:ascii="Times New Roman" w:hAnsi="Times New Roman" w:cs="Times New Roman"/>
          <w:b/>
          <w:sz w:val="24"/>
          <w:szCs w:val="24"/>
        </w:rPr>
        <w:t xml:space="preserve">в приказ и.о. Министра финансов Республики Казахстан </w:t>
      </w:r>
      <w:r w:rsidR="00645494">
        <w:rPr>
          <w:rFonts w:ascii="Times New Roman" w:hAnsi="Times New Roman" w:cs="Times New Roman"/>
          <w:b/>
          <w:sz w:val="24"/>
          <w:szCs w:val="24"/>
        </w:rPr>
        <w:br/>
      </w:r>
      <w:r w:rsidR="006B75A5" w:rsidRPr="00645494">
        <w:rPr>
          <w:rFonts w:ascii="Times New Roman" w:hAnsi="Times New Roman" w:cs="Times New Roman"/>
          <w:b/>
          <w:sz w:val="24"/>
          <w:szCs w:val="24"/>
        </w:rPr>
        <w:t>от 31 октября 2025 года № 661 «Об утверждении перечня товаров, по которым электронные счета-фактуры выписываются посредством модуля «Виртуальный склад» информационной си</w:t>
      </w:r>
      <w:r w:rsidR="00645494">
        <w:rPr>
          <w:rFonts w:ascii="Times New Roman" w:hAnsi="Times New Roman" w:cs="Times New Roman"/>
          <w:b/>
          <w:sz w:val="24"/>
          <w:szCs w:val="24"/>
        </w:rPr>
        <w:t>стемы электронных счетов-фактур»</w:t>
      </w:r>
      <w:r w:rsidR="003F7E6F" w:rsidRPr="00645494">
        <w:rPr>
          <w:rFonts w:ascii="Times New Roman" w:hAnsi="Times New Roman" w:cs="Times New Roman"/>
          <w:b/>
          <w:sz w:val="24"/>
          <w:szCs w:val="24"/>
        </w:rPr>
        <w:t>»</w:t>
      </w:r>
    </w:p>
    <w:p w14:paraId="0ED845E5" w14:textId="2C06130D" w:rsidR="00897D37" w:rsidRPr="00645494" w:rsidRDefault="00897D37" w:rsidP="00645494">
      <w:pPr>
        <w:pStyle w:val="a6"/>
        <w:jc w:val="both"/>
        <w:rPr>
          <w:rFonts w:ascii="Times New Roman" w:hAnsi="Times New Roman" w:cs="Times New Roman"/>
          <w:sz w:val="24"/>
          <w:szCs w:val="24"/>
        </w:rPr>
      </w:pPr>
    </w:p>
    <w:tbl>
      <w:tblPr>
        <w:tblW w:w="1460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A0" w:firstRow="1" w:lastRow="0" w:firstColumn="1" w:lastColumn="1" w:noHBand="0" w:noVBand="0"/>
      </w:tblPr>
      <w:tblGrid>
        <w:gridCol w:w="426"/>
        <w:gridCol w:w="1559"/>
        <w:gridCol w:w="5245"/>
        <w:gridCol w:w="4961"/>
        <w:gridCol w:w="2410"/>
      </w:tblGrid>
      <w:tr w:rsidR="003129D4" w:rsidRPr="00645494" w14:paraId="694AC044" w14:textId="77777777" w:rsidTr="00152D96">
        <w:trPr>
          <w:trHeight w:val="1082"/>
        </w:trPr>
        <w:tc>
          <w:tcPr>
            <w:tcW w:w="426" w:type="dxa"/>
            <w:tcBorders>
              <w:bottom w:val="single" w:sz="4" w:space="0" w:color="auto"/>
            </w:tcBorders>
            <w:vAlign w:val="center"/>
          </w:tcPr>
          <w:p w14:paraId="46A5AF5C" w14:textId="771EC655" w:rsidR="003129D4" w:rsidRPr="00645494" w:rsidRDefault="003129D4" w:rsidP="00645494">
            <w:pPr>
              <w:pStyle w:val="a6"/>
              <w:jc w:val="center"/>
              <w:rPr>
                <w:rFonts w:ascii="Times New Roman" w:hAnsi="Times New Roman" w:cs="Times New Roman"/>
                <w:b/>
                <w:sz w:val="24"/>
                <w:szCs w:val="24"/>
                <w:lang w:eastAsia="ru-RU"/>
              </w:rPr>
            </w:pPr>
            <w:r w:rsidRPr="00645494">
              <w:rPr>
                <w:rFonts w:ascii="Times New Roman" w:hAnsi="Times New Roman" w:cs="Times New Roman"/>
                <w:b/>
                <w:sz w:val="24"/>
                <w:szCs w:val="24"/>
                <w:lang w:eastAsia="ru-RU"/>
              </w:rPr>
              <w:t>№</w:t>
            </w:r>
          </w:p>
        </w:tc>
        <w:tc>
          <w:tcPr>
            <w:tcW w:w="1559" w:type="dxa"/>
            <w:tcBorders>
              <w:bottom w:val="single" w:sz="4" w:space="0" w:color="auto"/>
            </w:tcBorders>
            <w:vAlign w:val="center"/>
          </w:tcPr>
          <w:p w14:paraId="5D45252D" w14:textId="77777777" w:rsidR="003129D4" w:rsidRPr="00645494" w:rsidRDefault="00BE5057" w:rsidP="00645494">
            <w:pPr>
              <w:pStyle w:val="a6"/>
              <w:jc w:val="center"/>
              <w:rPr>
                <w:rFonts w:ascii="Times New Roman" w:hAnsi="Times New Roman" w:cs="Times New Roman"/>
                <w:b/>
                <w:sz w:val="24"/>
                <w:szCs w:val="24"/>
                <w:lang w:val="kk-KZ" w:eastAsia="ru-RU"/>
              </w:rPr>
            </w:pPr>
            <w:r w:rsidRPr="00645494">
              <w:rPr>
                <w:rFonts w:ascii="Times New Roman" w:hAnsi="Times New Roman" w:cs="Times New Roman"/>
                <w:b/>
                <w:sz w:val="24"/>
                <w:szCs w:val="24"/>
                <w:lang w:eastAsia="ru-RU"/>
              </w:rPr>
              <w:t>Структурный элемент правового акта</w:t>
            </w:r>
          </w:p>
        </w:tc>
        <w:tc>
          <w:tcPr>
            <w:tcW w:w="5245" w:type="dxa"/>
            <w:tcBorders>
              <w:bottom w:val="single" w:sz="4" w:space="0" w:color="auto"/>
            </w:tcBorders>
            <w:vAlign w:val="center"/>
          </w:tcPr>
          <w:p w14:paraId="40B01780" w14:textId="77777777" w:rsidR="003129D4" w:rsidRPr="00645494" w:rsidRDefault="003129D4" w:rsidP="00645494">
            <w:pPr>
              <w:pStyle w:val="a6"/>
              <w:jc w:val="center"/>
              <w:rPr>
                <w:rFonts w:ascii="Times New Roman" w:hAnsi="Times New Roman" w:cs="Times New Roman"/>
                <w:b/>
                <w:sz w:val="24"/>
                <w:szCs w:val="24"/>
                <w:lang w:eastAsia="ru-RU"/>
              </w:rPr>
            </w:pPr>
            <w:r w:rsidRPr="00645494">
              <w:rPr>
                <w:rFonts w:ascii="Times New Roman" w:hAnsi="Times New Roman" w:cs="Times New Roman"/>
                <w:b/>
                <w:sz w:val="24"/>
                <w:szCs w:val="24"/>
                <w:lang w:eastAsia="ru-RU"/>
              </w:rPr>
              <w:t>Действующая редакция</w:t>
            </w:r>
          </w:p>
        </w:tc>
        <w:tc>
          <w:tcPr>
            <w:tcW w:w="4961" w:type="dxa"/>
            <w:tcBorders>
              <w:bottom w:val="single" w:sz="4" w:space="0" w:color="auto"/>
            </w:tcBorders>
            <w:vAlign w:val="center"/>
          </w:tcPr>
          <w:p w14:paraId="3E824F69" w14:textId="77777777" w:rsidR="003129D4" w:rsidRPr="00645494" w:rsidRDefault="000F53FB" w:rsidP="00645494">
            <w:pPr>
              <w:pStyle w:val="a6"/>
              <w:jc w:val="center"/>
              <w:rPr>
                <w:rFonts w:ascii="Times New Roman" w:hAnsi="Times New Roman" w:cs="Times New Roman"/>
                <w:b/>
                <w:sz w:val="24"/>
                <w:szCs w:val="24"/>
                <w:lang w:eastAsia="ru-RU"/>
              </w:rPr>
            </w:pPr>
            <w:r w:rsidRPr="00645494">
              <w:rPr>
                <w:rFonts w:ascii="Times New Roman" w:hAnsi="Times New Roman" w:cs="Times New Roman"/>
                <w:b/>
                <w:sz w:val="24"/>
                <w:szCs w:val="24"/>
                <w:lang w:eastAsia="ru-RU"/>
              </w:rPr>
              <w:t>Предла</w:t>
            </w:r>
            <w:r w:rsidR="00624E14" w:rsidRPr="00645494">
              <w:rPr>
                <w:rFonts w:ascii="Times New Roman" w:hAnsi="Times New Roman" w:cs="Times New Roman"/>
                <w:b/>
                <w:sz w:val="24"/>
                <w:szCs w:val="24"/>
                <w:lang w:eastAsia="ru-RU"/>
              </w:rPr>
              <w:t>гаемая</w:t>
            </w:r>
            <w:r w:rsidR="003129D4" w:rsidRPr="00645494">
              <w:rPr>
                <w:rFonts w:ascii="Times New Roman" w:hAnsi="Times New Roman" w:cs="Times New Roman"/>
                <w:b/>
                <w:sz w:val="24"/>
                <w:szCs w:val="24"/>
                <w:lang w:eastAsia="ru-RU"/>
              </w:rPr>
              <w:t xml:space="preserve"> редакция</w:t>
            </w:r>
          </w:p>
        </w:tc>
        <w:tc>
          <w:tcPr>
            <w:tcW w:w="2410" w:type="dxa"/>
            <w:tcBorders>
              <w:bottom w:val="single" w:sz="4" w:space="0" w:color="auto"/>
            </w:tcBorders>
            <w:vAlign w:val="center"/>
          </w:tcPr>
          <w:p w14:paraId="282D34AE" w14:textId="77777777" w:rsidR="003129D4" w:rsidRPr="00645494" w:rsidRDefault="003129D4" w:rsidP="00645494">
            <w:pPr>
              <w:pStyle w:val="a6"/>
              <w:jc w:val="center"/>
              <w:rPr>
                <w:rFonts w:ascii="Times New Roman" w:hAnsi="Times New Roman" w:cs="Times New Roman"/>
                <w:b/>
                <w:sz w:val="24"/>
                <w:szCs w:val="24"/>
                <w:lang w:eastAsia="ru-RU"/>
              </w:rPr>
            </w:pPr>
            <w:r w:rsidRPr="00645494">
              <w:rPr>
                <w:rFonts w:ascii="Times New Roman" w:hAnsi="Times New Roman" w:cs="Times New Roman"/>
                <w:b/>
                <w:sz w:val="24"/>
                <w:szCs w:val="24"/>
                <w:lang w:eastAsia="ru-RU"/>
              </w:rPr>
              <w:t>Обоснование</w:t>
            </w:r>
          </w:p>
        </w:tc>
      </w:tr>
      <w:tr w:rsidR="00645494" w:rsidRPr="00645494" w14:paraId="1ADA9EDD" w14:textId="77777777" w:rsidTr="00152D96">
        <w:trPr>
          <w:trHeight w:val="249"/>
        </w:trPr>
        <w:tc>
          <w:tcPr>
            <w:tcW w:w="426" w:type="dxa"/>
            <w:tcBorders>
              <w:bottom w:val="single" w:sz="4" w:space="0" w:color="auto"/>
              <w:right w:val="single" w:sz="4" w:space="0" w:color="auto"/>
            </w:tcBorders>
            <w:vAlign w:val="center"/>
          </w:tcPr>
          <w:p w14:paraId="551255B0" w14:textId="4729725C" w:rsidR="00645494" w:rsidRPr="00645494" w:rsidRDefault="00645494" w:rsidP="00645494">
            <w:pPr>
              <w:pStyle w:val="a6"/>
              <w:jc w:val="center"/>
              <w:rPr>
                <w:rFonts w:ascii="Times New Roman" w:hAnsi="Times New Roman" w:cs="Times New Roman"/>
                <w:b/>
                <w:sz w:val="24"/>
                <w:szCs w:val="24"/>
              </w:rPr>
            </w:pPr>
            <w:r w:rsidRPr="00645494">
              <w:rPr>
                <w:rFonts w:ascii="Times New Roman" w:hAnsi="Times New Roman" w:cs="Times New Roman"/>
                <w:b/>
                <w:sz w:val="24"/>
                <w:szCs w:val="24"/>
              </w:rPr>
              <w:t>1</w:t>
            </w:r>
          </w:p>
        </w:tc>
        <w:tc>
          <w:tcPr>
            <w:tcW w:w="1559" w:type="dxa"/>
            <w:tcBorders>
              <w:bottom w:val="single" w:sz="4" w:space="0" w:color="auto"/>
              <w:right w:val="single" w:sz="4" w:space="0" w:color="auto"/>
            </w:tcBorders>
            <w:vAlign w:val="center"/>
          </w:tcPr>
          <w:p w14:paraId="3B6E3141" w14:textId="3B9C3AC3" w:rsidR="00645494" w:rsidRPr="00645494" w:rsidRDefault="00645494" w:rsidP="00645494">
            <w:pPr>
              <w:pStyle w:val="a6"/>
              <w:jc w:val="center"/>
              <w:rPr>
                <w:rFonts w:ascii="Times New Roman" w:hAnsi="Times New Roman" w:cs="Times New Roman"/>
                <w:b/>
                <w:sz w:val="24"/>
                <w:szCs w:val="24"/>
              </w:rPr>
            </w:pPr>
            <w:r w:rsidRPr="00645494">
              <w:rPr>
                <w:rFonts w:ascii="Times New Roman" w:hAnsi="Times New Roman" w:cs="Times New Roman"/>
                <w:b/>
                <w:sz w:val="24"/>
                <w:szCs w:val="24"/>
              </w:rPr>
              <w:t>2</w:t>
            </w:r>
          </w:p>
        </w:tc>
        <w:tc>
          <w:tcPr>
            <w:tcW w:w="5245" w:type="dxa"/>
            <w:tcBorders>
              <w:left w:val="single" w:sz="4" w:space="0" w:color="auto"/>
              <w:bottom w:val="single" w:sz="4" w:space="0" w:color="auto"/>
              <w:right w:val="single" w:sz="4" w:space="0" w:color="auto"/>
            </w:tcBorders>
            <w:vAlign w:val="center"/>
          </w:tcPr>
          <w:p w14:paraId="0D646F2C" w14:textId="399517D0" w:rsidR="00645494" w:rsidRPr="00645494" w:rsidRDefault="00645494" w:rsidP="00645494">
            <w:pPr>
              <w:pStyle w:val="a6"/>
              <w:jc w:val="center"/>
              <w:rPr>
                <w:rFonts w:ascii="Times New Roman" w:hAnsi="Times New Roman" w:cs="Times New Roman"/>
                <w:b/>
                <w:sz w:val="24"/>
                <w:szCs w:val="24"/>
              </w:rPr>
            </w:pPr>
            <w:r w:rsidRPr="00645494">
              <w:rPr>
                <w:rFonts w:ascii="Times New Roman" w:hAnsi="Times New Roman" w:cs="Times New Roman"/>
                <w:b/>
                <w:sz w:val="24"/>
                <w:szCs w:val="24"/>
              </w:rPr>
              <w:t>3</w:t>
            </w:r>
          </w:p>
        </w:tc>
        <w:tc>
          <w:tcPr>
            <w:tcW w:w="4961" w:type="dxa"/>
            <w:tcBorders>
              <w:left w:val="single" w:sz="4" w:space="0" w:color="auto"/>
              <w:bottom w:val="single" w:sz="4" w:space="0" w:color="auto"/>
              <w:right w:val="single" w:sz="4" w:space="0" w:color="auto"/>
            </w:tcBorders>
            <w:vAlign w:val="center"/>
          </w:tcPr>
          <w:p w14:paraId="61099551" w14:textId="00475411" w:rsidR="00645494" w:rsidRPr="00645494" w:rsidRDefault="00645494" w:rsidP="00645494">
            <w:pPr>
              <w:pStyle w:val="a6"/>
              <w:jc w:val="center"/>
              <w:rPr>
                <w:rFonts w:ascii="Times New Roman" w:hAnsi="Times New Roman" w:cs="Times New Roman"/>
                <w:b/>
                <w:sz w:val="24"/>
                <w:szCs w:val="24"/>
              </w:rPr>
            </w:pPr>
            <w:r w:rsidRPr="00645494">
              <w:rPr>
                <w:rFonts w:ascii="Times New Roman" w:hAnsi="Times New Roman" w:cs="Times New Roman"/>
                <w:b/>
                <w:sz w:val="24"/>
                <w:szCs w:val="24"/>
              </w:rPr>
              <w:t>4</w:t>
            </w:r>
          </w:p>
        </w:tc>
        <w:tc>
          <w:tcPr>
            <w:tcW w:w="2410" w:type="dxa"/>
            <w:tcBorders>
              <w:left w:val="single" w:sz="4" w:space="0" w:color="auto"/>
              <w:bottom w:val="single" w:sz="4" w:space="0" w:color="auto"/>
            </w:tcBorders>
            <w:vAlign w:val="center"/>
          </w:tcPr>
          <w:p w14:paraId="47B23651" w14:textId="202FE931" w:rsidR="00645494" w:rsidRPr="00645494" w:rsidRDefault="00645494" w:rsidP="00645494">
            <w:pPr>
              <w:pStyle w:val="a6"/>
              <w:jc w:val="center"/>
              <w:rPr>
                <w:rFonts w:ascii="Times New Roman" w:hAnsi="Times New Roman" w:cs="Times New Roman"/>
                <w:b/>
                <w:sz w:val="24"/>
                <w:szCs w:val="24"/>
              </w:rPr>
            </w:pPr>
            <w:r w:rsidRPr="00645494">
              <w:rPr>
                <w:rFonts w:ascii="Times New Roman" w:hAnsi="Times New Roman" w:cs="Times New Roman"/>
                <w:b/>
                <w:sz w:val="24"/>
                <w:szCs w:val="24"/>
              </w:rPr>
              <w:t>5</w:t>
            </w:r>
          </w:p>
        </w:tc>
      </w:tr>
      <w:tr w:rsidR="00827FB7" w:rsidRPr="00645494" w14:paraId="20FC4D82" w14:textId="2F1AEB01" w:rsidTr="00152D96">
        <w:trPr>
          <w:trHeight w:val="449"/>
        </w:trPr>
        <w:tc>
          <w:tcPr>
            <w:tcW w:w="426" w:type="dxa"/>
            <w:tcBorders>
              <w:bottom w:val="single" w:sz="4" w:space="0" w:color="auto"/>
              <w:right w:val="single" w:sz="4" w:space="0" w:color="auto"/>
            </w:tcBorders>
          </w:tcPr>
          <w:p w14:paraId="0ACACBE2" w14:textId="37A5608C" w:rsidR="00827FB7" w:rsidRPr="00645494" w:rsidRDefault="00827FB7" w:rsidP="00645494">
            <w:pPr>
              <w:pStyle w:val="a6"/>
              <w:jc w:val="both"/>
              <w:rPr>
                <w:rFonts w:ascii="Times New Roman" w:hAnsi="Times New Roman" w:cs="Times New Roman"/>
                <w:sz w:val="24"/>
                <w:szCs w:val="24"/>
              </w:rPr>
            </w:pPr>
            <w:r w:rsidRPr="00645494">
              <w:rPr>
                <w:rFonts w:ascii="Times New Roman" w:hAnsi="Times New Roman" w:cs="Times New Roman"/>
                <w:sz w:val="24"/>
                <w:szCs w:val="24"/>
              </w:rPr>
              <w:t>1.</w:t>
            </w:r>
          </w:p>
        </w:tc>
        <w:tc>
          <w:tcPr>
            <w:tcW w:w="1559" w:type="dxa"/>
            <w:tcBorders>
              <w:bottom w:val="single" w:sz="4" w:space="0" w:color="auto"/>
              <w:right w:val="single" w:sz="4" w:space="0" w:color="auto"/>
            </w:tcBorders>
          </w:tcPr>
          <w:p w14:paraId="1CEDE4D9" w14:textId="7FCCC584" w:rsidR="00827FB7" w:rsidRPr="00645494" w:rsidRDefault="00645494" w:rsidP="00645494">
            <w:pPr>
              <w:pStyle w:val="a6"/>
              <w:jc w:val="both"/>
              <w:rPr>
                <w:rFonts w:ascii="Times New Roman" w:hAnsi="Times New Roman" w:cs="Times New Roman"/>
                <w:sz w:val="24"/>
                <w:szCs w:val="24"/>
              </w:rPr>
            </w:pPr>
            <w:r>
              <w:rPr>
                <w:rFonts w:ascii="Times New Roman" w:hAnsi="Times New Roman" w:cs="Times New Roman"/>
                <w:sz w:val="24"/>
                <w:szCs w:val="24"/>
              </w:rPr>
              <w:t>з</w:t>
            </w:r>
            <w:r w:rsidR="00873764" w:rsidRPr="00645494">
              <w:rPr>
                <w:rFonts w:ascii="Times New Roman" w:hAnsi="Times New Roman" w:cs="Times New Roman"/>
                <w:sz w:val="24"/>
                <w:szCs w:val="24"/>
              </w:rPr>
              <w:t>аголовок</w:t>
            </w:r>
          </w:p>
        </w:tc>
        <w:tc>
          <w:tcPr>
            <w:tcW w:w="5245" w:type="dxa"/>
            <w:tcBorders>
              <w:left w:val="single" w:sz="4" w:space="0" w:color="auto"/>
              <w:bottom w:val="single" w:sz="4" w:space="0" w:color="auto"/>
              <w:right w:val="single" w:sz="4" w:space="0" w:color="auto"/>
            </w:tcBorders>
          </w:tcPr>
          <w:p w14:paraId="191130EB" w14:textId="2108595D" w:rsidR="00827FB7" w:rsidRPr="00645494" w:rsidRDefault="00827FB7" w:rsidP="00645494">
            <w:pPr>
              <w:pStyle w:val="a6"/>
              <w:ind w:firstLine="171"/>
              <w:jc w:val="both"/>
              <w:rPr>
                <w:rFonts w:ascii="Times New Roman" w:hAnsi="Times New Roman" w:cs="Times New Roman"/>
                <w:sz w:val="24"/>
                <w:szCs w:val="24"/>
              </w:rPr>
            </w:pPr>
            <w:r w:rsidRPr="00645494">
              <w:rPr>
                <w:rFonts w:ascii="Times New Roman" w:hAnsi="Times New Roman" w:cs="Times New Roman"/>
                <w:sz w:val="24"/>
                <w:szCs w:val="24"/>
              </w:rPr>
              <w:t xml:space="preserve">Об утверждении перечня товаров, </w:t>
            </w:r>
            <w:r w:rsidRPr="00645494">
              <w:rPr>
                <w:rFonts w:ascii="Times New Roman" w:hAnsi="Times New Roman" w:cs="Times New Roman"/>
                <w:b/>
                <w:sz w:val="24"/>
                <w:szCs w:val="24"/>
              </w:rPr>
              <w:t>по которым</w:t>
            </w:r>
            <w:r w:rsidRPr="00645494">
              <w:rPr>
                <w:rFonts w:ascii="Times New Roman" w:hAnsi="Times New Roman" w:cs="Times New Roman"/>
                <w:sz w:val="24"/>
                <w:szCs w:val="24"/>
              </w:rPr>
              <w:t xml:space="preserve"> электронны</w:t>
            </w:r>
            <w:r w:rsidRPr="00645494">
              <w:rPr>
                <w:rFonts w:ascii="Times New Roman" w:hAnsi="Times New Roman" w:cs="Times New Roman"/>
                <w:b/>
                <w:sz w:val="24"/>
                <w:szCs w:val="24"/>
              </w:rPr>
              <w:t>е</w:t>
            </w:r>
            <w:r w:rsidRPr="00645494">
              <w:rPr>
                <w:rFonts w:ascii="Times New Roman" w:hAnsi="Times New Roman" w:cs="Times New Roman"/>
                <w:sz w:val="24"/>
                <w:szCs w:val="24"/>
              </w:rPr>
              <w:t xml:space="preserve"> счет</w:t>
            </w:r>
            <w:r w:rsidRPr="00645494">
              <w:rPr>
                <w:rFonts w:ascii="Times New Roman" w:hAnsi="Times New Roman" w:cs="Times New Roman"/>
                <w:b/>
                <w:sz w:val="24"/>
                <w:szCs w:val="24"/>
              </w:rPr>
              <w:t>а</w:t>
            </w:r>
            <w:r w:rsidRPr="00645494">
              <w:rPr>
                <w:rFonts w:ascii="Times New Roman" w:hAnsi="Times New Roman" w:cs="Times New Roman"/>
                <w:sz w:val="24"/>
                <w:szCs w:val="24"/>
              </w:rPr>
              <w:t>-фактур</w:t>
            </w:r>
            <w:r w:rsidRPr="00645494">
              <w:rPr>
                <w:rFonts w:ascii="Times New Roman" w:hAnsi="Times New Roman" w:cs="Times New Roman"/>
                <w:b/>
                <w:sz w:val="24"/>
                <w:szCs w:val="24"/>
              </w:rPr>
              <w:t>ы</w:t>
            </w:r>
            <w:r w:rsidRPr="00645494">
              <w:rPr>
                <w:rFonts w:ascii="Times New Roman" w:hAnsi="Times New Roman" w:cs="Times New Roman"/>
                <w:sz w:val="24"/>
                <w:szCs w:val="24"/>
              </w:rPr>
              <w:t xml:space="preserve"> </w:t>
            </w:r>
            <w:r w:rsidRPr="00645494">
              <w:rPr>
                <w:rFonts w:ascii="Times New Roman" w:hAnsi="Times New Roman" w:cs="Times New Roman"/>
                <w:b/>
                <w:sz w:val="24"/>
                <w:szCs w:val="24"/>
              </w:rPr>
              <w:t>выписываются</w:t>
            </w:r>
            <w:r w:rsidRPr="00645494">
              <w:rPr>
                <w:rFonts w:ascii="Times New Roman" w:hAnsi="Times New Roman" w:cs="Times New Roman"/>
                <w:sz w:val="24"/>
                <w:szCs w:val="24"/>
              </w:rPr>
              <w:t xml:space="preserve"> посредством модуля </w:t>
            </w:r>
            <w:r w:rsidR="00645494" w:rsidRPr="00645494">
              <w:rPr>
                <w:rFonts w:ascii="Times New Roman" w:hAnsi="Times New Roman" w:cs="Times New Roman"/>
                <w:spacing w:val="2"/>
                <w:sz w:val="24"/>
                <w:szCs w:val="24"/>
              </w:rPr>
              <w:t xml:space="preserve">«Виртуальный склад» </w:t>
            </w:r>
            <w:r w:rsidRPr="00645494">
              <w:rPr>
                <w:rFonts w:ascii="Times New Roman" w:hAnsi="Times New Roman" w:cs="Times New Roman"/>
                <w:b/>
                <w:sz w:val="24"/>
                <w:szCs w:val="24"/>
              </w:rPr>
              <w:t>информационной</w:t>
            </w:r>
            <w:r w:rsidRPr="00645494">
              <w:rPr>
                <w:rFonts w:ascii="Times New Roman" w:hAnsi="Times New Roman" w:cs="Times New Roman"/>
                <w:sz w:val="24"/>
                <w:szCs w:val="24"/>
              </w:rPr>
              <w:t xml:space="preserve"> системы электронных </w:t>
            </w:r>
            <w:r w:rsidR="00645494">
              <w:rPr>
                <w:rFonts w:ascii="Times New Roman" w:hAnsi="Times New Roman" w:cs="Times New Roman"/>
                <w:sz w:val="24"/>
                <w:szCs w:val="24"/>
              </w:rPr>
              <w:br/>
            </w:r>
            <w:r w:rsidRPr="00645494">
              <w:rPr>
                <w:rFonts w:ascii="Times New Roman" w:hAnsi="Times New Roman" w:cs="Times New Roman"/>
                <w:sz w:val="24"/>
                <w:szCs w:val="24"/>
              </w:rPr>
              <w:t>счетов-фактур</w:t>
            </w:r>
          </w:p>
          <w:p w14:paraId="58F69F4E" w14:textId="65235F70" w:rsidR="009972C9" w:rsidRPr="00645494" w:rsidRDefault="009972C9" w:rsidP="00645494">
            <w:pPr>
              <w:pStyle w:val="a6"/>
              <w:ind w:firstLine="171"/>
              <w:jc w:val="both"/>
              <w:rPr>
                <w:rFonts w:ascii="Times New Roman" w:hAnsi="Times New Roman" w:cs="Times New Roman"/>
                <w:sz w:val="24"/>
                <w:szCs w:val="24"/>
              </w:rPr>
            </w:pPr>
          </w:p>
        </w:tc>
        <w:tc>
          <w:tcPr>
            <w:tcW w:w="4961" w:type="dxa"/>
            <w:tcBorders>
              <w:left w:val="single" w:sz="4" w:space="0" w:color="auto"/>
              <w:bottom w:val="single" w:sz="4" w:space="0" w:color="auto"/>
              <w:right w:val="single" w:sz="4" w:space="0" w:color="auto"/>
            </w:tcBorders>
          </w:tcPr>
          <w:p w14:paraId="619DFD18" w14:textId="5C00A375" w:rsidR="00827FB7" w:rsidRPr="00645494" w:rsidRDefault="009972C9" w:rsidP="003D374D">
            <w:pPr>
              <w:pStyle w:val="a6"/>
              <w:ind w:firstLine="171"/>
              <w:jc w:val="both"/>
              <w:rPr>
                <w:rFonts w:ascii="Times New Roman" w:hAnsi="Times New Roman" w:cs="Times New Roman"/>
                <w:sz w:val="24"/>
                <w:szCs w:val="24"/>
              </w:rPr>
            </w:pPr>
            <w:r w:rsidRPr="00645494">
              <w:rPr>
                <w:rFonts w:ascii="Times New Roman" w:hAnsi="Times New Roman" w:cs="Times New Roman"/>
                <w:sz w:val="24"/>
                <w:szCs w:val="24"/>
              </w:rPr>
              <w:t xml:space="preserve">Об утверждении перечня товаров, </w:t>
            </w:r>
            <w:r w:rsidRPr="00645494">
              <w:rPr>
                <w:rFonts w:ascii="Times New Roman" w:hAnsi="Times New Roman" w:cs="Times New Roman"/>
                <w:b/>
                <w:spacing w:val="2"/>
                <w:sz w:val="24"/>
                <w:szCs w:val="24"/>
              </w:rPr>
              <w:t>на которые распространяется обязанность по оформлению сопро</w:t>
            </w:r>
            <w:r w:rsidR="003D374D">
              <w:rPr>
                <w:rFonts w:ascii="Times New Roman" w:hAnsi="Times New Roman" w:cs="Times New Roman"/>
                <w:b/>
                <w:spacing w:val="2"/>
                <w:sz w:val="24"/>
                <w:szCs w:val="24"/>
              </w:rPr>
              <w:t xml:space="preserve">водительных накладных на товары, а также </w:t>
            </w:r>
            <w:r w:rsidR="003D374D" w:rsidRPr="003D374D">
              <w:rPr>
                <w:rFonts w:ascii="Times New Roman" w:hAnsi="Times New Roman" w:cs="Times New Roman"/>
                <w:spacing w:val="2"/>
                <w:sz w:val="24"/>
                <w:szCs w:val="24"/>
              </w:rPr>
              <w:t>по которым электронные счета-фактуры выписываются</w:t>
            </w:r>
            <w:r w:rsidR="003D374D" w:rsidRPr="003D374D">
              <w:rPr>
                <w:rFonts w:ascii="Times New Roman" w:hAnsi="Times New Roman" w:cs="Times New Roman"/>
                <w:b/>
                <w:spacing w:val="2"/>
                <w:sz w:val="24"/>
                <w:szCs w:val="24"/>
              </w:rPr>
              <w:t xml:space="preserve"> </w:t>
            </w:r>
            <w:r w:rsidRPr="00645494">
              <w:rPr>
                <w:rFonts w:ascii="Times New Roman" w:hAnsi="Times New Roman" w:cs="Times New Roman"/>
                <w:spacing w:val="2"/>
                <w:sz w:val="24"/>
                <w:szCs w:val="24"/>
              </w:rPr>
              <w:t xml:space="preserve">посредством модуля «Виртуальный склад» </w:t>
            </w:r>
            <w:r w:rsidR="00C15AA9" w:rsidRPr="00645494">
              <w:rPr>
                <w:rFonts w:ascii="Times New Roman" w:hAnsi="Times New Roman" w:cs="Times New Roman"/>
                <w:b/>
                <w:spacing w:val="2"/>
                <w:sz w:val="24"/>
                <w:szCs w:val="24"/>
                <w:lang w:val="kk-KZ"/>
              </w:rPr>
              <w:t>цифровой</w:t>
            </w:r>
            <w:r w:rsidR="00C15AA9" w:rsidRPr="00645494">
              <w:rPr>
                <w:rFonts w:ascii="Times New Roman" w:hAnsi="Times New Roman" w:cs="Times New Roman"/>
                <w:spacing w:val="2"/>
                <w:sz w:val="24"/>
                <w:szCs w:val="24"/>
              </w:rPr>
              <w:t xml:space="preserve"> системе</w:t>
            </w:r>
            <w:r w:rsidRPr="00645494">
              <w:rPr>
                <w:rFonts w:ascii="Times New Roman" w:hAnsi="Times New Roman" w:cs="Times New Roman"/>
                <w:spacing w:val="2"/>
                <w:sz w:val="24"/>
                <w:szCs w:val="24"/>
              </w:rPr>
              <w:t xml:space="preserve"> электронных </w:t>
            </w:r>
            <w:r w:rsidR="004D5D46">
              <w:rPr>
                <w:rFonts w:ascii="Times New Roman" w:hAnsi="Times New Roman" w:cs="Times New Roman"/>
                <w:spacing w:val="2"/>
                <w:sz w:val="24"/>
                <w:szCs w:val="24"/>
              </w:rPr>
              <w:br/>
            </w:r>
            <w:r w:rsidRPr="00645494">
              <w:rPr>
                <w:rFonts w:ascii="Times New Roman" w:hAnsi="Times New Roman" w:cs="Times New Roman"/>
                <w:spacing w:val="2"/>
                <w:sz w:val="24"/>
                <w:szCs w:val="24"/>
              </w:rPr>
              <w:t>счетов-фактур</w:t>
            </w:r>
          </w:p>
        </w:tc>
        <w:tc>
          <w:tcPr>
            <w:tcW w:w="2410" w:type="dxa"/>
            <w:tcBorders>
              <w:left w:val="single" w:sz="4" w:space="0" w:color="auto"/>
              <w:bottom w:val="single" w:sz="4" w:space="0" w:color="auto"/>
            </w:tcBorders>
            <w:vAlign w:val="center"/>
          </w:tcPr>
          <w:p w14:paraId="5015CE95" w14:textId="77777777" w:rsidR="006645F8" w:rsidRPr="006645F8" w:rsidRDefault="006645F8" w:rsidP="006645F8">
            <w:pPr>
              <w:pStyle w:val="a6"/>
              <w:ind w:firstLine="184"/>
              <w:jc w:val="both"/>
              <w:rPr>
                <w:rFonts w:ascii="Times New Roman" w:hAnsi="Times New Roman" w:cs="Times New Roman"/>
                <w:sz w:val="24"/>
                <w:szCs w:val="24"/>
              </w:rPr>
            </w:pPr>
            <w:r w:rsidRPr="006645F8">
              <w:rPr>
                <w:rFonts w:ascii="Times New Roman" w:hAnsi="Times New Roman" w:cs="Times New Roman"/>
                <w:sz w:val="24"/>
                <w:szCs w:val="24"/>
              </w:rPr>
              <w:t xml:space="preserve">Проект приказа разработан в целях совершенствования налогового администрирования и унификации подходов к учету и </w:t>
            </w:r>
            <w:proofErr w:type="spellStart"/>
            <w:r w:rsidRPr="006645F8">
              <w:rPr>
                <w:rFonts w:ascii="Times New Roman" w:hAnsi="Times New Roman" w:cs="Times New Roman"/>
                <w:sz w:val="24"/>
                <w:szCs w:val="24"/>
              </w:rPr>
              <w:t>прослеживаемости</w:t>
            </w:r>
            <w:proofErr w:type="spellEnd"/>
            <w:r w:rsidRPr="006645F8">
              <w:rPr>
                <w:rFonts w:ascii="Times New Roman" w:hAnsi="Times New Roman" w:cs="Times New Roman"/>
                <w:sz w:val="24"/>
                <w:szCs w:val="24"/>
              </w:rPr>
              <w:t xml:space="preserve"> товаров.</w:t>
            </w:r>
          </w:p>
          <w:p w14:paraId="5ECD30E1" w14:textId="7DA90D9E" w:rsidR="006645F8" w:rsidRPr="006645F8" w:rsidRDefault="006645F8" w:rsidP="006645F8">
            <w:pPr>
              <w:pStyle w:val="a6"/>
              <w:ind w:firstLine="184"/>
              <w:jc w:val="both"/>
              <w:rPr>
                <w:rFonts w:ascii="Times New Roman" w:hAnsi="Times New Roman" w:cs="Times New Roman"/>
                <w:sz w:val="24"/>
                <w:szCs w:val="24"/>
              </w:rPr>
            </w:pPr>
            <w:r w:rsidRPr="006645F8">
              <w:rPr>
                <w:rFonts w:ascii="Times New Roman" w:hAnsi="Times New Roman" w:cs="Times New Roman"/>
                <w:sz w:val="24"/>
                <w:szCs w:val="24"/>
              </w:rPr>
              <w:t xml:space="preserve">В настоящее время отдельные перечни товаров </w:t>
            </w:r>
            <w:r w:rsidR="003B490C">
              <w:rPr>
                <w:rFonts w:ascii="Times New Roman" w:hAnsi="Times New Roman" w:cs="Times New Roman"/>
                <w:sz w:val="24"/>
                <w:szCs w:val="24"/>
              </w:rPr>
              <w:t xml:space="preserve">регулируемыми приказом № 657 и приказом № 661 </w:t>
            </w:r>
            <w:r w:rsidRPr="006645F8">
              <w:rPr>
                <w:rFonts w:ascii="Times New Roman" w:hAnsi="Times New Roman" w:cs="Times New Roman"/>
                <w:sz w:val="24"/>
                <w:szCs w:val="24"/>
              </w:rPr>
              <w:t xml:space="preserve">используются для целей оформления </w:t>
            </w:r>
            <w:r w:rsidR="00F2557B">
              <w:rPr>
                <w:rFonts w:ascii="Times New Roman" w:hAnsi="Times New Roman" w:cs="Times New Roman"/>
                <w:sz w:val="24"/>
                <w:szCs w:val="24"/>
                <w:lang w:val="kk-KZ"/>
              </w:rPr>
              <w:t>сопроводительной накладной на товары (</w:t>
            </w:r>
            <w:r w:rsidRPr="006645F8">
              <w:rPr>
                <w:rFonts w:ascii="Times New Roman" w:hAnsi="Times New Roman" w:cs="Times New Roman"/>
                <w:sz w:val="24"/>
                <w:szCs w:val="24"/>
              </w:rPr>
              <w:t>СНТ</w:t>
            </w:r>
            <w:r w:rsidR="00F2557B">
              <w:rPr>
                <w:rFonts w:ascii="Times New Roman" w:hAnsi="Times New Roman" w:cs="Times New Roman"/>
                <w:sz w:val="24"/>
                <w:szCs w:val="24"/>
              </w:rPr>
              <w:t>)</w:t>
            </w:r>
            <w:r w:rsidRPr="006645F8">
              <w:rPr>
                <w:rFonts w:ascii="Times New Roman" w:hAnsi="Times New Roman" w:cs="Times New Roman"/>
                <w:sz w:val="24"/>
                <w:szCs w:val="24"/>
              </w:rPr>
              <w:t xml:space="preserve"> и </w:t>
            </w:r>
            <w:r w:rsidR="003B490C">
              <w:rPr>
                <w:rFonts w:ascii="Times New Roman" w:hAnsi="Times New Roman" w:cs="Times New Roman"/>
                <w:sz w:val="24"/>
                <w:szCs w:val="24"/>
              </w:rPr>
              <w:t xml:space="preserve">выписки </w:t>
            </w:r>
            <w:r w:rsidR="00F2557B">
              <w:rPr>
                <w:rFonts w:ascii="Times New Roman" w:hAnsi="Times New Roman" w:cs="Times New Roman"/>
                <w:sz w:val="24"/>
                <w:szCs w:val="24"/>
              </w:rPr>
              <w:t>электронной счет-</w:t>
            </w:r>
            <w:r w:rsidR="00F2557B">
              <w:rPr>
                <w:rFonts w:ascii="Times New Roman" w:hAnsi="Times New Roman" w:cs="Times New Roman"/>
                <w:sz w:val="24"/>
                <w:szCs w:val="24"/>
              </w:rPr>
              <w:lastRenderedPageBreak/>
              <w:t>фактуры (</w:t>
            </w:r>
            <w:r w:rsidR="003B490C">
              <w:rPr>
                <w:rFonts w:ascii="Times New Roman" w:hAnsi="Times New Roman" w:cs="Times New Roman"/>
                <w:sz w:val="24"/>
                <w:szCs w:val="24"/>
              </w:rPr>
              <w:t>ЭСФ</w:t>
            </w:r>
            <w:r w:rsidR="00F2557B">
              <w:rPr>
                <w:rFonts w:ascii="Times New Roman" w:hAnsi="Times New Roman" w:cs="Times New Roman"/>
                <w:sz w:val="24"/>
                <w:szCs w:val="24"/>
              </w:rPr>
              <w:t>)</w:t>
            </w:r>
            <w:bookmarkStart w:id="0" w:name="_GoBack"/>
            <w:bookmarkEnd w:id="0"/>
            <w:r w:rsidR="003B490C">
              <w:rPr>
                <w:rFonts w:ascii="Times New Roman" w:hAnsi="Times New Roman" w:cs="Times New Roman"/>
                <w:sz w:val="24"/>
                <w:szCs w:val="24"/>
              </w:rPr>
              <w:t xml:space="preserve"> посредством</w:t>
            </w:r>
            <w:r w:rsidRPr="006645F8">
              <w:rPr>
                <w:rFonts w:ascii="Times New Roman" w:hAnsi="Times New Roman" w:cs="Times New Roman"/>
                <w:sz w:val="24"/>
                <w:szCs w:val="24"/>
              </w:rPr>
              <w:t xml:space="preserve"> модуля «Виртуальный склад». Их раздельное регулирование приводит к дублированию и может создавать расхождения в данных.</w:t>
            </w:r>
          </w:p>
          <w:p w14:paraId="24F82492" w14:textId="7898794B" w:rsidR="006645F8" w:rsidRPr="006645F8" w:rsidRDefault="006645F8" w:rsidP="006645F8">
            <w:pPr>
              <w:pStyle w:val="a6"/>
              <w:ind w:firstLine="184"/>
              <w:jc w:val="both"/>
              <w:rPr>
                <w:rFonts w:ascii="Times New Roman" w:hAnsi="Times New Roman" w:cs="Times New Roman"/>
                <w:sz w:val="24"/>
                <w:szCs w:val="24"/>
              </w:rPr>
            </w:pPr>
            <w:r w:rsidRPr="006645F8">
              <w:rPr>
                <w:rFonts w:ascii="Times New Roman" w:hAnsi="Times New Roman" w:cs="Times New Roman"/>
                <w:sz w:val="24"/>
                <w:szCs w:val="24"/>
              </w:rPr>
              <w:t xml:space="preserve">В связи с этим </w:t>
            </w:r>
            <w:r w:rsidR="003B490C" w:rsidRPr="006645F8">
              <w:rPr>
                <w:rFonts w:ascii="Times New Roman" w:hAnsi="Times New Roman" w:cs="Times New Roman"/>
                <w:sz w:val="24"/>
                <w:szCs w:val="24"/>
              </w:rPr>
              <w:t xml:space="preserve">указанные перечни </w:t>
            </w:r>
            <w:r w:rsidRPr="006645F8">
              <w:rPr>
                <w:rFonts w:ascii="Times New Roman" w:hAnsi="Times New Roman" w:cs="Times New Roman"/>
                <w:sz w:val="24"/>
                <w:szCs w:val="24"/>
              </w:rPr>
              <w:t>объедин</w:t>
            </w:r>
            <w:r w:rsidR="003B490C">
              <w:rPr>
                <w:rFonts w:ascii="Times New Roman" w:hAnsi="Times New Roman" w:cs="Times New Roman"/>
                <w:sz w:val="24"/>
                <w:szCs w:val="24"/>
              </w:rPr>
              <w:t>ены</w:t>
            </w:r>
            <w:r w:rsidRPr="006645F8">
              <w:rPr>
                <w:rFonts w:ascii="Times New Roman" w:hAnsi="Times New Roman" w:cs="Times New Roman"/>
                <w:sz w:val="24"/>
                <w:szCs w:val="24"/>
              </w:rPr>
              <w:t xml:space="preserve"> в единый перечень, </w:t>
            </w:r>
            <w:r w:rsidR="003B490C">
              <w:rPr>
                <w:rFonts w:ascii="Times New Roman" w:hAnsi="Times New Roman" w:cs="Times New Roman"/>
                <w:sz w:val="24"/>
                <w:szCs w:val="24"/>
              </w:rPr>
              <w:t>который</w:t>
            </w:r>
            <w:r w:rsidRPr="006645F8">
              <w:rPr>
                <w:rFonts w:ascii="Times New Roman" w:hAnsi="Times New Roman" w:cs="Times New Roman"/>
                <w:sz w:val="24"/>
                <w:szCs w:val="24"/>
              </w:rPr>
              <w:t xml:space="preserve"> позволит обеспечить единый подход к классификации товаров, исключить дублирование, снизить риск ошибок и повысить эффективность налогового контроля.</w:t>
            </w:r>
          </w:p>
          <w:p w14:paraId="31694697" w14:textId="32E4D04F" w:rsidR="006645F8" w:rsidRPr="006645F8" w:rsidRDefault="006645F8" w:rsidP="006645F8">
            <w:pPr>
              <w:pStyle w:val="a6"/>
              <w:ind w:firstLine="184"/>
              <w:jc w:val="both"/>
              <w:rPr>
                <w:rFonts w:ascii="Times New Roman" w:hAnsi="Times New Roman" w:cs="Times New Roman"/>
                <w:sz w:val="24"/>
                <w:szCs w:val="24"/>
              </w:rPr>
            </w:pPr>
            <w:r w:rsidRPr="006645F8">
              <w:rPr>
                <w:rFonts w:ascii="Times New Roman" w:hAnsi="Times New Roman" w:cs="Times New Roman"/>
                <w:sz w:val="24"/>
                <w:szCs w:val="24"/>
              </w:rPr>
              <w:t xml:space="preserve">Проект носит систематизирующий характер, не вводит новых обязанностей и не изменяет основания возникновения </w:t>
            </w:r>
            <w:r w:rsidRPr="006645F8">
              <w:rPr>
                <w:rFonts w:ascii="Times New Roman" w:hAnsi="Times New Roman" w:cs="Times New Roman"/>
                <w:sz w:val="24"/>
                <w:szCs w:val="24"/>
              </w:rPr>
              <w:lastRenderedPageBreak/>
              <w:t xml:space="preserve">налоговых обязательств, предусмотренные </w:t>
            </w:r>
            <w:r w:rsidR="003B490C">
              <w:rPr>
                <w:rFonts w:ascii="Times New Roman" w:hAnsi="Times New Roman" w:cs="Times New Roman"/>
                <w:sz w:val="24"/>
                <w:szCs w:val="24"/>
              </w:rPr>
              <w:t xml:space="preserve">нормами </w:t>
            </w:r>
            <w:r w:rsidRPr="006645F8">
              <w:rPr>
                <w:rFonts w:ascii="Times New Roman" w:hAnsi="Times New Roman" w:cs="Times New Roman"/>
                <w:sz w:val="24"/>
                <w:szCs w:val="24"/>
              </w:rPr>
              <w:t>Налогов</w:t>
            </w:r>
            <w:r w:rsidR="003B490C">
              <w:rPr>
                <w:rFonts w:ascii="Times New Roman" w:hAnsi="Times New Roman" w:cs="Times New Roman"/>
                <w:sz w:val="24"/>
                <w:szCs w:val="24"/>
              </w:rPr>
              <w:t xml:space="preserve">ого </w:t>
            </w:r>
            <w:r w:rsidRPr="006645F8">
              <w:rPr>
                <w:rFonts w:ascii="Times New Roman" w:hAnsi="Times New Roman" w:cs="Times New Roman"/>
                <w:sz w:val="24"/>
                <w:szCs w:val="24"/>
              </w:rPr>
              <w:t>кодекс</w:t>
            </w:r>
            <w:r w:rsidR="003B490C">
              <w:rPr>
                <w:rFonts w:ascii="Times New Roman" w:hAnsi="Times New Roman" w:cs="Times New Roman"/>
                <w:sz w:val="24"/>
                <w:szCs w:val="24"/>
              </w:rPr>
              <w:t xml:space="preserve">а </w:t>
            </w:r>
            <w:r w:rsidRPr="006645F8">
              <w:rPr>
                <w:rFonts w:ascii="Times New Roman" w:hAnsi="Times New Roman" w:cs="Times New Roman"/>
                <w:sz w:val="24"/>
                <w:szCs w:val="24"/>
              </w:rPr>
              <w:t>Республики Казахстан.</w:t>
            </w:r>
          </w:p>
          <w:p w14:paraId="36B66054" w14:textId="75CB10E2" w:rsidR="00827FB7" w:rsidRPr="003D374D" w:rsidRDefault="006645F8" w:rsidP="006645F8">
            <w:pPr>
              <w:pStyle w:val="a6"/>
              <w:ind w:firstLine="184"/>
              <w:jc w:val="both"/>
              <w:rPr>
                <w:rFonts w:ascii="Times New Roman" w:hAnsi="Times New Roman" w:cs="Times New Roman"/>
                <w:sz w:val="24"/>
                <w:szCs w:val="24"/>
              </w:rPr>
            </w:pPr>
            <w:r w:rsidRPr="006645F8">
              <w:rPr>
                <w:rFonts w:ascii="Times New Roman" w:hAnsi="Times New Roman" w:cs="Times New Roman"/>
                <w:sz w:val="24"/>
                <w:szCs w:val="24"/>
              </w:rPr>
              <w:t>Принятие проекта позволит повысить согласованность информационных систем, снизить административную нагрузку на бизнес и обеспечить единообразное применение требований в отношении СНТ и ЭСФ.</w:t>
            </w:r>
          </w:p>
        </w:tc>
      </w:tr>
      <w:tr w:rsidR="00595D68" w:rsidRPr="00645494" w14:paraId="3BF2AC2A" w14:textId="77777777" w:rsidTr="00152D96">
        <w:trPr>
          <w:trHeight w:val="449"/>
        </w:trPr>
        <w:tc>
          <w:tcPr>
            <w:tcW w:w="426" w:type="dxa"/>
            <w:tcBorders>
              <w:bottom w:val="single" w:sz="4" w:space="0" w:color="auto"/>
              <w:right w:val="single" w:sz="4" w:space="0" w:color="auto"/>
            </w:tcBorders>
          </w:tcPr>
          <w:p w14:paraId="272BD9B4" w14:textId="4D8F11C6" w:rsidR="00595D68" w:rsidRPr="00645494" w:rsidRDefault="009D261D" w:rsidP="00645494">
            <w:pPr>
              <w:pStyle w:val="a6"/>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1559" w:type="dxa"/>
            <w:tcBorders>
              <w:bottom w:val="single" w:sz="4" w:space="0" w:color="auto"/>
              <w:right w:val="single" w:sz="4" w:space="0" w:color="auto"/>
            </w:tcBorders>
          </w:tcPr>
          <w:p w14:paraId="584B980B" w14:textId="39E53F29" w:rsidR="00595D68" w:rsidRDefault="009D261D" w:rsidP="00645494">
            <w:pPr>
              <w:pStyle w:val="a6"/>
              <w:jc w:val="both"/>
              <w:rPr>
                <w:rFonts w:ascii="Times New Roman" w:hAnsi="Times New Roman" w:cs="Times New Roman"/>
                <w:sz w:val="24"/>
                <w:szCs w:val="24"/>
              </w:rPr>
            </w:pPr>
            <w:r>
              <w:rPr>
                <w:rFonts w:ascii="Times New Roman" w:hAnsi="Times New Roman" w:cs="Times New Roman"/>
                <w:sz w:val="24"/>
                <w:szCs w:val="24"/>
              </w:rPr>
              <w:t>преамбула</w:t>
            </w:r>
          </w:p>
        </w:tc>
        <w:tc>
          <w:tcPr>
            <w:tcW w:w="5245" w:type="dxa"/>
            <w:tcBorders>
              <w:left w:val="single" w:sz="4" w:space="0" w:color="auto"/>
              <w:bottom w:val="single" w:sz="4" w:space="0" w:color="auto"/>
              <w:right w:val="single" w:sz="4" w:space="0" w:color="auto"/>
            </w:tcBorders>
          </w:tcPr>
          <w:p w14:paraId="6714CD0A" w14:textId="16E8DB23" w:rsidR="00595D68" w:rsidRPr="00645494" w:rsidRDefault="00595D68" w:rsidP="00645494">
            <w:pPr>
              <w:pStyle w:val="a6"/>
              <w:ind w:firstLine="171"/>
              <w:jc w:val="both"/>
              <w:rPr>
                <w:rFonts w:ascii="Times New Roman" w:hAnsi="Times New Roman" w:cs="Times New Roman"/>
                <w:sz w:val="24"/>
                <w:szCs w:val="24"/>
              </w:rPr>
            </w:pPr>
            <w:r w:rsidRPr="00595D68">
              <w:rPr>
                <w:rFonts w:ascii="Times New Roman" w:hAnsi="Times New Roman" w:cs="Times New Roman"/>
                <w:sz w:val="24"/>
                <w:szCs w:val="24"/>
              </w:rPr>
              <w:t>В соответствии с подпунктом 10) пункта 1 статьи 208 Налогового кодекса Республики Казахстан ПРИКАЗЫВАЮ:</w:t>
            </w:r>
          </w:p>
        </w:tc>
        <w:tc>
          <w:tcPr>
            <w:tcW w:w="4961" w:type="dxa"/>
            <w:tcBorders>
              <w:left w:val="single" w:sz="4" w:space="0" w:color="auto"/>
              <w:bottom w:val="single" w:sz="4" w:space="0" w:color="auto"/>
              <w:right w:val="single" w:sz="4" w:space="0" w:color="auto"/>
            </w:tcBorders>
          </w:tcPr>
          <w:p w14:paraId="240AD9D1" w14:textId="2369ACFF" w:rsidR="00595D68" w:rsidRPr="00645494" w:rsidRDefault="00595D68" w:rsidP="007A045C">
            <w:pPr>
              <w:pStyle w:val="a6"/>
              <w:ind w:firstLine="171"/>
              <w:jc w:val="both"/>
              <w:rPr>
                <w:rFonts w:ascii="Times New Roman" w:hAnsi="Times New Roman" w:cs="Times New Roman"/>
                <w:sz w:val="24"/>
                <w:szCs w:val="24"/>
              </w:rPr>
            </w:pPr>
            <w:r w:rsidRPr="00595D68">
              <w:rPr>
                <w:rFonts w:ascii="Times New Roman" w:hAnsi="Times New Roman" w:cs="Times New Roman"/>
                <w:sz w:val="24"/>
                <w:szCs w:val="24"/>
              </w:rPr>
              <w:t xml:space="preserve">В соответствии </w:t>
            </w:r>
            <w:r w:rsidRPr="00595D68">
              <w:rPr>
                <w:rFonts w:ascii="Times New Roman" w:hAnsi="Times New Roman" w:cs="Times New Roman"/>
                <w:b/>
                <w:sz w:val="24"/>
                <w:szCs w:val="24"/>
              </w:rPr>
              <w:t xml:space="preserve">с </w:t>
            </w:r>
            <w:r w:rsidR="007A045C">
              <w:rPr>
                <w:rFonts w:ascii="Times New Roman" w:hAnsi="Times New Roman" w:cs="Times New Roman"/>
                <w:b/>
                <w:sz w:val="24"/>
                <w:szCs w:val="24"/>
              </w:rPr>
              <w:t>пунктом</w:t>
            </w:r>
            <w:r w:rsidRPr="00595D68">
              <w:rPr>
                <w:rFonts w:ascii="Times New Roman" w:hAnsi="Times New Roman" w:cs="Times New Roman"/>
                <w:b/>
                <w:sz w:val="24"/>
                <w:szCs w:val="24"/>
              </w:rPr>
              <w:t xml:space="preserve"> 3 статьи 179 и</w:t>
            </w:r>
            <w:r w:rsidRPr="00595D68">
              <w:rPr>
                <w:rFonts w:ascii="Times New Roman" w:hAnsi="Times New Roman" w:cs="Times New Roman"/>
                <w:sz w:val="24"/>
                <w:szCs w:val="24"/>
              </w:rPr>
              <w:t xml:space="preserve">  подпунктом 10) пункта 1 статьи 208 Налогового кодекса Республики Казахстан ПРИКАЗЫВАЮ:</w:t>
            </w:r>
          </w:p>
        </w:tc>
        <w:tc>
          <w:tcPr>
            <w:tcW w:w="2410" w:type="dxa"/>
            <w:tcBorders>
              <w:left w:val="single" w:sz="4" w:space="0" w:color="auto"/>
              <w:bottom w:val="single" w:sz="4" w:space="0" w:color="auto"/>
            </w:tcBorders>
            <w:vAlign w:val="center"/>
          </w:tcPr>
          <w:p w14:paraId="4F52F0F4" w14:textId="35A1984B" w:rsidR="00595D68" w:rsidRPr="003D374D" w:rsidRDefault="00595D68" w:rsidP="00671915">
            <w:pPr>
              <w:pStyle w:val="a6"/>
              <w:ind w:firstLine="184"/>
              <w:jc w:val="both"/>
              <w:rPr>
                <w:rFonts w:ascii="Times New Roman" w:hAnsi="Times New Roman" w:cs="Times New Roman"/>
                <w:sz w:val="24"/>
                <w:szCs w:val="24"/>
              </w:rPr>
            </w:pPr>
            <w:r>
              <w:rPr>
                <w:rFonts w:ascii="Times New Roman" w:hAnsi="Times New Roman" w:cs="Times New Roman"/>
                <w:sz w:val="24"/>
                <w:szCs w:val="24"/>
              </w:rPr>
              <w:t xml:space="preserve">Внесены поправки </w:t>
            </w:r>
            <w:r w:rsidRPr="00595D68">
              <w:rPr>
                <w:rFonts w:ascii="Times New Roman" w:hAnsi="Times New Roman" w:cs="Times New Roman"/>
                <w:sz w:val="24"/>
                <w:szCs w:val="24"/>
              </w:rPr>
              <w:t xml:space="preserve">в </w:t>
            </w:r>
            <w:r w:rsidR="00F60DEC">
              <w:rPr>
                <w:rFonts w:ascii="Times New Roman" w:hAnsi="Times New Roman" w:cs="Times New Roman"/>
                <w:sz w:val="24"/>
                <w:szCs w:val="24"/>
              </w:rPr>
              <w:t xml:space="preserve">целях приведения в соответствие </w:t>
            </w:r>
            <w:r w:rsidRPr="00595D68">
              <w:rPr>
                <w:rFonts w:ascii="Times New Roman" w:hAnsi="Times New Roman" w:cs="Times New Roman"/>
                <w:sz w:val="24"/>
                <w:szCs w:val="24"/>
              </w:rPr>
              <w:t xml:space="preserve">с </w:t>
            </w:r>
            <w:r w:rsidR="003B490C">
              <w:rPr>
                <w:rFonts w:ascii="Times New Roman" w:hAnsi="Times New Roman" w:cs="Times New Roman"/>
                <w:sz w:val="24"/>
                <w:szCs w:val="24"/>
              </w:rPr>
              <w:t xml:space="preserve">нормами Налогового </w:t>
            </w:r>
            <w:proofErr w:type="spellStart"/>
            <w:r w:rsidR="003B490C">
              <w:rPr>
                <w:rFonts w:ascii="Times New Roman" w:hAnsi="Times New Roman" w:cs="Times New Roman"/>
                <w:sz w:val="24"/>
                <w:szCs w:val="24"/>
              </w:rPr>
              <w:t>кодексаи</w:t>
            </w:r>
            <w:proofErr w:type="spellEnd"/>
            <w:r w:rsidR="003B490C">
              <w:rPr>
                <w:rFonts w:ascii="Times New Roman" w:hAnsi="Times New Roman" w:cs="Times New Roman"/>
                <w:sz w:val="24"/>
                <w:szCs w:val="24"/>
              </w:rPr>
              <w:t xml:space="preserve"> и порядком оформления НПА согласно </w:t>
            </w:r>
            <w:r w:rsidR="006F0B21">
              <w:rPr>
                <w:rFonts w:ascii="Times New Roman" w:hAnsi="Times New Roman" w:cs="Times New Roman"/>
                <w:sz w:val="24"/>
                <w:szCs w:val="24"/>
              </w:rPr>
              <w:t>пункт</w:t>
            </w:r>
            <w:r w:rsidR="003B490C">
              <w:rPr>
                <w:rFonts w:ascii="Times New Roman" w:hAnsi="Times New Roman" w:cs="Times New Roman"/>
                <w:sz w:val="24"/>
                <w:szCs w:val="24"/>
              </w:rPr>
              <w:t>а</w:t>
            </w:r>
            <w:r w:rsidR="006F0B21">
              <w:rPr>
                <w:rFonts w:ascii="Times New Roman" w:hAnsi="Times New Roman" w:cs="Times New Roman"/>
                <w:sz w:val="24"/>
                <w:szCs w:val="24"/>
              </w:rPr>
              <w:t xml:space="preserve"> </w:t>
            </w:r>
            <w:r w:rsidR="00655533">
              <w:rPr>
                <w:rFonts w:ascii="Times New Roman" w:hAnsi="Times New Roman" w:cs="Times New Roman"/>
                <w:sz w:val="24"/>
                <w:szCs w:val="24"/>
              </w:rPr>
              <w:t>6</w:t>
            </w:r>
            <w:r w:rsidR="006F0B21">
              <w:rPr>
                <w:rFonts w:ascii="Times New Roman" w:hAnsi="Times New Roman" w:cs="Times New Roman"/>
                <w:sz w:val="24"/>
                <w:szCs w:val="24"/>
              </w:rPr>
              <w:t xml:space="preserve"> </w:t>
            </w:r>
            <w:proofErr w:type="spellStart"/>
            <w:r w:rsidR="006F0B21">
              <w:rPr>
                <w:rFonts w:ascii="Times New Roman" w:hAnsi="Times New Roman" w:cs="Times New Roman"/>
                <w:sz w:val="24"/>
                <w:szCs w:val="24"/>
              </w:rPr>
              <w:t>стстьи</w:t>
            </w:r>
            <w:proofErr w:type="spellEnd"/>
            <w:r w:rsidR="006F0B21">
              <w:rPr>
                <w:rFonts w:ascii="Times New Roman" w:hAnsi="Times New Roman" w:cs="Times New Roman"/>
                <w:sz w:val="24"/>
                <w:szCs w:val="24"/>
              </w:rPr>
              <w:t xml:space="preserve"> </w:t>
            </w:r>
            <w:r w:rsidR="00655533">
              <w:rPr>
                <w:rFonts w:ascii="Times New Roman" w:hAnsi="Times New Roman" w:cs="Times New Roman"/>
                <w:sz w:val="24"/>
                <w:szCs w:val="24"/>
              </w:rPr>
              <w:t>7</w:t>
            </w:r>
            <w:r w:rsidR="006F0B21">
              <w:rPr>
                <w:rFonts w:ascii="Times New Roman" w:hAnsi="Times New Roman" w:cs="Times New Roman"/>
                <w:sz w:val="24"/>
                <w:szCs w:val="24"/>
              </w:rPr>
              <w:t xml:space="preserve"> Закона Республики Казахстан «О правовых актах»</w:t>
            </w:r>
            <w:r w:rsidR="00F9436D">
              <w:rPr>
                <w:rFonts w:ascii="Times New Roman" w:hAnsi="Times New Roman" w:cs="Times New Roman"/>
                <w:sz w:val="24"/>
                <w:szCs w:val="24"/>
              </w:rPr>
              <w:t xml:space="preserve"> </w:t>
            </w:r>
            <w:r w:rsidR="00F60DEC">
              <w:rPr>
                <w:rFonts w:ascii="Times New Roman" w:hAnsi="Times New Roman" w:cs="Times New Roman"/>
                <w:sz w:val="24"/>
                <w:szCs w:val="24"/>
              </w:rPr>
              <w:t xml:space="preserve">которым установлено, что </w:t>
            </w:r>
            <w:r w:rsidR="00F60DEC">
              <w:rPr>
                <w:rFonts w:ascii="Times New Roman" w:hAnsi="Times New Roman" w:cs="Times New Roman"/>
                <w:sz w:val="24"/>
                <w:szCs w:val="24"/>
              </w:rPr>
              <w:lastRenderedPageBreak/>
              <w:t>н</w:t>
            </w:r>
            <w:r w:rsidR="00F60DEC" w:rsidRPr="00F60DEC">
              <w:rPr>
                <w:rFonts w:ascii="Times New Roman" w:hAnsi="Times New Roman" w:cs="Times New Roman"/>
                <w:sz w:val="24"/>
                <w:szCs w:val="24"/>
              </w:rPr>
              <w:t xml:space="preserve">ормативные правовые приказы принимаются </w:t>
            </w:r>
            <w:r w:rsidR="00671915">
              <w:rPr>
                <w:rFonts w:ascii="Times New Roman" w:hAnsi="Times New Roman" w:cs="Times New Roman"/>
                <w:sz w:val="24"/>
                <w:szCs w:val="24"/>
              </w:rPr>
              <w:t>в том числе</w:t>
            </w:r>
            <w:r w:rsidR="00F60DEC" w:rsidRPr="00F60DEC">
              <w:rPr>
                <w:rFonts w:ascii="Times New Roman" w:hAnsi="Times New Roman" w:cs="Times New Roman"/>
                <w:sz w:val="24"/>
                <w:szCs w:val="24"/>
              </w:rPr>
              <w:t xml:space="preserve"> центральны</w:t>
            </w:r>
            <w:r w:rsidR="00671915">
              <w:rPr>
                <w:rFonts w:ascii="Times New Roman" w:hAnsi="Times New Roman" w:cs="Times New Roman"/>
                <w:sz w:val="24"/>
                <w:szCs w:val="24"/>
              </w:rPr>
              <w:t>ми</w:t>
            </w:r>
            <w:r w:rsidR="00F60DEC" w:rsidRPr="00F60DEC">
              <w:rPr>
                <w:rFonts w:ascii="Times New Roman" w:hAnsi="Times New Roman" w:cs="Times New Roman"/>
                <w:sz w:val="24"/>
                <w:szCs w:val="24"/>
              </w:rPr>
              <w:t xml:space="preserve"> государственны</w:t>
            </w:r>
            <w:r w:rsidR="00671915">
              <w:rPr>
                <w:rFonts w:ascii="Times New Roman" w:hAnsi="Times New Roman" w:cs="Times New Roman"/>
                <w:sz w:val="24"/>
                <w:szCs w:val="24"/>
              </w:rPr>
              <w:t>ми</w:t>
            </w:r>
            <w:r w:rsidR="00F60DEC" w:rsidRPr="00F60DEC">
              <w:rPr>
                <w:rFonts w:ascii="Times New Roman" w:hAnsi="Times New Roman" w:cs="Times New Roman"/>
                <w:sz w:val="24"/>
                <w:szCs w:val="24"/>
              </w:rPr>
              <w:t xml:space="preserve"> орган</w:t>
            </w:r>
            <w:r w:rsidR="00671915">
              <w:rPr>
                <w:rFonts w:ascii="Times New Roman" w:hAnsi="Times New Roman" w:cs="Times New Roman"/>
                <w:sz w:val="24"/>
                <w:szCs w:val="24"/>
              </w:rPr>
              <w:t>ами</w:t>
            </w:r>
            <w:r w:rsidR="00F60DEC" w:rsidRPr="00F60DEC">
              <w:rPr>
                <w:rFonts w:ascii="Times New Roman" w:hAnsi="Times New Roman" w:cs="Times New Roman"/>
                <w:sz w:val="24"/>
                <w:szCs w:val="24"/>
              </w:rPr>
              <w:t xml:space="preserve"> при наличии компетенции по их утверждению в нормативных правовых актах государственного органа, в структуру которого входит ведомство, и не могут затрагивать права и свободы человека и гражданина.</w:t>
            </w:r>
          </w:p>
        </w:tc>
      </w:tr>
      <w:tr w:rsidR="00F60F0A" w:rsidRPr="00645494" w14:paraId="2662DC8D" w14:textId="77777777" w:rsidTr="00152D96">
        <w:trPr>
          <w:trHeight w:val="449"/>
        </w:trPr>
        <w:tc>
          <w:tcPr>
            <w:tcW w:w="426" w:type="dxa"/>
            <w:tcBorders>
              <w:bottom w:val="single" w:sz="4" w:space="0" w:color="auto"/>
              <w:right w:val="single" w:sz="4" w:space="0" w:color="auto"/>
            </w:tcBorders>
          </w:tcPr>
          <w:p w14:paraId="63593314" w14:textId="63EF40DB" w:rsidR="00F60F0A" w:rsidRPr="00645494" w:rsidRDefault="009D261D" w:rsidP="00F60F0A">
            <w:pPr>
              <w:pStyle w:val="a6"/>
              <w:jc w:val="both"/>
              <w:rPr>
                <w:rFonts w:ascii="Times New Roman" w:hAnsi="Times New Roman" w:cs="Times New Roman"/>
                <w:sz w:val="24"/>
                <w:szCs w:val="24"/>
              </w:rPr>
            </w:pPr>
            <w:r>
              <w:rPr>
                <w:rFonts w:ascii="Times New Roman" w:hAnsi="Times New Roman" w:cs="Times New Roman"/>
                <w:sz w:val="24"/>
                <w:szCs w:val="24"/>
              </w:rPr>
              <w:lastRenderedPageBreak/>
              <w:t>3</w:t>
            </w:r>
            <w:r w:rsidR="004148F6">
              <w:rPr>
                <w:rFonts w:ascii="Times New Roman" w:hAnsi="Times New Roman" w:cs="Times New Roman"/>
                <w:sz w:val="24"/>
                <w:szCs w:val="24"/>
              </w:rPr>
              <w:t>.</w:t>
            </w:r>
          </w:p>
        </w:tc>
        <w:tc>
          <w:tcPr>
            <w:tcW w:w="1559" w:type="dxa"/>
            <w:tcBorders>
              <w:bottom w:val="single" w:sz="4" w:space="0" w:color="auto"/>
              <w:right w:val="single" w:sz="4" w:space="0" w:color="auto"/>
            </w:tcBorders>
          </w:tcPr>
          <w:p w14:paraId="700984D1" w14:textId="153F2471" w:rsidR="00F60F0A" w:rsidRPr="00645494" w:rsidRDefault="00F60F0A" w:rsidP="00F60F0A">
            <w:pPr>
              <w:pStyle w:val="a6"/>
              <w:jc w:val="both"/>
              <w:rPr>
                <w:rFonts w:ascii="Times New Roman" w:hAnsi="Times New Roman" w:cs="Times New Roman"/>
                <w:sz w:val="24"/>
                <w:szCs w:val="24"/>
              </w:rPr>
            </w:pPr>
            <w:r w:rsidRPr="00645494">
              <w:rPr>
                <w:rFonts w:ascii="Times New Roman" w:hAnsi="Times New Roman" w:cs="Times New Roman"/>
                <w:sz w:val="24"/>
                <w:szCs w:val="24"/>
              </w:rPr>
              <w:t>пункт 1</w:t>
            </w:r>
          </w:p>
        </w:tc>
        <w:tc>
          <w:tcPr>
            <w:tcW w:w="5245" w:type="dxa"/>
            <w:tcBorders>
              <w:left w:val="single" w:sz="4" w:space="0" w:color="auto"/>
              <w:bottom w:val="single" w:sz="4" w:space="0" w:color="auto"/>
              <w:right w:val="single" w:sz="4" w:space="0" w:color="auto"/>
            </w:tcBorders>
          </w:tcPr>
          <w:p w14:paraId="38393E1D" w14:textId="5469C8C9" w:rsidR="00F60F0A" w:rsidRPr="00645494" w:rsidRDefault="00F60F0A" w:rsidP="004148F6">
            <w:pPr>
              <w:pStyle w:val="a6"/>
              <w:ind w:firstLine="171"/>
              <w:jc w:val="both"/>
              <w:rPr>
                <w:rFonts w:ascii="Times New Roman" w:hAnsi="Times New Roman" w:cs="Times New Roman"/>
                <w:sz w:val="24"/>
                <w:szCs w:val="24"/>
              </w:rPr>
            </w:pPr>
            <w:r w:rsidRPr="00645494">
              <w:rPr>
                <w:rFonts w:ascii="Times New Roman" w:hAnsi="Times New Roman" w:cs="Times New Roman"/>
                <w:sz w:val="24"/>
                <w:szCs w:val="24"/>
              </w:rPr>
              <w:t xml:space="preserve">1. Утвердить Перечень товаров, </w:t>
            </w:r>
            <w:r w:rsidRPr="00152D96">
              <w:rPr>
                <w:rFonts w:ascii="Times New Roman" w:hAnsi="Times New Roman" w:cs="Times New Roman"/>
                <w:b/>
                <w:sz w:val="24"/>
                <w:szCs w:val="24"/>
              </w:rPr>
              <w:t>по которым</w:t>
            </w:r>
            <w:r w:rsidRPr="00645494">
              <w:rPr>
                <w:rFonts w:ascii="Times New Roman" w:hAnsi="Times New Roman" w:cs="Times New Roman"/>
                <w:sz w:val="24"/>
                <w:szCs w:val="24"/>
              </w:rPr>
              <w:t xml:space="preserve"> электронны</w:t>
            </w:r>
            <w:r w:rsidRPr="00152D96">
              <w:rPr>
                <w:rFonts w:ascii="Times New Roman" w:hAnsi="Times New Roman" w:cs="Times New Roman"/>
                <w:b/>
                <w:sz w:val="24"/>
                <w:szCs w:val="24"/>
              </w:rPr>
              <w:t>е</w:t>
            </w:r>
            <w:r w:rsidRPr="00645494">
              <w:rPr>
                <w:rFonts w:ascii="Times New Roman" w:hAnsi="Times New Roman" w:cs="Times New Roman"/>
                <w:sz w:val="24"/>
                <w:szCs w:val="24"/>
              </w:rPr>
              <w:t xml:space="preserve"> счет</w:t>
            </w:r>
            <w:r w:rsidRPr="00152D96">
              <w:rPr>
                <w:rFonts w:ascii="Times New Roman" w:hAnsi="Times New Roman" w:cs="Times New Roman"/>
                <w:b/>
                <w:sz w:val="24"/>
                <w:szCs w:val="24"/>
              </w:rPr>
              <w:t>а</w:t>
            </w:r>
            <w:r w:rsidRPr="00645494">
              <w:rPr>
                <w:rFonts w:ascii="Times New Roman" w:hAnsi="Times New Roman" w:cs="Times New Roman"/>
                <w:sz w:val="24"/>
                <w:szCs w:val="24"/>
              </w:rPr>
              <w:t>-фактур</w:t>
            </w:r>
            <w:r w:rsidRPr="00152D96">
              <w:rPr>
                <w:rFonts w:ascii="Times New Roman" w:hAnsi="Times New Roman" w:cs="Times New Roman"/>
                <w:b/>
                <w:sz w:val="24"/>
                <w:szCs w:val="24"/>
              </w:rPr>
              <w:t>ы</w:t>
            </w:r>
            <w:r w:rsidRPr="00645494">
              <w:rPr>
                <w:rFonts w:ascii="Times New Roman" w:hAnsi="Times New Roman" w:cs="Times New Roman"/>
                <w:sz w:val="24"/>
                <w:szCs w:val="24"/>
              </w:rPr>
              <w:t xml:space="preserve"> выписываются посредством модуля «Виртуальный склад»  </w:t>
            </w:r>
            <w:r w:rsidRPr="00152D96">
              <w:rPr>
                <w:rFonts w:ascii="Times New Roman" w:hAnsi="Times New Roman" w:cs="Times New Roman"/>
                <w:b/>
                <w:sz w:val="24"/>
                <w:szCs w:val="24"/>
              </w:rPr>
              <w:t>информационной</w:t>
            </w:r>
            <w:r w:rsidRPr="00645494">
              <w:rPr>
                <w:rFonts w:ascii="Times New Roman" w:hAnsi="Times New Roman" w:cs="Times New Roman"/>
                <w:sz w:val="24"/>
                <w:szCs w:val="24"/>
              </w:rPr>
              <w:t xml:space="preserve"> системы электронных счетов-фактур согласно приложению, к настоящему приказу.</w:t>
            </w:r>
          </w:p>
        </w:tc>
        <w:tc>
          <w:tcPr>
            <w:tcW w:w="4961" w:type="dxa"/>
            <w:tcBorders>
              <w:left w:val="single" w:sz="4" w:space="0" w:color="auto"/>
              <w:bottom w:val="single" w:sz="4" w:space="0" w:color="auto"/>
              <w:right w:val="single" w:sz="4" w:space="0" w:color="auto"/>
            </w:tcBorders>
          </w:tcPr>
          <w:p w14:paraId="07109F80" w14:textId="06E6D087" w:rsidR="00F60F0A" w:rsidRPr="00645494" w:rsidRDefault="00F60F0A" w:rsidP="003D374D">
            <w:pPr>
              <w:pStyle w:val="a6"/>
              <w:ind w:firstLine="171"/>
              <w:jc w:val="both"/>
              <w:rPr>
                <w:rFonts w:ascii="Times New Roman" w:hAnsi="Times New Roman" w:cs="Times New Roman"/>
                <w:sz w:val="24"/>
                <w:szCs w:val="24"/>
              </w:rPr>
            </w:pPr>
            <w:r w:rsidRPr="00645494">
              <w:rPr>
                <w:rFonts w:ascii="Times New Roman" w:hAnsi="Times New Roman" w:cs="Times New Roman"/>
                <w:sz w:val="24"/>
                <w:szCs w:val="24"/>
              </w:rPr>
              <w:t xml:space="preserve">1. Утвердить Перечень товаров, </w:t>
            </w:r>
            <w:r w:rsidRPr="00152D96">
              <w:rPr>
                <w:rFonts w:ascii="Times New Roman" w:hAnsi="Times New Roman" w:cs="Times New Roman"/>
                <w:b/>
                <w:sz w:val="24"/>
                <w:szCs w:val="24"/>
              </w:rPr>
              <w:t>на которые распространяется обязанность по оформлению сопроводительных накладных на товары</w:t>
            </w:r>
            <w:r w:rsidR="003D374D">
              <w:rPr>
                <w:rFonts w:ascii="Times New Roman" w:hAnsi="Times New Roman" w:cs="Times New Roman"/>
                <w:b/>
                <w:sz w:val="24"/>
                <w:szCs w:val="24"/>
              </w:rPr>
              <w:t>, а также</w:t>
            </w:r>
            <w:r w:rsidRPr="00152D96">
              <w:rPr>
                <w:rFonts w:ascii="Times New Roman" w:hAnsi="Times New Roman" w:cs="Times New Roman"/>
                <w:b/>
                <w:sz w:val="24"/>
                <w:szCs w:val="24"/>
              </w:rPr>
              <w:t xml:space="preserve"> </w:t>
            </w:r>
            <w:r w:rsidR="003D374D" w:rsidRPr="003D374D">
              <w:rPr>
                <w:rFonts w:ascii="Times New Roman" w:hAnsi="Times New Roman" w:cs="Times New Roman"/>
                <w:sz w:val="24"/>
                <w:szCs w:val="24"/>
              </w:rPr>
              <w:t>по которым электронные счета-фактуры выписываются</w:t>
            </w:r>
            <w:r w:rsidR="003D374D" w:rsidRPr="003D374D">
              <w:rPr>
                <w:rFonts w:ascii="Times New Roman" w:hAnsi="Times New Roman" w:cs="Times New Roman"/>
                <w:b/>
                <w:sz w:val="24"/>
                <w:szCs w:val="24"/>
              </w:rPr>
              <w:t xml:space="preserve"> </w:t>
            </w:r>
            <w:r w:rsidRPr="00645494">
              <w:rPr>
                <w:rFonts w:ascii="Times New Roman" w:hAnsi="Times New Roman" w:cs="Times New Roman"/>
                <w:sz w:val="24"/>
                <w:szCs w:val="24"/>
              </w:rPr>
              <w:t xml:space="preserve">посредством модуля «Виртуальный склад» </w:t>
            </w:r>
            <w:r w:rsidRPr="00152D96">
              <w:rPr>
                <w:rFonts w:ascii="Times New Roman" w:hAnsi="Times New Roman" w:cs="Times New Roman"/>
                <w:b/>
                <w:sz w:val="24"/>
                <w:szCs w:val="24"/>
              </w:rPr>
              <w:t>цифровой</w:t>
            </w:r>
            <w:r w:rsidRPr="00645494">
              <w:rPr>
                <w:rFonts w:ascii="Times New Roman" w:hAnsi="Times New Roman" w:cs="Times New Roman"/>
                <w:sz w:val="24"/>
                <w:szCs w:val="24"/>
              </w:rPr>
              <w:t xml:space="preserve"> системы электронных </w:t>
            </w:r>
            <w:r w:rsidR="004D5D46">
              <w:rPr>
                <w:rFonts w:ascii="Times New Roman" w:hAnsi="Times New Roman" w:cs="Times New Roman"/>
                <w:sz w:val="24"/>
                <w:szCs w:val="24"/>
              </w:rPr>
              <w:br/>
            </w:r>
            <w:r w:rsidRPr="00645494">
              <w:rPr>
                <w:rFonts w:ascii="Times New Roman" w:hAnsi="Times New Roman" w:cs="Times New Roman"/>
                <w:sz w:val="24"/>
                <w:szCs w:val="24"/>
              </w:rPr>
              <w:t>счетов-фактур согласно приложению, к настоящему приказу.</w:t>
            </w:r>
          </w:p>
        </w:tc>
        <w:tc>
          <w:tcPr>
            <w:tcW w:w="2410" w:type="dxa"/>
            <w:tcBorders>
              <w:left w:val="single" w:sz="4" w:space="0" w:color="auto"/>
              <w:bottom w:val="single" w:sz="4" w:space="0" w:color="auto"/>
            </w:tcBorders>
            <w:vAlign w:val="center"/>
          </w:tcPr>
          <w:p w14:paraId="23C3B77C" w14:textId="22907532" w:rsidR="00F60F0A" w:rsidRPr="00645494" w:rsidRDefault="00F60F0A" w:rsidP="004148F6">
            <w:pPr>
              <w:pStyle w:val="a6"/>
              <w:ind w:firstLine="171"/>
              <w:jc w:val="both"/>
              <w:rPr>
                <w:rFonts w:ascii="Times New Roman" w:hAnsi="Times New Roman" w:cs="Times New Roman"/>
                <w:sz w:val="24"/>
                <w:szCs w:val="24"/>
              </w:rPr>
            </w:pPr>
            <w:r>
              <w:rPr>
                <w:rFonts w:ascii="Times New Roman" w:hAnsi="Times New Roman" w:cs="Times New Roman"/>
                <w:sz w:val="24"/>
                <w:szCs w:val="24"/>
              </w:rPr>
              <w:t xml:space="preserve">Перечни товаров объединены в целях удобства их применения, поскольку по своему правовому регулированию, предмету и содержанию представляют </w:t>
            </w:r>
            <w:r w:rsidR="00245C2C">
              <w:rPr>
                <w:rFonts w:ascii="Times New Roman" w:hAnsi="Times New Roman" w:cs="Times New Roman"/>
                <w:sz w:val="24"/>
                <w:szCs w:val="24"/>
              </w:rPr>
              <w:t>собой единый перечень товаров</w:t>
            </w:r>
            <w:r w:rsidR="008157DE">
              <w:rPr>
                <w:rFonts w:ascii="Times New Roman" w:hAnsi="Times New Roman" w:cs="Times New Roman"/>
                <w:sz w:val="24"/>
                <w:szCs w:val="24"/>
              </w:rPr>
              <w:t>,</w:t>
            </w:r>
            <w:r w:rsidR="00245C2C">
              <w:rPr>
                <w:rFonts w:ascii="Times New Roman" w:hAnsi="Times New Roman" w:cs="Times New Roman"/>
                <w:sz w:val="24"/>
                <w:szCs w:val="24"/>
              </w:rPr>
              <w:t xml:space="preserve"> на которые возложены единые </w:t>
            </w:r>
            <w:r w:rsidR="00245C2C">
              <w:rPr>
                <w:rFonts w:ascii="Times New Roman" w:hAnsi="Times New Roman" w:cs="Times New Roman"/>
                <w:sz w:val="24"/>
                <w:szCs w:val="24"/>
              </w:rPr>
              <w:lastRenderedPageBreak/>
              <w:t>обязанности по оформлению СНТ и выписке ЭСФ</w:t>
            </w:r>
            <w:r>
              <w:rPr>
                <w:rFonts w:ascii="Times New Roman" w:hAnsi="Times New Roman" w:cs="Times New Roman"/>
                <w:sz w:val="24"/>
                <w:szCs w:val="24"/>
              </w:rPr>
              <w:t xml:space="preserve">, </w:t>
            </w:r>
            <w:r w:rsidR="00922291">
              <w:rPr>
                <w:rFonts w:ascii="Times New Roman" w:hAnsi="Times New Roman" w:cs="Times New Roman"/>
                <w:sz w:val="24"/>
                <w:szCs w:val="24"/>
              </w:rPr>
              <w:t>а также внесены поправки в целях п</w:t>
            </w:r>
            <w:r w:rsidR="00922291" w:rsidRPr="003B4287">
              <w:rPr>
                <w:rFonts w:ascii="Times New Roman" w:hAnsi="Times New Roman" w:cs="Times New Roman"/>
                <w:lang w:eastAsia="ru-RU"/>
              </w:rPr>
              <w:t>риведени</w:t>
            </w:r>
            <w:r w:rsidR="00922291">
              <w:rPr>
                <w:rFonts w:ascii="Times New Roman" w:hAnsi="Times New Roman" w:cs="Times New Roman"/>
                <w:lang w:eastAsia="ru-RU"/>
              </w:rPr>
              <w:t>я</w:t>
            </w:r>
            <w:r w:rsidR="00922291" w:rsidRPr="003B4287">
              <w:rPr>
                <w:rFonts w:ascii="Times New Roman" w:hAnsi="Times New Roman" w:cs="Times New Roman"/>
                <w:lang w:eastAsia="ru-RU"/>
              </w:rPr>
              <w:t xml:space="preserve"> </w:t>
            </w:r>
            <w:r w:rsidR="00922291" w:rsidRPr="00922291">
              <w:rPr>
                <w:rFonts w:ascii="Times New Roman" w:hAnsi="Times New Roman" w:cs="Times New Roman"/>
                <w:lang w:eastAsia="ru-RU"/>
              </w:rPr>
              <w:t xml:space="preserve">терминологии в соответствие с требованиями </w:t>
            </w:r>
            <w:r>
              <w:rPr>
                <w:rFonts w:ascii="Times New Roman" w:hAnsi="Times New Roman" w:cs="Times New Roman"/>
                <w:lang w:eastAsia="ru-RU"/>
              </w:rPr>
              <w:t>ЦК</w:t>
            </w:r>
            <w:r w:rsidRPr="00F60F0A">
              <w:rPr>
                <w:rFonts w:ascii="Times New Roman" w:hAnsi="Times New Roman" w:cs="Times New Roman"/>
                <w:lang w:eastAsia="ru-RU"/>
              </w:rPr>
              <w:t xml:space="preserve"> в части применения термина «информационной» на «цифровой».</w:t>
            </w:r>
          </w:p>
        </w:tc>
      </w:tr>
      <w:tr w:rsidR="007628BF" w:rsidRPr="00645494" w14:paraId="48344DAD" w14:textId="77777777" w:rsidTr="00152D96">
        <w:trPr>
          <w:trHeight w:val="449"/>
        </w:trPr>
        <w:tc>
          <w:tcPr>
            <w:tcW w:w="14601" w:type="dxa"/>
            <w:gridSpan w:val="5"/>
            <w:tcBorders>
              <w:bottom w:val="single" w:sz="4" w:space="0" w:color="auto"/>
            </w:tcBorders>
            <w:vAlign w:val="center"/>
          </w:tcPr>
          <w:p w14:paraId="19EA2FB1" w14:textId="6C082BAA" w:rsidR="007628BF" w:rsidRPr="00645494" w:rsidRDefault="00C6291E" w:rsidP="00645494">
            <w:pPr>
              <w:pStyle w:val="a6"/>
              <w:jc w:val="center"/>
              <w:rPr>
                <w:rFonts w:ascii="Times New Roman" w:hAnsi="Times New Roman" w:cs="Times New Roman"/>
                <w:b/>
                <w:sz w:val="24"/>
                <w:szCs w:val="24"/>
              </w:rPr>
            </w:pPr>
            <w:r w:rsidRPr="00645494">
              <w:rPr>
                <w:rFonts w:ascii="Times New Roman" w:hAnsi="Times New Roman" w:cs="Times New Roman"/>
                <w:b/>
                <w:spacing w:val="2"/>
                <w:sz w:val="24"/>
                <w:szCs w:val="24"/>
              </w:rPr>
              <w:lastRenderedPageBreak/>
              <w:t>Перечень товаров, по которым электронные счета-фактуры в</w:t>
            </w:r>
            <w:r w:rsidR="00201F91" w:rsidRPr="00645494">
              <w:rPr>
                <w:rFonts w:ascii="Times New Roman" w:hAnsi="Times New Roman" w:cs="Times New Roman"/>
                <w:b/>
                <w:spacing w:val="2"/>
                <w:sz w:val="24"/>
                <w:szCs w:val="24"/>
              </w:rPr>
              <w:t>ыписываются посредством модуля «</w:t>
            </w:r>
            <w:r w:rsidRPr="00645494">
              <w:rPr>
                <w:rFonts w:ascii="Times New Roman" w:hAnsi="Times New Roman" w:cs="Times New Roman"/>
                <w:b/>
                <w:spacing w:val="2"/>
                <w:sz w:val="24"/>
                <w:szCs w:val="24"/>
              </w:rPr>
              <w:t>Виртуальный склад</w:t>
            </w:r>
            <w:r w:rsidR="00201F91" w:rsidRPr="00645494">
              <w:rPr>
                <w:rFonts w:ascii="Times New Roman" w:hAnsi="Times New Roman" w:cs="Times New Roman"/>
                <w:b/>
                <w:spacing w:val="2"/>
                <w:sz w:val="24"/>
                <w:szCs w:val="24"/>
              </w:rPr>
              <w:t>»</w:t>
            </w:r>
            <w:r w:rsidRPr="00645494">
              <w:rPr>
                <w:rFonts w:ascii="Times New Roman" w:hAnsi="Times New Roman" w:cs="Times New Roman"/>
                <w:b/>
                <w:spacing w:val="2"/>
                <w:sz w:val="24"/>
                <w:szCs w:val="24"/>
              </w:rPr>
              <w:t xml:space="preserve"> информационной си</w:t>
            </w:r>
            <w:r w:rsidR="00645494">
              <w:rPr>
                <w:rFonts w:ascii="Times New Roman" w:hAnsi="Times New Roman" w:cs="Times New Roman"/>
                <w:b/>
                <w:spacing w:val="2"/>
                <w:sz w:val="24"/>
                <w:szCs w:val="24"/>
              </w:rPr>
              <w:t>стемы электронных счетов-фактур</w:t>
            </w:r>
          </w:p>
        </w:tc>
      </w:tr>
      <w:tr w:rsidR="00F60F0A" w:rsidRPr="00645494" w14:paraId="0FB2B0F1" w14:textId="77777777" w:rsidTr="003D374D">
        <w:trPr>
          <w:trHeight w:val="552"/>
        </w:trPr>
        <w:tc>
          <w:tcPr>
            <w:tcW w:w="426" w:type="dxa"/>
            <w:tcBorders>
              <w:bottom w:val="single" w:sz="4" w:space="0" w:color="auto"/>
              <w:right w:val="single" w:sz="4" w:space="0" w:color="auto"/>
            </w:tcBorders>
          </w:tcPr>
          <w:p w14:paraId="1994BE6A" w14:textId="1760701A" w:rsidR="00F60F0A" w:rsidRPr="00645494" w:rsidRDefault="009D261D" w:rsidP="00F60F0A">
            <w:pPr>
              <w:pStyle w:val="a6"/>
              <w:jc w:val="both"/>
              <w:rPr>
                <w:rFonts w:ascii="Times New Roman" w:hAnsi="Times New Roman" w:cs="Times New Roman"/>
                <w:spacing w:val="2"/>
                <w:sz w:val="24"/>
                <w:szCs w:val="24"/>
              </w:rPr>
            </w:pPr>
            <w:r>
              <w:rPr>
                <w:rFonts w:ascii="Times New Roman" w:hAnsi="Times New Roman" w:cs="Times New Roman"/>
                <w:spacing w:val="2"/>
                <w:sz w:val="24"/>
                <w:szCs w:val="24"/>
              </w:rPr>
              <w:t>4</w:t>
            </w:r>
            <w:r w:rsidR="00F60F0A" w:rsidRPr="00645494">
              <w:rPr>
                <w:rFonts w:ascii="Times New Roman" w:hAnsi="Times New Roman" w:cs="Times New Roman"/>
                <w:spacing w:val="2"/>
                <w:sz w:val="24"/>
                <w:szCs w:val="24"/>
              </w:rPr>
              <w:t>.</w:t>
            </w:r>
          </w:p>
        </w:tc>
        <w:tc>
          <w:tcPr>
            <w:tcW w:w="1559" w:type="dxa"/>
            <w:tcBorders>
              <w:bottom w:val="single" w:sz="4" w:space="0" w:color="auto"/>
              <w:right w:val="single" w:sz="4" w:space="0" w:color="auto"/>
            </w:tcBorders>
          </w:tcPr>
          <w:p w14:paraId="7A59B6CE" w14:textId="677F4C6B" w:rsidR="00F60F0A" w:rsidRPr="00645494" w:rsidRDefault="00F60F0A" w:rsidP="00F60F0A">
            <w:pPr>
              <w:pStyle w:val="a6"/>
              <w:jc w:val="both"/>
              <w:rPr>
                <w:rFonts w:ascii="Times New Roman" w:hAnsi="Times New Roman" w:cs="Times New Roman"/>
                <w:sz w:val="24"/>
                <w:szCs w:val="24"/>
              </w:rPr>
            </w:pPr>
            <w:r>
              <w:rPr>
                <w:rFonts w:ascii="Times New Roman" w:hAnsi="Times New Roman" w:cs="Times New Roman"/>
                <w:sz w:val="24"/>
                <w:szCs w:val="24"/>
              </w:rPr>
              <w:t>приложение</w:t>
            </w:r>
          </w:p>
        </w:tc>
        <w:tc>
          <w:tcPr>
            <w:tcW w:w="5245" w:type="dxa"/>
            <w:tcBorders>
              <w:top w:val="single" w:sz="4" w:space="0" w:color="auto"/>
              <w:left w:val="single" w:sz="4" w:space="0" w:color="auto"/>
              <w:bottom w:val="single" w:sz="4" w:space="0" w:color="auto"/>
              <w:right w:val="single" w:sz="4" w:space="0" w:color="auto"/>
            </w:tcBorders>
          </w:tcPr>
          <w:p w14:paraId="7AB24B29" w14:textId="77777777" w:rsidR="00F60F0A" w:rsidRPr="00DF4522" w:rsidRDefault="00F60F0A" w:rsidP="00F60F0A">
            <w:pPr>
              <w:pStyle w:val="a6"/>
              <w:ind w:left="1737"/>
              <w:jc w:val="center"/>
              <w:rPr>
                <w:rFonts w:ascii="Times New Roman" w:hAnsi="Times New Roman" w:cs="Times New Roman"/>
                <w:sz w:val="24"/>
                <w:szCs w:val="24"/>
              </w:rPr>
            </w:pPr>
            <w:r w:rsidRPr="00DF4522">
              <w:rPr>
                <w:rFonts w:ascii="Times New Roman" w:hAnsi="Times New Roman" w:cs="Times New Roman"/>
                <w:sz w:val="24"/>
                <w:szCs w:val="24"/>
              </w:rPr>
              <w:t>Приложение к приказу</w:t>
            </w:r>
          </w:p>
          <w:p w14:paraId="32C27D25" w14:textId="416B2A22" w:rsidR="00F60F0A" w:rsidRPr="00DF4522" w:rsidRDefault="008157DE" w:rsidP="00F60F0A">
            <w:pPr>
              <w:pStyle w:val="a6"/>
              <w:ind w:left="1737"/>
              <w:jc w:val="center"/>
              <w:rPr>
                <w:rFonts w:ascii="Times New Roman" w:hAnsi="Times New Roman" w:cs="Times New Roman"/>
                <w:sz w:val="24"/>
                <w:szCs w:val="24"/>
              </w:rPr>
            </w:pPr>
            <w:r w:rsidRPr="003D374D">
              <w:rPr>
                <w:rFonts w:ascii="Times New Roman" w:hAnsi="Times New Roman" w:cs="Times New Roman"/>
                <w:b/>
                <w:sz w:val="24"/>
                <w:szCs w:val="24"/>
              </w:rPr>
              <w:t>и. о.</w:t>
            </w:r>
            <w:r>
              <w:rPr>
                <w:rFonts w:ascii="Times New Roman" w:hAnsi="Times New Roman" w:cs="Times New Roman"/>
                <w:sz w:val="24"/>
                <w:szCs w:val="24"/>
              </w:rPr>
              <w:t xml:space="preserve"> </w:t>
            </w:r>
            <w:r w:rsidR="00F60F0A" w:rsidRPr="00DF4522">
              <w:rPr>
                <w:rFonts w:ascii="Times New Roman" w:hAnsi="Times New Roman" w:cs="Times New Roman"/>
                <w:sz w:val="24"/>
                <w:szCs w:val="24"/>
              </w:rPr>
              <w:t>Министра финансов</w:t>
            </w:r>
          </w:p>
          <w:p w14:paraId="6A47B5ED" w14:textId="77777777" w:rsidR="00F60F0A" w:rsidRPr="00DF4522" w:rsidRDefault="00F60F0A" w:rsidP="00F60F0A">
            <w:pPr>
              <w:pStyle w:val="a6"/>
              <w:ind w:left="1737"/>
              <w:jc w:val="center"/>
              <w:rPr>
                <w:rFonts w:ascii="Times New Roman" w:hAnsi="Times New Roman" w:cs="Times New Roman"/>
                <w:sz w:val="24"/>
                <w:szCs w:val="24"/>
              </w:rPr>
            </w:pPr>
            <w:r w:rsidRPr="00DF4522">
              <w:rPr>
                <w:rFonts w:ascii="Times New Roman" w:hAnsi="Times New Roman" w:cs="Times New Roman"/>
                <w:sz w:val="24"/>
                <w:szCs w:val="24"/>
              </w:rPr>
              <w:t>Республики Казахстан</w:t>
            </w:r>
          </w:p>
          <w:p w14:paraId="209B29EA" w14:textId="5C1B3BDC" w:rsidR="00F60F0A" w:rsidRPr="00DF4522" w:rsidRDefault="00F60F0A" w:rsidP="00F60F0A">
            <w:pPr>
              <w:pStyle w:val="a6"/>
              <w:ind w:left="1737"/>
              <w:jc w:val="center"/>
              <w:rPr>
                <w:rFonts w:ascii="Times New Roman" w:hAnsi="Times New Roman" w:cs="Times New Roman"/>
                <w:sz w:val="24"/>
                <w:szCs w:val="24"/>
              </w:rPr>
            </w:pPr>
            <w:r w:rsidRPr="00DF4522">
              <w:rPr>
                <w:rFonts w:ascii="Times New Roman" w:hAnsi="Times New Roman" w:cs="Times New Roman"/>
                <w:sz w:val="24"/>
                <w:szCs w:val="24"/>
              </w:rPr>
              <w:t>от 31 октября 2025 года № 661</w:t>
            </w:r>
          </w:p>
          <w:p w14:paraId="7B4CF21A" w14:textId="77777777" w:rsidR="00F60F0A" w:rsidRPr="00152D96" w:rsidRDefault="00F60F0A" w:rsidP="00F60F0A">
            <w:pPr>
              <w:pStyle w:val="a6"/>
              <w:jc w:val="both"/>
              <w:rPr>
                <w:rFonts w:ascii="Times New Roman" w:hAnsi="Times New Roman" w:cs="Times New Roman"/>
                <w:b/>
                <w:sz w:val="24"/>
                <w:szCs w:val="24"/>
              </w:rPr>
            </w:pPr>
          </w:p>
          <w:p w14:paraId="36D7C741" w14:textId="2912A06F" w:rsidR="00F60F0A" w:rsidRDefault="00F60F0A" w:rsidP="00F60F0A">
            <w:pPr>
              <w:pStyle w:val="a6"/>
              <w:jc w:val="both"/>
              <w:rPr>
                <w:rFonts w:ascii="Times New Roman" w:hAnsi="Times New Roman" w:cs="Times New Roman"/>
                <w:b/>
                <w:sz w:val="24"/>
                <w:szCs w:val="24"/>
              </w:rPr>
            </w:pPr>
          </w:p>
          <w:p w14:paraId="4AA19289" w14:textId="77777777" w:rsidR="003D374D" w:rsidRPr="00152D96" w:rsidRDefault="003D374D" w:rsidP="00F60F0A">
            <w:pPr>
              <w:pStyle w:val="a6"/>
              <w:jc w:val="both"/>
              <w:rPr>
                <w:rFonts w:ascii="Times New Roman" w:hAnsi="Times New Roman" w:cs="Times New Roman"/>
                <w:b/>
                <w:sz w:val="24"/>
                <w:szCs w:val="24"/>
              </w:rPr>
            </w:pPr>
          </w:p>
          <w:p w14:paraId="3072FDAF" w14:textId="4CBB4C65" w:rsidR="00F60F0A" w:rsidRPr="00DF4522" w:rsidRDefault="00F60F0A" w:rsidP="003D374D">
            <w:pPr>
              <w:pStyle w:val="a6"/>
              <w:jc w:val="center"/>
              <w:rPr>
                <w:rFonts w:ascii="Times New Roman" w:hAnsi="Times New Roman" w:cs="Times New Roman"/>
                <w:sz w:val="24"/>
                <w:szCs w:val="24"/>
              </w:rPr>
            </w:pPr>
            <w:r w:rsidRPr="00DF4522">
              <w:rPr>
                <w:rFonts w:ascii="Times New Roman" w:hAnsi="Times New Roman" w:cs="Times New Roman"/>
                <w:sz w:val="24"/>
                <w:szCs w:val="24"/>
              </w:rPr>
              <w:t xml:space="preserve">Перечень товаров, </w:t>
            </w:r>
            <w:r w:rsidRPr="00DF4522">
              <w:rPr>
                <w:rFonts w:ascii="Times New Roman" w:hAnsi="Times New Roman" w:cs="Times New Roman"/>
                <w:b/>
                <w:sz w:val="24"/>
                <w:szCs w:val="24"/>
              </w:rPr>
              <w:t>по которым</w:t>
            </w:r>
            <w:r w:rsidRPr="00DF4522">
              <w:rPr>
                <w:rFonts w:ascii="Times New Roman" w:hAnsi="Times New Roman" w:cs="Times New Roman"/>
                <w:sz w:val="24"/>
                <w:szCs w:val="24"/>
              </w:rPr>
              <w:t xml:space="preserve"> электронны</w:t>
            </w:r>
            <w:r w:rsidRPr="00DF4522">
              <w:rPr>
                <w:rFonts w:ascii="Times New Roman" w:hAnsi="Times New Roman" w:cs="Times New Roman"/>
                <w:b/>
                <w:sz w:val="24"/>
                <w:szCs w:val="24"/>
              </w:rPr>
              <w:t>е</w:t>
            </w:r>
            <w:r w:rsidRPr="00DF4522">
              <w:rPr>
                <w:rFonts w:ascii="Times New Roman" w:hAnsi="Times New Roman" w:cs="Times New Roman"/>
                <w:sz w:val="24"/>
                <w:szCs w:val="24"/>
              </w:rPr>
              <w:t xml:space="preserve"> счет</w:t>
            </w:r>
            <w:r w:rsidRPr="00DF4522">
              <w:rPr>
                <w:rFonts w:ascii="Times New Roman" w:hAnsi="Times New Roman" w:cs="Times New Roman"/>
                <w:b/>
                <w:sz w:val="24"/>
                <w:szCs w:val="24"/>
              </w:rPr>
              <w:t>а</w:t>
            </w:r>
            <w:r w:rsidRPr="00DF4522">
              <w:rPr>
                <w:rFonts w:ascii="Times New Roman" w:hAnsi="Times New Roman" w:cs="Times New Roman"/>
                <w:sz w:val="24"/>
                <w:szCs w:val="24"/>
              </w:rPr>
              <w:t>-фактур</w:t>
            </w:r>
            <w:r w:rsidRPr="00DF4522">
              <w:rPr>
                <w:rFonts w:ascii="Times New Roman" w:hAnsi="Times New Roman" w:cs="Times New Roman"/>
                <w:b/>
                <w:sz w:val="24"/>
                <w:szCs w:val="24"/>
              </w:rPr>
              <w:t>ы</w:t>
            </w:r>
            <w:r w:rsidRPr="00DF4522">
              <w:rPr>
                <w:rFonts w:ascii="Times New Roman" w:hAnsi="Times New Roman" w:cs="Times New Roman"/>
                <w:sz w:val="24"/>
                <w:szCs w:val="24"/>
              </w:rPr>
              <w:t xml:space="preserve"> выписываются посредством модуля «Виртуальный склад» </w:t>
            </w:r>
            <w:r w:rsidRPr="00DF4522">
              <w:rPr>
                <w:rFonts w:ascii="Times New Roman" w:hAnsi="Times New Roman" w:cs="Times New Roman"/>
                <w:b/>
                <w:sz w:val="24"/>
                <w:szCs w:val="24"/>
              </w:rPr>
              <w:t>информационной</w:t>
            </w:r>
            <w:r w:rsidRPr="00DF4522">
              <w:rPr>
                <w:rFonts w:ascii="Times New Roman" w:hAnsi="Times New Roman" w:cs="Times New Roman"/>
                <w:sz w:val="24"/>
                <w:szCs w:val="24"/>
              </w:rPr>
              <w:t xml:space="preserve"> системы электронных счетов-фактур</w:t>
            </w:r>
          </w:p>
          <w:p w14:paraId="10540FEC" w14:textId="4B3E0EAF" w:rsidR="00F60F0A" w:rsidRPr="00DF4522" w:rsidRDefault="00F60F0A" w:rsidP="00F60F0A">
            <w:pPr>
              <w:pStyle w:val="a6"/>
              <w:jc w:val="both"/>
              <w:rPr>
                <w:rFonts w:ascii="Times New Roman" w:hAnsi="Times New Roman" w:cs="Times New Roman"/>
                <w:sz w:val="24"/>
                <w:szCs w:val="24"/>
              </w:rPr>
            </w:pPr>
          </w:p>
          <w:p w14:paraId="4B6A16A8" w14:textId="4F9C8B90" w:rsidR="00F60F0A" w:rsidRPr="00152D96" w:rsidRDefault="00F60F0A" w:rsidP="00F60F0A">
            <w:pPr>
              <w:pStyle w:val="a6"/>
              <w:jc w:val="both"/>
              <w:rPr>
                <w:rFonts w:ascii="Times New Roman" w:hAnsi="Times New Roman" w:cs="Times New Roman"/>
                <w:b/>
                <w:sz w:val="24"/>
                <w:szCs w:val="24"/>
              </w:rPr>
            </w:pPr>
          </w:p>
          <w:p w14:paraId="43A2FA0A" w14:textId="56E03D84" w:rsidR="00F60F0A" w:rsidRPr="00152D96" w:rsidRDefault="00F60F0A" w:rsidP="00F60F0A">
            <w:pPr>
              <w:pStyle w:val="a6"/>
              <w:jc w:val="both"/>
              <w:rPr>
                <w:rFonts w:ascii="Times New Roman" w:hAnsi="Times New Roman" w:cs="Times New Roman"/>
                <w:b/>
                <w:sz w:val="24"/>
                <w:szCs w:val="24"/>
              </w:rPr>
            </w:pPr>
          </w:p>
          <w:p w14:paraId="5E7A54EB" w14:textId="6C0DB459" w:rsidR="00F60F0A" w:rsidRPr="00152D96" w:rsidRDefault="00F60F0A" w:rsidP="00F60F0A">
            <w:pPr>
              <w:pStyle w:val="a6"/>
              <w:jc w:val="both"/>
              <w:rPr>
                <w:rFonts w:ascii="Times New Roman" w:hAnsi="Times New Roman" w:cs="Times New Roman"/>
                <w:b/>
                <w:sz w:val="24"/>
                <w:szCs w:val="24"/>
              </w:rPr>
            </w:pPr>
          </w:p>
          <w:p w14:paraId="5D5A3398" w14:textId="77777777" w:rsidR="00F60F0A" w:rsidRPr="00152D96" w:rsidRDefault="00F60F0A" w:rsidP="004148F6">
            <w:pPr>
              <w:pStyle w:val="a6"/>
              <w:jc w:val="center"/>
              <w:rPr>
                <w:rFonts w:ascii="Times New Roman" w:hAnsi="Times New Roman" w:cs="Times New Roman"/>
                <w:b/>
                <w:sz w:val="24"/>
                <w:szCs w:val="24"/>
              </w:rPr>
            </w:pPr>
          </w:p>
          <w:tbl>
            <w:tblPr>
              <w:tblStyle w:val="33"/>
              <w:tblW w:w="4991" w:type="dxa"/>
              <w:tblLayout w:type="fixed"/>
              <w:tblLook w:val="04A0" w:firstRow="1" w:lastRow="0" w:firstColumn="1" w:lastColumn="0" w:noHBand="0" w:noVBand="1"/>
            </w:tblPr>
            <w:tblGrid>
              <w:gridCol w:w="597"/>
              <w:gridCol w:w="3118"/>
              <w:gridCol w:w="1276"/>
            </w:tblGrid>
            <w:tr w:rsidR="00F60F0A" w:rsidRPr="00152D96" w14:paraId="687DFDF4" w14:textId="77777777" w:rsidTr="00DF4522">
              <w:tc>
                <w:tcPr>
                  <w:tcW w:w="597" w:type="dxa"/>
                  <w:hideMark/>
                </w:tcPr>
                <w:p w14:paraId="5020573F" w14:textId="77777777" w:rsidR="00F60F0A" w:rsidRPr="00DF4522" w:rsidRDefault="00F60F0A" w:rsidP="004148F6">
                  <w:pPr>
                    <w:pStyle w:val="a6"/>
                    <w:jc w:val="center"/>
                    <w:rPr>
                      <w:rFonts w:ascii="Times New Roman" w:hAnsi="Times New Roman"/>
                      <w:sz w:val="24"/>
                      <w:szCs w:val="24"/>
                    </w:rPr>
                  </w:pPr>
                  <w:r w:rsidRPr="00DF4522">
                    <w:rPr>
                      <w:rFonts w:ascii="Times New Roman" w:hAnsi="Times New Roman"/>
                      <w:sz w:val="24"/>
                      <w:szCs w:val="24"/>
                    </w:rPr>
                    <w:lastRenderedPageBreak/>
                    <w:t>№</w:t>
                  </w:r>
                </w:p>
              </w:tc>
              <w:tc>
                <w:tcPr>
                  <w:tcW w:w="3118" w:type="dxa"/>
                  <w:hideMark/>
                </w:tcPr>
                <w:p w14:paraId="03BFD95E" w14:textId="77777777" w:rsidR="00F60F0A" w:rsidRPr="00DF4522" w:rsidRDefault="00F60F0A" w:rsidP="004148F6">
                  <w:pPr>
                    <w:pStyle w:val="a6"/>
                    <w:jc w:val="center"/>
                    <w:rPr>
                      <w:rFonts w:ascii="Times New Roman" w:hAnsi="Times New Roman"/>
                      <w:sz w:val="24"/>
                      <w:szCs w:val="24"/>
                    </w:rPr>
                  </w:pPr>
                  <w:r w:rsidRPr="00DF4522">
                    <w:rPr>
                      <w:rFonts w:ascii="Times New Roman" w:hAnsi="Times New Roman"/>
                      <w:sz w:val="24"/>
                      <w:szCs w:val="24"/>
                    </w:rPr>
                    <w:t>Наименование товара</w:t>
                  </w:r>
                </w:p>
              </w:tc>
              <w:tc>
                <w:tcPr>
                  <w:tcW w:w="1276" w:type="dxa"/>
                  <w:hideMark/>
                </w:tcPr>
                <w:p w14:paraId="72029794" w14:textId="77777777" w:rsidR="00F60F0A" w:rsidRPr="00152D96" w:rsidRDefault="00F60F0A" w:rsidP="004148F6">
                  <w:pPr>
                    <w:pStyle w:val="a6"/>
                    <w:jc w:val="center"/>
                    <w:rPr>
                      <w:rFonts w:ascii="Times New Roman" w:hAnsi="Times New Roman"/>
                      <w:b/>
                      <w:sz w:val="24"/>
                      <w:szCs w:val="24"/>
                    </w:rPr>
                  </w:pPr>
                  <w:r w:rsidRPr="00152D96">
                    <w:rPr>
                      <w:rFonts w:ascii="Times New Roman" w:hAnsi="Times New Roman"/>
                      <w:b/>
                      <w:sz w:val="24"/>
                      <w:szCs w:val="24"/>
                    </w:rPr>
                    <w:t>Код товарной номенклатуры внешне-экономической деятельности Евразийского экономического союза</w:t>
                  </w:r>
                </w:p>
              </w:tc>
            </w:tr>
            <w:tr w:rsidR="00F60F0A" w:rsidRPr="00152D96" w14:paraId="3179BDED" w14:textId="77777777" w:rsidTr="00DF4522">
              <w:tc>
                <w:tcPr>
                  <w:tcW w:w="597" w:type="dxa"/>
                  <w:hideMark/>
                </w:tcPr>
                <w:p w14:paraId="448456C7" w14:textId="77777777" w:rsidR="00F60F0A" w:rsidRPr="004148F6" w:rsidRDefault="00F60F0A" w:rsidP="00F60F0A">
                  <w:pPr>
                    <w:pStyle w:val="a6"/>
                    <w:jc w:val="center"/>
                    <w:rPr>
                      <w:rFonts w:ascii="Times New Roman" w:hAnsi="Times New Roman"/>
                      <w:sz w:val="24"/>
                      <w:szCs w:val="24"/>
                    </w:rPr>
                  </w:pPr>
                  <w:r w:rsidRPr="004148F6">
                    <w:rPr>
                      <w:rFonts w:ascii="Times New Roman" w:hAnsi="Times New Roman"/>
                      <w:sz w:val="24"/>
                      <w:szCs w:val="24"/>
                    </w:rPr>
                    <w:t>1</w:t>
                  </w:r>
                </w:p>
              </w:tc>
              <w:tc>
                <w:tcPr>
                  <w:tcW w:w="3118" w:type="dxa"/>
                  <w:hideMark/>
                </w:tcPr>
                <w:p w14:paraId="2401E1AB" w14:textId="77777777" w:rsidR="00F60F0A" w:rsidRPr="004148F6" w:rsidRDefault="00F60F0A" w:rsidP="00F60F0A">
                  <w:pPr>
                    <w:pStyle w:val="a6"/>
                    <w:jc w:val="center"/>
                    <w:rPr>
                      <w:rFonts w:ascii="Times New Roman" w:hAnsi="Times New Roman"/>
                      <w:sz w:val="24"/>
                      <w:szCs w:val="24"/>
                    </w:rPr>
                  </w:pPr>
                  <w:r w:rsidRPr="004148F6">
                    <w:rPr>
                      <w:rFonts w:ascii="Times New Roman" w:hAnsi="Times New Roman"/>
                      <w:sz w:val="24"/>
                      <w:szCs w:val="24"/>
                    </w:rPr>
                    <w:t>2</w:t>
                  </w:r>
                </w:p>
              </w:tc>
              <w:tc>
                <w:tcPr>
                  <w:tcW w:w="1276" w:type="dxa"/>
                  <w:hideMark/>
                </w:tcPr>
                <w:p w14:paraId="773B1AA2" w14:textId="77777777" w:rsidR="00F60F0A" w:rsidRPr="004148F6" w:rsidRDefault="00F60F0A" w:rsidP="00F60F0A">
                  <w:pPr>
                    <w:pStyle w:val="a6"/>
                    <w:jc w:val="center"/>
                    <w:rPr>
                      <w:rFonts w:ascii="Times New Roman" w:hAnsi="Times New Roman"/>
                      <w:b/>
                      <w:sz w:val="24"/>
                      <w:szCs w:val="24"/>
                    </w:rPr>
                  </w:pPr>
                  <w:r w:rsidRPr="004148F6">
                    <w:rPr>
                      <w:rFonts w:ascii="Times New Roman" w:hAnsi="Times New Roman"/>
                      <w:b/>
                      <w:sz w:val="24"/>
                      <w:szCs w:val="24"/>
                    </w:rPr>
                    <w:t>3</w:t>
                  </w:r>
                </w:p>
              </w:tc>
            </w:tr>
            <w:tr w:rsidR="00F60F0A" w:rsidRPr="00152D96" w14:paraId="25BFB41D" w14:textId="77777777" w:rsidTr="00DF4522">
              <w:tc>
                <w:tcPr>
                  <w:tcW w:w="597" w:type="dxa"/>
                  <w:hideMark/>
                </w:tcPr>
                <w:p w14:paraId="2677F75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w:t>
                  </w:r>
                </w:p>
              </w:tc>
              <w:tc>
                <w:tcPr>
                  <w:tcW w:w="3118" w:type="dxa"/>
                  <w:hideMark/>
                </w:tcPr>
                <w:p w14:paraId="635911C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 w:name="z16"/>
                  <w:bookmarkEnd w:id="1"/>
                  <w:r w:rsidRPr="00152D96">
                    <w:rPr>
                      <w:rFonts w:ascii="Times New Roman" w:hAnsi="Times New Roman"/>
                      <w:b/>
                      <w:sz w:val="24"/>
                      <w:szCs w:val="24"/>
                    </w:rPr>
                    <w:t>— спиртовые настойки, полученные в результате дистилляции виноградного вина или выжимок винограда:</w:t>
                  </w:r>
                  <w:r w:rsidRPr="00152D96">
                    <w:rPr>
                      <w:rFonts w:ascii="Times New Roman" w:hAnsi="Times New Roman"/>
                      <w:b/>
                      <w:sz w:val="24"/>
                      <w:szCs w:val="24"/>
                    </w:rPr>
                    <w:br/>
                  </w:r>
                  <w:bookmarkStart w:id="2" w:name="z17"/>
                  <w:bookmarkEnd w:id="2"/>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t>— — — коньяк (Cognac)</w:t>
                  </w:r>
                </w:p>
              </w:tc>
              <w:tc>
                <w:tcPr>
                  <w:tcW w:w="1276" w:type="dxa"/>
                  <w:hideMark/>
                </w:tcPr>
                <w:p w14:paraId="6B0B260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2208201200</w:t>
                  </w:r>
                </w:p>
              </w:tc>
            </w:tr>
            <w:tr w:rsidR="00F60F0A" w:rsidRPr="00152D96" w14:paraId="77304F29" w14:textId="77777777" w:rsidTr="00DF4522">
              <w:tc>
                <w:tcPr>
                  <w:tcW w:w="597" w:type="dxa"/>
                  <w:hideMark/>
                </w:tcPr>
                <w:p w14:paraId="466D8BE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w:t>
                  </w:r>
                </w:p>
              </w:tc>
              <w:tc>
                <w:tcPr>
                  <w:tcW w:w="3118" w:type="dxa"/>
                  <w:hideMark/>
                </w:tcPr>
                <w:p w14:paraId="739C44A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3" w:name="z19"/>
                  <w:bookmarkEnd w:id="3"/>
                  <w:r w:rsidRPr="00152D96">
                    <w:rPr>
                      <w:rFonts w:ascii="Times New Roman" w:hAnsi="Times New Roman"/>
                      <w:b/>
                      <w:sz w:val="24"/>
                      <w:szCs w:val="24"/>
                    </w:rPr>
                    <w:t>— спиртовые настойки, полученные в результате дистилляции виноградного вина или выжимок винограда:</w:t>
                  </w:r>
                  <w:r w:rsidRPr="00152D96">
                    <w:rPr>
                      <w:rFonts w:ascii="Times New Roman" w:hAnsi="Times New Roman"/>
                      <w:b/>
                      <w:sz w:val="24"/>
                      <w:szCs w:val="24"/>
                    </w:rPr>
                    <w:br/>
                  </w:r>
                  <w:bookmarkStart w:id="4" w:name="z20"/>
                  <w:bookmarkEnd w:id="4"/>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t>— — — арманьяк (Armagnac)</w:t>
                  </w:r>
                </w:p>
              </w:tc>
              <w:tc>
                <w:tcPr>
                  <w:tcW w:w="1276" w:type="dxa"/>
                  <w:hideMark/>
                </w:tcPr>
                <w:p w14:paraId="4D02958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2208201400</w:t>
                  </w:r>
                </w:p>
              </w:tc>
            </w:tr>
            <w:tr w:rsidR="00F60F0A" w:rsidRPr="00152D96" w14:paraId="7C636990" w14:textId="77777777" w:rsidTr="00DF4522">
              <w:tc>
                <w:tcPr>
                  <w:tcW w:w="597" w:type="dxa"/>
                  <w:hideMark/>
                </w:tcPr>
                <w:p w14:paraId="1359CB4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w:t>
                  </w:r>
                </w:p>
              </w:tc>
              <w:tc>
                <w:tcPr>
                  <w:tcW w:w="3118" w:type="dxa"/>
                  <w:hideMark/>
                </w:tcPr>
                <w:p w14:paraId="76D87ED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5" w:name="z22"/>
                  <w:bookmarkEnd w:id="5"/>
                  <w:r w:rsidRPr="00152D96">
                    <w:rPr>
                      <w:rFonts w:ascii="Times New Roman" w:hAnsi="Times New Roman"/>
                      <w:b/>
                      <w:sz w:val="24"/>
                      <w:szCs w:val="24"/>
                    </w:rPr>
                    <w:t>— спиртовые настойки, полученные в результате дистилляции виноградного вина или выжимок винограда:</w:t>
                  </w:r>
                  <w:r w:rsidRPr="00152D96">
                    <w:rPr>
                      <w:rFonts w:ascii="Times New Roman" w:hAnsi="Times New Roman"/>
                      <w:b/>
                      <w:sz w:val="24"/>
                      <w:szCs w:val="24"/>
                    </w:rPr>
                    <w:br/>
                  </w:r>
                  <w:bookmarkStart w:id="6" w:name="z23"/>
                  <w:bookmarkEnd w:id="6"/>
                  <w:r w:rsidRPr="00152D96">
                    <w:rPr>
                      <w:rFonts w:ascii="Times New Roman" w:hAnsi="Times New Roman"/>
                      <w:b/>
                      <w:sz w:val="24"/>
                      <w:szCs w:val="24"/>
                    </w:rPr>
                    <w:t xml:space="preserve">— — в сосудах емкостью 2 </w:t>
                  </w:r>
                  <w:r w:rsidRPr="00152D96">
                    <w:rPr>
                      <w:rFonts w:ascii="Times New Roman" w:hAnsi="Times New Roman"/>
                      <w:b/>
                      <w:sz w:val="24"/>
                      <w:szCs w:val="24"/>
                    </w:rPr>
                    <w:lastRenderedPageBreak/>
                    <w:t>литра или менее:</w:t>
                  </w:r>
                  <w:r w:rsidRPr="00152D96">
                    <w:rPr>
                      <w:rFonts w:ascii="Times New Roman" w:hAnsi="Times New Roman"/>
                      <w:b/>
                      <w:sz w:val="24"/>
                      <w:szCs w:val="24"/>
                    </w:rPr>
                    <w:br/>
                    <w:t>— — — граппа</w:t>
                  </w:r>
                </w:p>
              </w:tc>
              <w:tc>
                <w:tcPr>
                  <w:tcW w:w="1276" w:type="dxa"/>
                  <w:hideMark/>
                </w:tcPr>
                <w:p w14:paraId="6A87F23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2208202600</w:t>
                  </w:r>
                </w:p>
              </w:tc>
            </w:tr>
            <w:tr w:rsidR="00F60F0A" w:rsidRPr="00152D96" w14:paraId="7DD49F46" w14:textId="77777777" w:rsidTr="00DF4522">
              <w:tc>
                <w:tcPr>
                  <w:tcW w:w="597" w:type="dxa"/>
                  <w:hideMark/>
                </w:tcPr>
                <w:p w14:paraId="0CD5ADC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w:t>
                  </w:r>
                </w:p>
              </w:tc>
              <w:tc>
                <w:tcPr>
                  <w:tcW w:w="3118" w:type="dxa"/>
                  <w:hideMark/>
                </w:tcPr>
                <w:p w14:paraId="7C77831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7" w:name="z25"/>
                  <w:bookmarkEnd w:id="7"/>
                  <w:r w:rsidRPr="00152D96">
                    <w:rPr>
                      <w:rFonts w:ascii="Times New Roman" w:hAnsi="Times New Roman"/>
                      <w:b/>
                      <w:sz w:val="24"/>
                      <w:szCs w:val="24"/>
                    </w:rPr>
                    <w:t>— спиртовые настойки, полученные в результате дистилляции виноградного вина или выжимок винограда:</w:t>
                  </w:r>
                  <w:r w:rsidRPr="00152D96">
                    <w:rPr>
                      <w:rFonts w:ascii="Times New Roman" w:hAnsi="Times New Roman"/>
                      <w:b/>
                      <w:sz w:val="24"/>
                      <w:szCs w:val="24"/>
                    </w:rPr>
                    <w:br/>
                  </w:r>
                  <w:bookmarkStart w:id="8" w:name="z26"/>
                  <w:bookmarkEnd w:id="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t>— — — хересный бренди (Brandy de Jerez)</w:t>
                  </w:r>
                </w:p>
              </w:tc>
              <w:tc>
                <w:tcPr>
                  <w:tcW w:w="1276" w:type="dxa"/>
                  <w:hideMark/>
                </w:tcPr>
                <w:p w14:paraId="0FEC786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2208202700</w:t>
                  </w:r>
                </w:p>
              </w:tc>
            </w:tr>
            <w:tr w:rsidR="00F60F0A" w:rsidRPr="00152D96" w14:paraId="19131723" w14:textId="77777777" w:rsidTr="00DF4522">
              <w:tc>
                <w:tcPr>
                  <w:tcW w:w="597" w:type="dxa"/>
                  <w:hideMark/>
                </w:tcPr>
                <w:p w14:paraId="60EF2AA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w:t>
                  </w:r>
                </w:p>
              </w:tc>
              <w:tc>
                <w:tcPr>
                  <w:tcW w:w="3118" w:type="dxa"/>
                  <w:hideMark/>
                </w:tcPr>
                <w:p w14:paraId="52451E9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9" w:name="z28"/>
                  <w:bookmarkEnd w:id="9"/>
                  <w:r w:rsidRPr="00152D96">
                    <w:rPr>
                      <w:rFonts w:ascii="Times New Roman" w:hAnsi="Times New Roman"/>
                      <w:b/>
                      <w:sz w:val="24"/>
                      <w:szCs w:val="24"/>
                    </w:rPr>
                    <w:t>— спиртовые настойки, полученные в результате дистилляции виноградного вина или выжимок винограда:</w:t>
                  </w:r>
                  <w:r w:rsidRPr="00152D96">
                    <w:rPr>
                      <w:rFonts w:ascii="Times New Roman" w:hAnsi="Times New Roman"/>
                      <w:b/>
                      <w:sz w:val="24"/>
                      <w:szCs w:val="24"/>
                    </w:rPr>
                    <w:br/>
                  </w:r>
                  <w:bookmarkStart w:id="10" w:name="z29"/>
                  <w:bookmarkEnd w:id="10"/>
                  <w:r w:rsidRPr="00152D96">
                    <w:rPr>
                      <w:rFonts w:ascii="Times New Roman" w:hAnsi="Times New Roman"/>
                      <w:b/>
                      <w:sz w:val="24"/>
                      <w:szCs w:val="24"/>
                    </w:rPr>
                    <w:lastRenderedPageBreak/>
                    <w:t>— — в сосудах емкостью 2 литра или менее:</w:t>
                  </w:r>
                  <w:r w:rsidRPr="00152D96">
                    <w:rPr>
                      <w:rFonts w:ascii="Times New Roman" w:hAnsi="Times New Roman"/>
                      <w:b/>
                      <w:sz w:val="24"/>
                      <w:szCs w:val="24"/>
                    </w:rPr>
                    <w:br/>
                    <w:t>— — — прочие</w:t>
                  </w:r>
                </w:p>
              </w:tc>
              <w:tc>
                <w:tcPr>
                  <w:tcW w:w="1276" w:type="dxa"/>
                  <w:hideMark/>
                </w:tcPr>
                <w:p w14:paraId="40B273D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2208202900</w:t>
                  </w:r>
                </w:p>
              </w:tc>
            </w:tr>
            <w:tr w:rsidR="00F60F0A" w:rsidRPr="00152D96" w14:paraId="72BB0E88" w14:textId="77777777" w:rsidTr="00DF4522">
              <w:tc>
                <w:tcPr>
                  <w:tcW w:w="597" w:type="dxa"/>
                  <w:hideMark/>
                </w:tcPr>
                <w:p w14:paraId="0C6B624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6.</w:t>
                  </w:r>
                </w:p>
              </w:tc>
              <w:tc>
                <w:tcPr>
                  <w:tcW w:w="3118" w:type="dxa"/>
                  <w:hideMark/>
                </w:tcPr>
                <w:p w14:paraId="0EA4DE2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1" w:name="z31"/>
                  <w:bookmarkEnd w:id="11"/>
                  <w:r w:rsidRPr="00152D96">
                    <w:rPr>
                      <w:rFonts w:ascii="Times New Roman" w:hAnsi="Times New Roman"/>
                      <w:b/>
                      <w:sz w:val="24"/>
                      <w:szCs w:val="24"/>
                    </w:rPr>
                    <w:t>— спиртовые настойки, полученные в результате дистилляции виноградного вина или выжимок винограда:</w:t>
                  </w:r>
                  <w:r w:rsidRPr="00152D96">
                    <w:rPr>
                      <w:rFonts w:ascii="Times New Roman" w:hAnsi="Times New Roman"/>
                      <w:b/>
                      <w:sz w:val="24"/>
                      <w:szCs w:val="24"/>
                    </w:rPr>
                    <w:br/>
                  </w:r>
                  <w:bookmarkStart w:id="12" w:name="z32"/>
                  <w:bookmarkEnd w:id="12"/>
                  <w:r w:rsidRPr="00152D96">
                    <w:rPr>
                      <w:rFonts w:ascii="Times New Roman" w:hAnsi="Times New Roman"/>
                      <w:b/>
                      <w:sz w:val="24"/>
                      <w:szCs w:val="24"/>
                    </w:rPr>
                    <w:t>— — в сосудах емкостью более 2 литров:</w:t>
                  </w:r>
                  <w:r w:rsidRPr="00152D96">
                    <w:rPr>
                      <w:rFonts w:ascii="Times New Roman" w:hAnsi="Times New Roman"/>
                      <w:b/>
                      <w:sz w:val="24"/>
                      <w:szCs w:val="24"/>
                    </w:rPr>
                    <w:br/>
                    <w:t>— — — дистилляты необработанные</w:t>
                  </w:r>
                </w:p>
              </w:tc>
              <w:tc>
                <w:tcPr>
                  <w:tcW w:w="1276" w:type="dxa"/>
                  <w:hideMark/>
                </w:tcPr>
                <w:p w14:paraId="65EA909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2208204000</w:t>
                  </w:r>
                </w:p>
              </w:tc>
            </w:tr>
            <w:tr w:rsidR="00F60F0A" w:rsidRPr="00152D96" w14:paraId="514470D1" w14:textId="77777777" w:rsidTr="00DF4522">
              <w:tc>
                <w:tcPr>
                  <w:tcW w:w="597" w:type="dxa"/>
                  <w:hideMark/>
                </w:tcPr>
                <w:p w14:paraId="0D29716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w:t>
                  </w:r>
                </w:p>
              </w:tc>
              <w:tc>
                <w:tcPr>
                  <w:tcW w:w="3118" w:type="dxa"/>
                  <w:hideMark/>
                </w:tcPr>
                <w:p w14:paraId="09EFD81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3" w:name="z34"/>
                  <w:bookmarkEnd w:id="13"/>
                  <w:r w:rsidRPr="00152D96">
                    <w:rPr>
                      <w:rFonts w:ascii="Times New Roman" w:hAnsi="Times New Roman"/>
                      <w:b/>
                      <w:sz w:val="24"/>
                      <w:szCs w:val="24"/>
                    </w:rPr>
                    <w:t xml:space="preserve">— спиртовые настойки, полученные в результате дистилляции виноградного вина или </w:t>
                  </w:r>
                  <w:r w:rsidRPr="00152D96">
                    <w:rPr>
                      <w:rFonts w:ascii="Times New Roman" w:hAnsi="Times New Roman"/>
                      <w:b/>
                      <w:sz w:val="24"/>
                      <w:szCs w:val="24"/>
                    </w:rPr>
                    <w:lastRenderedPageBreak/>
                    <w:t>выжимок винограда:</w:t>
                  </w:r>
                  <w:r w:rsidRPr="00152D96">
                    <w:rPr>
                      <w:rFonts w:ascii="Times New Roman" w:hAnsi="Times New Roman"/>
                      <w:b/>
                      <w:sz w:val="24"/>
                      <w:szCs w:val="24"/>
                    </w:rPr>
                    <w:br/>
                  </w:r>
                  <w:bookmarkStart w:id="14" w:name="z35"/>
                  <w:bookmarkEnd w:id="14"/>
                  <w:r w:rsidRPr="00152D96">
                    <w:rPr>
                      <w:rFonts w:ascii="Times New Roman" w:hAnsi="Times New Roman"/>
                      <w:b/>
                      <w:sz w:val="24"/>
                      <w:szCs w:val="24"/>
                    </w:rPr>
                    <w:t>— — в сосудах емкостью более 2 литров:</w:t>
                  </w:r>
                  <w:r w:rsidRPr="00152D96">
                    <w:rPr>
                      <w:rFonts w:ascii="Times New Roman" w:hAnsi="Times New Roman"/>
                      <w:b/>
                      <w:sz w:val="24"/>
                      <w:szCs w:val="24"/>
                    </w:rPr>
                    <w:br/>
                  </w:r>
                  <w:bookmarkStart w:id="15" w:name="z36"/>
                  <w:bookmarkEnd w:id="15"/>
                  <w:r w:rsidRPr="00152D96">
                    <w:rPr>
                      <w:rFonts w:ascii="Times New Roman" w:hAnsi="Times New Roman"/>
                      <w:b/>
                      <w:sz w:val="24"/>
                      <w:szCs w:val="24"/>
                    </w:rPr>
                    <w:t>— — — прочие:</w:t>
                  </w:r>
                  <w:r w:rsidRPr="00152D96">
                    <w:rPr>
                      <w:rFonts w:ascii="Times New Roman" w:hAnsi="Times New Roman"/>
                      <w:b/>
                      <w:sz w:val="24"/>
                      <w:szCs w:val="24"/>
                    </w:rPr>
                    <w:br/>
                    <w:t>— — — — коньяк (Cognac)</w:t>
                  </w:r>
                </w:p>
              </w:tc>
              <w:tc>
                <w:tcPr>
                  <w:tcW w:w="1276" w:type="dxa"/>
                  <w:hideMark/>
                </w:tcPr>
                <w:p w14:paraId="51414D6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2208206200</w:t>
                  </w:r>
                </w:p>
              </w:tc>
            </w:tr>
            <w:tr w:rsidR="00F60F0A" w:rsidRPr="00152D96" w14:paraId="2E2B10BD" w14:textId="77777777" w:rsidTr="00DF4522">
              <w:tc>
                <w:tcPr>
                  <w:tcW w:w="597" w:type="dxa"/>
                  <w:hideMark/>
                </w:tcPr>
                <w:p w14:paraId="49A8E56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w:t>
                  </w:r>
                </w:p>
              </w:tc>
              <w:tc>
                <w:tcPr>
                  <w:tcW w:w="3118" w:type="dxa"/>
                  <w:hideMark/>
                </w:tcPr>
                <w:p w14:paraId="6F768F3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6" w:name="z38"/>
                  <w:bookmarkEnd w:id="16"/>
                  <w:r w:rsidRPr="00152D96">
                    <w:rPr>
                      <w:rFonts w:ascii="Times New Roman" w:hAnsi="Times New Roman"/>
                      <w:b/>
                      <w:sz w:val="24"/>
                      <w:szCs w:val="24"/>
                    </w:rPr>
                    <w:t>— спиртовые настойки, полученные в результате дистилляции виноградного вина или выжимок винограда:</w:t>
                  </w:r>
                  <w:r w:rsidRPr="00152D96">
                    <w:rPr>
                      <w:rFonts w:ascii="Times New Roman" w:hAnsi="Times New Roman"/>
                      <w:b/>
                      <w:sz w:val="24"/>
                      <w:szCs w:val="24"/>
                    </w:rPr>
                    <w:br/>
                  </w:r>
                  <w:bookmarkStart w:id="17" w:name="z39"/>
                  <w:bookmarkEnd w:id="17"/>
                  <w:r w:rsidRPr="00152D96">
                    <w:rPr>
                      <w:rFonts w:ascii="Times New Roman" w:hAnsi="Times New Roman"/>
                      <w:b/>
                      <w:sz w:val="24"/>
                      <w:szCs w:val="24"/>
                    </w:rPr>
                    <w:t>— — в сосудах емкостью более 2 литров:</w:t>
                  </w:r>
                  <w:r w:rsidRPr="00152D96">
                    <w:rPr>
                      <w:rFonts w:ascii="Times New Roman" w:hAnsi="Times New Roman"/>
                      <w:b/>
                      <w:sz w:val="24"/>
                      <w:szCs w:val="24"/>
                    </w:rPr>
                    <w:br/>
                  </w:r>
                  <w:bookmarkStart w:id="18" w:name="z40"/>
                  <w:bookmarkEnd w:id="18"/>
                  <w:r w:rsidRPr="00152D96">
                    <w:rPr>
                      <w:rFonts w:ascii="Times New Roman" w:hAnsi="Times New Roman"/>
                      <w:b/>
                      <w:sz w:val="24"/>
                      <w:szCs w:val="24"/>
                    </w:rPr>
                    <w:t>— — — прочие:</w:t>
                  </w:r>
                  <w:r w:rsidRPr="00152D96">
                    <w:rPr>
                      <w:rFonts w:ascii="Times New Roman" w:hAnsi="Times New Roman"/>
                      <w:b/>
                      <w:sz w:val="24"/>
                      <w:szCs w:val="24"/>
                    </w:rPr>
                    <w:br/>
                    <w:t>— — — — арманьяк (Armagnac)</w:t>
                  </w:r>
                </w:p>
              </w:tc>
              <w:tc>
                <w:tcPr>
                  <w:tcW w:w="1276" w:type="dxa"/>
                  <w:hideMark/>
                </w:tcPr>
                <w:p w14:paraId="326029A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2208206400</w:t>
                  </w:r>
                </w:p>
              </w:tc>
            </w:tr>
            <w:tr w:rsidR="00F60F0A" w:rsidRPr="00152D96" w14:paraId="26C3824E" w14:textId="77777777" w:rsidTr="00DF4522">
              <w:tc>
                <w:tcPr>
                  <w:tcW w:w="597" w:type="dxa"/>
                  <w:hideMark/>
                </w:tcPr>
                <w:p w14:paraId="452DDC0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w:t>
                  </w:r>
                </w:p>
              </w:tc>
              <w:tc>
                <w:tcPr>
                  <w:tcW w:w="3118" w:type="dxa"/>
                  <w:hideMark/>
                </w:tcPr>
                <w:p w14:paraId="0B5FE42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9" w:name="z42"/>
                  <w:bookmarkEnd w:id="19"/>
                  <w:r w:rsidRPr="00152D96">
                    <w:rPr>
                      <w:rFonts w:ascii="Times New Roman" w:hAnsi="Times New Roman"/>
                      <w:b/>
                      <w:sz w:val="24"/>
                      <w:szCs w:val="24"/>
                    </w:rPr>
                    <w:lastRenderedPageBreak/>
                    <w:t>— спиртовые настойки, полученные в результате дистилляции виноградного вина или выжимок винограда:</w:t>
                  </w:r>
                  <w:r w:rsidRPr="00152D96">
                    <w:rPr>
                      <w:rFonts w:ascii="Times New Roman" w:hAnsi="Times New Roman"/>
                      <w:b/>
                      <w:sz w:val="24"/>
                      <w:szCs w:val="24"/>
                    </w:rPr>
                    <w:br/>
                  </w:r>
                  <w:bookmarkStart w:id="20" w:name="z43"/>
                  <w:bookmarkEnd w:id="20"/>
                  <w:r w:rsidRPr="00152D96">
                    <w:rPr>
                      <w:rFonts w:ascii="Times New Roman" w:hAnsi="Times New Roman"/>
                      <w:b/>
                      <w:sz w:val="24"/>
                      <w:szCs w:val="24"/>
                    </w:rPr>
                    <w:t>— — в сосудах емкостью более 2 литров:</w:t>
                  </w:r>
                  <w:r w:rsidRPr="00152D96">
                    <w:rPr>
                      <w:rFonts w:ascii="Times New Roman" w:hAnsi="Times New Roman"/>
                      <w:b/>
                      <w:sz w:val="24"/>
                      <w:szCs w:val="24"/>
                    </w:rPr>
                    <w:br/>
                  </w:r>
                  <w:bookmarkStart w:id="21" w:name="z44"/>
                  <w:bookmarkEnd w:id="21"/>
                  <w:r w:rsidRPr="00152D96">
                    <w:rPr>
                      <w:rFonts w:ascii="Times New Roman" w:hAnsi="Times New Roman"/>
                      <w:b/>
                      <w:sz w:val="24"/>
                      <w:szCs w:val="24"/>
                    </w:rPr>
                    <w:t>— — — прочие:</w:t>
                  </w:r>
                  <w:r w:rsidRPr="00152D96">
                    <w:rPr>
                      <w:rFonts w:ascii="Times New Roman" w:hAnsi="Times New Roman"/>
                      <w:b/>
                      <w:sz w:val="24"/>
                      <w:szCs w:val="24"/>
                    </w:rPr>
                    <w:br/>
                    <w:t>— — — — граппа</w:t>
                  </w:r>
                </w:p>
              </w:tc>
              <w:tc>
                <w:tcPr>
                  <w:tcW w:w="1276" w:type="dxa"/>
                  <w:hideMark/>
                </w:tcPr>
                <w:p w14:paraId="78C132B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2208208600</w:t>
                  </w:r>
                </w:p>
              </w:tc>
            </w:tr>
            <w:tr w:rsidR="00F60F0A" w:rsidRPr="00152D96" w14:paraId="056A3869" w14:textId="77777777" w:rsidTr="00DF4522">
              <w:tc>
                <w:tcPr>
                  <w:tcW w:w="597" w:type="dxa"/>
                  <w:hideMark/>
                </w:tcPr>
                <w:p w14:paraId="356AAC8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10.</w:t>
                  </w:r>
                </w:p>
              </w:tc>
              <w:tc>
                <w:tcPr>
                  <w:tcW w:w="3118" w:type="dxa"/>
                  <w:hideMark/>
                </w:tcPr>
                <w:p w14:paraId="58686CE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22" w:name="z46"/>
                  <w:bookmarkEnd w:id="22"/>
                  <w:r w:rsidRPr="00152D96">
                    <w:rPr>
                      <w:rFonts w:ascii="Times New Roman" w:hAnsi="Times New Roman"/>
                      <w:b/>
                      <w:sz w:val="24"/>
                      <w:szCs w:val="24"/>
                    </w:rPr>
                    <w:t>— спиртовые настойки, полученные в результате дистилляции виноградного вина или выжимок винограда:</w:t>
                  </w:r>
                  <w:r w:rsidRPr="00152D96">
                    <w:rPr>
                      <w:rFonts w:ascii="Times New Roman" w:hAnsi="Times New Roman"/>
                      <w:b/>
                      <w:sz w:val="24"/>
                      <w:szCs w:val="24"/>
                    </w:rPr>
                    <w:br/>
                  </w:r>
                  <w:bookmarkStart w:id="23" w:name="z47"/>
                  <w:bookmarkEnd w:id="23"/>
                  <w:r w:rsidRPr="00152D96">
                    <w:rPr>
                      <w:rFonts w:ascii="Times New Roman" w:hAnsi="Times New Roman"/>
                      <w:b/>
                      <w:sz w:val="24"/>
                      <w:szCs w:val="24"/>
                    </w:rPr>
                    <w:t>— — в сосудах емкостью более 2 литров:</w:t>
                  </w:r>
                  <w:r w:rsidRPr="00152D96">
                    <w:rPr>
                      <w:rFonts w:ascii="Times New Roman" w:hAnsi="Times New Roman"/>
                      <w:b/>
                      <w:sz w:val="24"/>
                      <w:szCs w:val="24"/>
                    </w:rPr>
                    <w:br/>
                  </w:r>
                  <w:bookmarkStart w:id="24" w:name="z48"/>
                  <w:bookmarkEnd w:id="24"/>
                  <w:r w:rsidRPr="00152D96">
                    <w:rPr>
                      <w:rFonts w:ascii="Times New Roman" w:hAnsi="Times New Roman"/>
                      <w:b/>
                      <w:sz w:val="24"/>
                      <w:szCs w:val="24"/>
                    </w:rPr>
                    <w:t>— — — прочие:</w:t>
                  </w:r>
                  <w:r w:rsidRPr="00152D96">
                    <w:rPr>
                      <w:rFonts w:ascii="Times New Roman" w:hAnsi="Times New Roman"/>
                      <w:b/>
                      <w:sz w:val="24"/>
                      <w:szCs w:val="24"/>
                    </w:rPr>
                    <w:br/>
                    <w:t>— — — — хересный бренди (Brandy de Jerez)</w:t>
                  </w:r>
                </w:p>
              </w:tc>
              <w:tc>
                <w:tcPr>
                  <w:tcW w:w="1276" w:type="dxa"/>
                  <w:hideMark/>
                </w:tcPr>
                <w:p w14:paraId="392617C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2208208700</w:t>
                  </w:r>
                </w:p>
              </w:tc>
            </w:tr>
            <w:tr w:rsidR="00F60F0A" w:rsidRPr="00152D96" w14:paraId="5262B465" w14:textId="77777777" w:rsidTr="00DF4522">
              <w:tc>
                <w:tcPr>
                  <w:tcW w:w="597" w:type="dxa"/>
                  <w:hideMark/>
                </w:tcPr>
                <w:p w14:paraId="5702B9D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11.</w:t>
                  </w:r>
                </w:p>
              </w:tc>
              <w:tc>
                <w:tcPr>
                  <w:tcW w:w="3118" w:type="dxa"/>
                  <w:hideMark/>
                </w:tcPr>
                <w:p w14:paraId="1EA0083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 этиловый неденатурированный с концентрацией спирта менее 80 объемного процента; спиртовые </w:t>
                  </w:r>
                  <w:r w:rsidRPr="00152D96">
                    <w:rPr>
                      <w:rFonts w:ascii="Times New Roman" w:hAnsi="Times New Roman"/>
                      <w:b/>
                      <w:sz w:val="24"/>
                      <w:szCs w:val="24"/>
                    </w:rPr>
                    <w:lastRenderedPageBreak/>
                    <w:t>настойки, ликеры и прочие спиртные напитки:</w:t>
                  </w:r>
                  <w:r w:rsidRPr="00152D96">
                    <w:rPr>
                      <w:rFonts w:ascii="Times New Roman" w:hAnsi="Times New Roman"/>
                      <w:b/>
                      <w:sz w:val="24"/>
                      <w:szCs w:val="24"/>
                    </w:rPr>
                    <w:br/>
                  </w:r>
                  <w:bookmarkStart w:id="25" w:name="z50"/>
                  <w:bookmarkEnd w:id="25"/>
                  <w:r w:rsidRPr="00152D96">
                    <w:rPr>
                      <w:rFonts w:ascii="Times New Roman" w:hAnsi="Times New Roman"/>
                      <w:b/>
                      <w:sz w:val="24"/>
                      <w:szCs w:val="24"/>
                    </w:rPr>
                    <w:t>— спиртовые настойки, полученные в результате дистилляции виноградного вина или выжимок винограда:</w:t>
                  </w:r>
                  <w:r w:rsidRPr="00152D96">
                    <w:rPr>
                      <w:rFonts w:ascii="Times New Roman" w:hAnsi="Times New Roman"/>
                      <w:b/>
                      <w:sz w:val="24"/>
                      <w:szCs w:val="24"/>
                    </w:rPr>
                    <w:br/>
                  </w:r>
                  <w:bookmarkStart w:id="26" w:name="z51"/>
                  <w:bookmarkEnd w:id="26"/>
                  <w:r w:rsidRPr="00152D96">
                    <w:rPr>
                      <w:rFonts w:ascii="Times New Roman" w:hAnsi="Times New Roman"/>
                      <w:b/>
                      <w:sz w:val="24"/>
                      <w:szCs w:val="24"/>
                    </w:rPr>
                    <w:t>— — в сосудах емкостью более 2 литров:</w:t>
                  </w:r>
                  <w:r w:rsidRPr="00152D96">
                    <w:rPr>
                      <w:rFonts w:ascii="Times New Roman" w:hAnsi="Times New Roman"/>
                      <w:b/>
                      <w:sz w:val="24"/>
                      <w:szCs w:val="24"/>
                    </w:rPr>
                    <w:br/>
                  </w:r>
                  <w:bookmarkStart w:id="27" w:name="z52"/>
                  <w:bookmarkEnd w:id="27"/>
                  <w:r w:rsidRPr="00152D96">
                    <w:rPr>
                      <w:rFonts w:ascii="Times New Roman" w:hAnsi="Times New Roman"/>
                      <w:b/>
                      <w:sz w:val="24"/>
                      <w:szCs w:val="24"/>
                    </w:rPr>
                    <w:t>— — — прочие:</w:t>
                  </w:r>
                  <w:r w:rsidRPr="00152D96">
                    <w:rPr>
                      <w:rFonts w:ascii="Times New Roman" w:hAnsi="Times New Roman"/>
                      <w:b/>
                      <w:sz w:val="24"/>
                      <w:szCs w:val="24"/>
                    </w:rPr>
                    <w:br/>
                    <w:t>— — — — прочие</w:t>
                  </w:r>
                </w:p>
              </w:tc>
              <w:tc>
                <w:tcPr>
                  <w:tcW w:w="1276" w:type="dxa"/>
                  <w:hideMark/>
                </w:tcPr>
                <w:p w14:paraId="7C688FD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2208208900</w:t>
                  </w:r>
                </w:p>
              </w:tc>
            </w:tr>
            <w:tr w:rsidR="00F60F0A" w:rsidRPr="00152D96" w14:paraId="2C0054AD" w14:textId="77777777" w:rsidTr="00DF4522">
              <w:tc>
                <w:tcPr>
                  <w:tcW w:w="597" w:type="dxa"/>
                  <w:hideMark/>
                </w:tcPr>
                <w:p w14:paraId="2FAF749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12.</w:t>
                  </w:r>
                </w:p>
              </w:tc>
              <w:tc>
                <w:tcPr>
                  <w:tcW w:w="3118" w:type="dxa"/>
                  <w:hideMark/>
                </w:tcPr>
                <w:p w14:paraId="7919706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28" w:name="z54"/>
                  <w:bookmarkEnd w:id="28"/>
                  <w:r w:rsidRPr="00152D96">
                    <w:rPr>
                      <w:rFonts w:ascii="Times New Roman" w:hAnsi="Times New Roman"/>
                      <w:b/>
                      <w:sz w:val="24"/>
                      <w:szCs w:val="24"/>
                    </w:rPr>
                    <w:t>— виски:</w:t>
                  </w:r>
                  <w:r w:rsidRPr="00152D96">
                    <w:rPr>
                      <w:rFonts w:ascii="Times New Roman" w:hAnsi="Times New Roman"/>
                      <w:b/>
                      <w:sz w:val="24"/>
                      <w:szCs w:val="24"/>
                    </w:rPr>
                    <w:br/>
                  </w:r>
                  <w:bookmarkStart w:id="29" w:name="z55"/>
                  <w:bookmarkEnd w:id="29"/>
                  <w:r w:rsidRPr="00152D96">
                    <w:rPr>
                      <w:rFonts w:ascii="Times New Roman" w:hAnsi="Times New Roman"/>
                      <w:b/>
                      <w:sz w:val="24"/>
                      <w:szCs w:val="24"/>
                    </w:rPr>
                    <w:t>— — виски "Бурбон", в сосудах емкостью:</w:t>
                  </w:r>
                  <w:r w:rsidRPr="00152D96">
                    <w:rPr>
                      <w:rFonts w:ascii="Times New Roman" w:hAnsi="Times New Roman"/>
                      <w:b/>
                      <w:sz w:val="24"/>
                      <w:szCs w:val="24"/>
                    </w:rPr>
                    <w:br/>
                    <w:t>— — — 2 литра или менее</w:t>
                  </w:r>
                </w:p>
              </w:tc>
              <w:tc>
                <w:tcPr>
                  <w:tcW w:w="1276" w:type="dxa"/>
                  <w:hideMark/>
                </w:tcPr>
                <w:p w14:paraId="5FFA9A5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2208301100</w:t>
                  </w:r>
                </w:p>
              </w:tc>
            </w:tr>
            <w:tr w:rsidR="00F60F0A" w:rsidRPr="00152D96" w14:paraId="0926EF54" w14:textId="77777777" w:rsidTr="00DF4522">
              <w:tc>
                <w:tcPr>
                  <w:tcW w:w="597" w:type="dxa"/>
                  <w:hideMark/>
                </w:tcPr>
                <w:p w14:paraId="23BD2C7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13.</w:t>
                  </w:r>
                </w:p>
              </w:tc>
              <w:tc>
                <w:tcPr>
                  <w:tcW w:w="3118" w:type="dxa"/>
                  <w:hideMark/>
                </w:tcPr>
                <w:p w14:paraId="2B60A7B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30" w:name="z57"/>
                  <w:bookmarkEnd w:id="30"/>
                  <w:r w:rsidRPr="00152D96">
                    <w:rPr>
                      <w:rFonts w:ascii="Times New Roman" w:hAnsi="Times New Roman"/>
                      <w:b/>
                      <w:sz w:val="24"/>
                      <w:szCs w:val="24"/>
                    </w:rPr>
                    <w:lastRenderedPageBreak/>
                    <w:t>— виски:</w:t>
                  </w:r>
                  <w:r w:rsidRPr="00152D96">
                    <w:rPr>
                      <w:rFonts w:ascii="Times New Roman" w:hAnsi="Times New Roman"/>
                      <w:b/>
                      <w:sz w:val="24"/>
                      <w:szCs w:val="24"/>
                    </w:rPr>
                    <w:br/>
                  </w:r>
                  <w:bookmarkStart w:id="31" w:name="z58"/>
                  <w:bookmarkEnd w:id="31"/>
                  <w:r w:rsidRPr="00152D96">
                    <w:rPr>
                      <w:rFonts w:ascii="Times New Roman" w:hAnsi="Times New Roman"/>
                      <w:b/>
                      <w:sz w:val="24"/>
                      <w:szCs w:val="24"/>
                    </w:rPr>
                    <w:t>— — виски "Бурбон", в сосудах емкостью:</w:t>
                  </w:r>
                  <w:r w:rsidRPr="00152D96">
                    <w:rPr>
                      <w:rFonts w:ascii="Times New Roman" w:hAnsi="Times New Roman"/>
                      <w:b/>
                      <w:sz w:val="24"/>
                      <w:szCs w:val="24"/>
                    </w:rPr>
                    <w:br/>
                    <w:t>— — — более 2 литров</w:t>
                  </w:r>
                </w:p>
              </w:tc>
              <w:tc>
                <w:tcPr>
                  <w:tcW w:w="1276" w:type="dxa"/>
                  <w:hideMark/>
                </w:tcPr>
                <w:p w14:paraId="360F6F2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2208301900</w:t>
                  </w:r>
                </w:p>
              </w:tc>
            </w:tr>
            <w:tr w:rsidR="00F60F0A" w:rsidRPr="00152D96" w14:paraId="10D665FC" w14:textId="77777777" w:rsidTr="00DF4522">
              <w:tc>
                <w:tcPr>
                  <w:tcW w:w="597" w:type="dxa"/>
                  <w:hideMark/>
                </w:tcPr>
                <w:p w14:paraId="35B80EA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14.</w:t>
                  </w:r>
                </w:p>
              </w:tc>
              <w:tc>
                <w:tcPr>
                  <w:tcW w:w="3118" w:type="dxa"/>
                  <w:hideMark/>
                </w:tcPr>
                <w:p w14:paraId="711806A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32" w:name="z60"/>
                  <w:bookmarkEnd w:id="32"/>
                  <w:r w:rsidRPr="00152D96">
                    <w:rPr>
                      <w:rFonts w:ascii="Times New Roman" w:hAnsi="Times New Roman"/>
                      <w:b/>
                      <w:sz w:val="24"/>
                      <w:szCs w:val="24"/>
                    </w:rPr>
                    <w:t>— виски:</w:t>
                  </w:r>
                  <w:r w:rsidRPr="00152D96">
                    <w:rPr>
                      <w:rFonts w:ascii="Times New Roman" w:hAnsi="Times New Roman"/>
                      <w:b/>
                      <w:sz w:val="24"/>
                      <w:szCs w:val="24"/>
                    </w:rPr>
                    <w:br/>
                  </w:r>
                  <w:bookmarkStart w:id="33" w:name="z61"/>
                  <w:bookmarkEnd w:id="33"/>
                  <w:r w:rsidRPr="00152D96">
                    <w:rPr>
                      <w:rFonts w:ascii="Times New Roman" w:hAnsi="Times New Roman"/>
                      <w:b/>
                      <w:sz w:val="24"/>
                      <w:szCs w:val="24"/>
                    </w:rPr>
                    <w:t>— — виски шотландское:</w:t>
                  </w:r>
                  <w:r w:rsidRPr="00152D96">
                    <w:rPr>
                      <w:rFonts w:ascii="Times New Roman" w:hAnsi="Times New Roman"/>
                      <w:b/>
                      <w:sz w:val="24"/>
                      <w:szCs w:val="24"/>
                    </w:rPr>
                    <w:br/>
                  </w:r>
                  <w:bookmarkStart w:id="34" w:name="z62"/>
                  <w:bookmarkEnd w:id="34"/>
                  <w:r w:rsidRPr="00152D96">
                    <w:rPr>
                      <w:rFonts w:ascii="Times New Roman" w:hAnsi="Times New Roman"/>
                      <w:b/>
                      <w:sz w:val="24"/>
                      <w:szCs w:val="24"/>
                    </w:rPr>
                    <w:t>— — — виски односолодовое:</w:t>
                  </w:r>
                  <w:r w:rsidRPr="00152D96">
                    <w:rPr>
                      <w:rFonts w:ascii="Times New Roman" w:hAnsi="Times New Roman"/>
                      <w:b/>
                      <w:sz w:val="24"/>
                      <w:szCs w:val="24"/>
                    </w:rPr>
                    <w:br/>
                    <w:t>— — — — в сосудах емкостью 2 литра или менее</w:t>
                  </w:r>
                </w:p>
              </w:tc>
              <w:tc>
                <w:tcPr>
                  <w:tcW w:w="1276" w:type="dxa"/>
                  <w:hideMark/>
                </w:tcPr>
                <w:p w14:paraId="41C3D53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2208303001</w:t>
                  </w:r>
                </w:p>
              </w:tc>
            </w:tr>
            <w:tr w:rsidR="00F60F0A" w:rsidRPr="00152D96" w14:paraId="4C8C9AAB" w14:textId="77777777" w:rsidTr="00DF4522">
              <w:tc>
                <w:tcPr>
                  <w:tcW w:w="597" w:type="dxa"/>
                  <w:hideMark/>
                </w:tcPr>
                <w:p w14:paraId="0C133C5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w:t>
                  </w:r>
                </w:p>
              </w:tc>
              <w:tc>
                <w:tcPr>
                  <w:tcW w:w="3118" w:type="dxa"/>
                  <w:hideMark/>
                </w:tcPr>
                <w:p w14:paraId="58FE3CC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35" w:name="z64"/>
                  <w:bookmarkEnd w:id="35"/>
                  <w:r w:rsidRPr="00152D96">
                    <w:rPr>
                      <w:rFonts w:ascii="Times New Roman" w:hAnsi="Times New Roman"/>
                      <w:b/>
                      <w:sz w:val="24"/>
                      <w:szCs w:val="24"/>
                    </w:rPr>
                    <w:t>— виски:</w:t>
                  </w:r>
                  <w:r w:rsidRPr="00152D96">
                    <w:rPr>
                      <w:rFonts w:ascii="Times New Roman" w:hAnsi="Times New Roman"/>
                      <w:b/>
                      <w:sz w:val="24"/>
                      <w:szCs w:val="24"/>
                    </w:rPr>
                    <w:br/>
                  </w:r>
                  <w:bookmarkStart w:id="36" w:name="z65"/>
                  <w:bookmarkEnd w:id="36"/>
                  <w:r w:rsidRPr="00152D96">
                    <w:rPr>
                      <w:rFonts w:ascii="Times New Roman" w:hAnsi="Times New Roman"/>
                      <w:b/>
                      <w:sz w:val="24"/>
                      <w:szCs w:val="24"/>
                    </w:rPr>
                    <w:t>— — виски шотландское:</w:t>
                  </w:r>
                  <w:r w:rsidRPr="00152D96">
                    <w:rPr>
                      <w:rFonts w:ascii="Times New Roman" w:hAnsi="Times New Roman"/>
                      <w:b/>
                      <w:sz w:val="24"/>
                      <w:szCs w:val="24"/>
                    </w:rPr>
                    <w:br/>
                  </w:r>
                  <w:bookmarkStart w:id="37" w:name="z66"/>
                  <w:bookmarkEnd w:id="37"/>
                  <w:r w:rsidRPr="00152D96">
                    <w:rPr>
                      <w:rFonts w:ascii="Times New Roman" w:hAnsi="Times New Roman"/>
                      <w:b/>
                      <w:sz w:val="24"/>
                      <w:szCs w:val="24"/>
                    </w:rPr>
                    <w:t>— — — виски односолодовое:</w:t>
                  </w:r>
                  <w:r w:rsidRPr="00152D96">
                    <w:rPr>
                      <w:rFonts w:ascii="Times New Roman" w:hAnsi="Times New Roman"/>
                      <w:b/>
                      <w:sz w:val="24"/>
                      <w:szCs w:val="24"/>
                    </w:rPr>
                    <w:br/>
                  </w:r>
                  <w:r w:rsidRPr="00152D96">
                    <w:rPr>
                      <w:rFonts w:ascii="Times New Roman" w:hAnsi="Times New Roman"/>
                      <w:b/>
                      <w:sz w:val="24"/>
                      <w:szCs w:val="24"/>
                    </w:rPr>
                    <w:lastRenderedPageBreak/>
                    <w:t>— — — — в сосудах емкостью более 2 литров</w:t>
                  </w:r>
                </w:p>
              </w:tc>
              <w:tc>
                <w:tcPr>
                  <w:tcW w:w="1276" w:type="dxa"/>
                  <w:hideMark/>
                </w:tcPr>
                <w:p w14:paraId="2C6F7FF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2208303009</w:t>
                  </w:r>
                </w:p>
              </w:tc>
            </w:tr>
            <w:tr w:rsidR="00F60F0A" w:rsidRPr="00152D96" w14:paraId="2F745E0F" w14:textId="77777777" w:rsidTr="00DF4522">
              <w:tc>
                <w:tcPr>
                  <w:tcW w:w="597" w:type="dxa"/>
                  <w:hideMark/>
                </w:tcPr>
                <w:p w14:paraId="4916629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w:t>
                  </w:r>
                </w:p>
              </w:tc>
              <w:tc>
                <w:tcPr>
                  <w:tcW w:w="3118" w:type="dxa"/>
                  <w:hideMark/>
                </w:tcPr>
                <w:p w14:paraId="7AD13E3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38" w:name="z68"/>
                  <w:bookmarkEnd w:id="38"/>
                  <w:r w:rsidRPr="00152D96">
                    <w:rPr>
                      <w:rFonts w:ascii="Times New Roman" w:hAnsi="Times New Roman"/>
                      <w:b/>
                      <w:sz w:val="24"/>
                      <w:szCs w:val="24"/>
                    </w:rPr>
                    <w:t>— виски:</w:t>
                  </w:r>
                  <w:r w:rsidRPr="00152D96">
                    <w:rPr>
                      <w:rFonts w:ascii="Times New Roman" w:hAnsi="Times New Roman"/>
                      <w:b/>
                      <w:sz w:val="24"/>
                      <w:szCs w:val="24"/>
                    </w:rPr>
                    <w:br/>
                  </w:r>
                  <w:bookmarkStart w:id="39" w:name="z69"/>
                  <w:bookmarkEnd w:id="39"/>
                  <w:r w:rsidRPr="00152D96">
                    <w:rPr>
                      <w:rFonts w:ascii="Times New Roman" w:hAnsi="Times New Roman"/>
                      <w:b/>
                      <w:sz w:val="24"/>
                      <w:szCs w:val="24"/>
                    </w:rPr>
                    <w:t>— — виски шотландское:</w:t>
                  </w:r>
                  <w:r w:rsidRPr="00152D96">
                    <w:rPr>
                      <w:rFonts w:ascii="Times New Roman" w:hAnsi="Times New Roman"/>
                      <w:b/>
                      <w:sz w:val="24"/>
                      <w:szCs w:val="24"/>
                    </w:rPr>
                    <w:br/>
                  </w:r>
                  <w:bookmarkStart w:id="40" w:name="z70"/>
                  <w:bookmarkEnd w:id="40"/>
                  <w:r w:rsidRPr="00152D96">
                    <w:rPr>
                      <w:rFonts w:ascii="Times New Roman" w:hAnsi="Times New Roman"/>
                      <w:b/>
                      <w:sz w:val="24"/>
                      <w:szCs w:val="24"/>
                    </w:rPr>
                    <w:t>— — — виски солодовое купажированное, в сосудах емкостью:</w:t>
                  </w:r>
                  <w:r w:rsidRPr="00152D96">
                    <w:rPr>
                      <w:rFonts w:ascii="Times New Roman" w:hAnsi="Times New Roman"/>
                      <w:b/>
                      <w:sz w:val="24"/>
                      <w:szCs w:val="24"/>
                    </w:rPr>
                    <w:br/>
                    <w:t>— — — — 2 литра или менее</w:t>
                  </w:r>
                </w:p>
              </w:tc>
              <w:tc>
                <w:tcPr>
                  <w:tcW w:w="1276" w:type="dxa"/>
                  <w:hideMark/>
                </w:tcPr>
                <w:p w14:paraId="484C3AB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2208304100</w:t>
                  </w:r>
                </w:p>
              </w:tc>
            </w:tr>
            <w:tr w:rsidR="00F60F0A" w:rsidRPr="00152D96" w14:paraId="7E708332" w14:textId="77777777" w:rsidTr="00DF4522">
              <w:tc>
                <w:tcPr>
                  <w:tcW w:w="597" w:type="dxa"/>
                  <w:hideMark/>
                </w:tcPr>
                <w:p w14:paraId="1E49436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w:t>
                  </w:r>
                </w:p>
              </w:tc>
              <w:tc>
                <w:tcPr>
                  <w:tcW w:w="3118" w:type="dxa"/>
                  <w:hideMark/>
                </w:tcPr>
                <w:p w14:paraId="7BABE47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41" w:name="z72"/>
                  <w:bookmarkEnd w:id="41"/>
                  <w:r w:rsidRPr="00152D96">
                    <w:rPr>
                      <w:rFonts w:ascii="Times New Roman" w:hAnsi="Times New Roman"/>
                      <w:b/>
                      <w:sz w:val="24"/>
                      <w:szCs w:val="24"/>
                    </w:rPr>
                    <w:t>— виски:</w:t>
                  </w:r>
                  <w:r w:rsidRPr="00152D96">
                    <w:rPr>
                      <w:rFonts w:ascii="Times New Roman" w:hAnsi="Times New Roman"/>
                      <w:b/>
                      <w:sz w:val="24"/>
                      <w:szCs w:val="24"/>
                    </w:rPr>
                    <w:br/>
                  </w:r>
                  <w:bookmarkStart w:id="42" w:name="z73"/>
                  <w:bookmarkEnd w:id="42"/>
                  <w:r w:rsidRPr="00152D96">
                    <w:rPr>
                      <w:rFonts w:ascii="Times New Roman" w:hAnsi="Times New Roman"/>
                      <w:b/>
                      <w:sz w:val="24"/>
                      <w:szCs w:val="24"/>
                    </w:rPr>
                    <w:t>— — виски шотландское:</w:t>
                  </w:r>
                  <w:r w:rsidRPr="00152D96">
                    <w:rPr>
                      <w:rFonts w:ascii="Times New Roman" w:hAnsi="Times New Roman"/>
                      <w:b/>
                      <w:sz w:val="24"/>
                      <w:szCs w:val="24"/>
                    </w:rPr>
                    <w:br/>
                  </w:r>
                  <w:bookmarkStart w:id="43" w:name="z74"/>
                  <w:bookmarkEnd w:id="43"/>
                  <w:r w:rsidRPr="00152D96">
                    <w:rPr>
                      <w:rFonts w:ascii="Times New Roman" w:hAnsi="Times New Roman"/>
                      <w:b/>
                      <w:sz w:val="24"/>
                      <w:szCs w:val="24"/>
                    </w:rPr>
                    <w:t>— — — виски солодовое купажированное, в сосудах емкостью:</w:t>
                  </w:r>
                  <w:r w:rsidRPr="00152D96">
                    <w:rPr>
                      <w:rFonts w:ascii="Times New Roman" w:hAnsi="Times New Roman"/>
                      <w:b/>
                      <w:sz w:val="24"/>
                      <w:szCs w:val="24"/>
                    </w:rPr>
                    <w:br/>
                    <w:t>— — — — более 2 литров</w:t>
                  </w:r>
                </w:p>
              </w:tc>
              <w:tc>
                <w:tcPr>
                  <w:tcW w:w="1276" w:type="dxa"/>
                  <w:hideMark/>
                </w:tcPr>
                <w:p w14:paraId="0C679FF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2208304900</w:t>
                  </w:r>
                </w:p>
              </w:tc>
            </w:tr>
            <w:tr w:rsidR="00F60F0A" w:rsidRPr="00152D96" w14:paraId="6C652F07" w14:textId="77777777" w:rsidTr="00DF4522">
              <w:tc>
                <w:tcPr>
                  <w:tcW w:w="597" w:type="dxa"/>
                  <w:hideMark/>
                </w:tcPr>
                <w:p w14:paraId="3D66056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18.</w:t>
                  </w:r>
                </w:p>
              </w:tc>
              <w:tc>
                <w:tcPr>
                  <w:tcW w:w="3118" w:type="dxa"/>
                  <w:hideMark/>
                </w:tcPr>
                <w:p w14:paraId="0DEA448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44" w:name="z76"/>
                  <w:bookmarkEnd w:id="44"/>
                  <w:r w:rsidRPr="00152D96">
                    <w:rPr>
                      <w:rFonts w:ascii="Times New Roman" w:hAnsi="Times New Roman"/>
                      <w:b/>
                      <w:sz w:val="24"/>
                      <w:szCs w:val="24"/>
                    </w:rPr>
                    <w:t>— виски:</w:t>
                  </w:r>
                  <w:r w:rsidRPr="00152D96">
                    <w:rPr>
                      <w:rFonts w:ascii="Times New Roman" w:hAnsi="Times New Roman"/>
                      <w:b/>
                      <w:sz w:val="24"/>
                      <w:szCs w:val="24"/>
                    </w:rPr>
                    <w:br/>
                  </w:r>
                  <w:bookmarkStart w:id="45" w:name="z77"/>
                  <w:bookmarkEnd w:id="45"/>
                  <w:r w:rsidRPr="00152D96">
                    <w:rPr>
                      <w:rFonts w:ascii="Times New Roman" w:hAnsi="Times New Roman"/>
                      <w:b/>
                      <w:sz w:val="24"/>
                      <w:szCs w:val="24"/>
                    </w:rPr>
                    <w:t>— — виски шотландское:</w:t>
                  </w:r>
                  <w:r w:rsidRPr="00152D96">
                    <w:rPr>
                      <w:rFonts w:ascii="Times New Roman" w:hAnsi="Times New Roman"/>
                      <w:b/>
                      <w:sz w:val="24"/>
                      <w:szCs w:val="24"/>
                    </w:rPr>
                    <w:br/>
                  </w:r>
                  <w:bookmarkStart w:id="46" w:name="z78"/>
                  <w:bookmarkEnd w:id="46"/>
                  <w:r w:rsidRPr="00152D96">
                    <w:rPr>
                      <w:rFonts w:ascii="Times New Roman" w:hAnsi="Times New Roman"/>
                      <w:b/>
                      <w:sz w:val="24"/>
                      <w:szCs w:val="24"/>
                    </w:rPr>
                    <w:t>— — — виски однозерновое и купажированное зерновое, в сосудах емкостью:</w:t>
                  </w:r>
                  <w:r w:rsidRPr="00152D96">
                    <w:rPr>
                      <w:rFonts w:ascii="Times New Roman" w:hAnsi="Times New Roman"/>
                      <w:b/>
                      <w:sz w:val="24"/>
                      <w:szCs w:val="24"/>
                    </w:rPr>
                    <w:br/>
                    <w:t>— — — — 2 литра или менее</w:t>
                  </w:r>
                </w:p>
              </w:tc>
              <w:tc>
                <w:tcPr>
                  <w:tcW w:w="1276" w:type="dxa"/>
                  <w:hideMark/>
                </w:tcPr>
                <w:p w14:paraId="6F535EB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2208306100</w:t>
                  </w:r>
                </w:p>
              </w:tc>
            </w:tr>
            <w:tr w:rsidR="00F60F0A" w:rsidRPr="00152D96" w14:paraId="1499555D" w14:textId="77777777" w:rsidTr="00DF4522">
              <w:tc>
                <w:tcPr>
                  <w:tcW w:w="597" w:type="dxa"/>
                  <w:hideMark/>
                </w:tcPr>
                <w:p w14:paraId="00CA015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w:t>
                  </w:r>
                </w:p>
              </w:tc>
              <w:tc>
                <w:tcPr>
                  <w:tcW w:w="3118" w:type="dxa"/>
                  <w:hideMark/>
                </w:tcPr>
                <w:p w14:paraId="60A1A8A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47" w:name="z80"/>
                  <w:bookmarkEnd w:id="47"/>
                  <w:r w:rsidRPr="00152D96">
                    <w:rPr>
                      <w:rFonts w:ascii="Times New Roman" w:hAnsi="Times New Roman"/>
                      <w:b/>
                      <w:sz w:val="24"/>
                      <w:szCs w:val="24"/>
                    </w:rPr>
                    <w:t>— виски:</w:t>
                  </w:r>
                  <w:r w:rsidRPr="00152D96">
                    <w:rPr>
                      <w:rFonts w:ascii="Times New Roman" w:hAnsi="Times New Roman"/>
                      <w:b/>
                      <w:sz w:val="24"/>
                      <w:szCs w:val="24"/>
                    </w:rPr>
                    <w:br/>
                  </w:r>
                  <w:bookmarkStart w:id="48" w:name="z81"/>
                  <w:bookmarkEnd w:id="48"/>
                  <w:r w:rsidRPr="00152D96">
                    <w:rPr>
                      <w:rFonts w:ascii="Times New Roman" w:hAnsi="Times New Roman"/>
                      <w:b/>
                      <w:sz w:val="24"/>
                      <w:szCs w:val="24"/>
                    </w:rPr>
                    <w:t>— — виски шотландское:</w:t>
                  </w:r>
                  <w:r w:rsidRPr="00152D96">
                    <w:rPr>
                      <w:rFonts w:ascii="Times New Roman" w:hAnsi="Times New Roman"/>
                      <w:b/>
                      <w:sz w:val="24"/>
                      <w:szCs w:val="24"/>
                    </w:rPr>
                    <w:br/>
                  </w:r>
                  <w:bookmarkStart w:id="49" w:name="z82"/>
                  <w:bookmarkEnd w:id="49"/>
                  <w:r w:rsidRPr="00152D96">
                    <w:rPr>
                      <w:rFonts w:ascii="Times New Roman" w:hAnsi="Times New Roman"/>
                      <w:b/>
                      <w:sz w:val="24"/>
                      <w:szCs w:val="24"/>
                    </w:rPr>
                    <w:t>— — — виски однозерновое и купажированное зерновое, в сосудах емкостью:</w:t>
                  </w:r>
                  <w:r w:rsidRPr="00152D96">
                    <w:rPr>
                      <w:rFonts w:ascii="Times New Roman" w:hAnsi="Times New Roman"/>
                      <w:b/>
                      <w:sz w:val="24"/>
                      <w:szCs w:val="24"/>
                    </w:rPr>
                    <w:br/>
                    <w:t>— — — — более 2 литров</w:t>
                  </w:r>
                </w:p>
              </w:tc>
              <w:tc>
                <w:tcPr>
                  <w:tcW w:w="1276" w:type="dxa"/>
                  <w:hideMark/>
                </w:tcPr>
                <w:p w14:paraId="34CF6D1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2208306900</w:t>
                  </w:r>
                </w:p>
              </w:tc>
            </w:tr>
            <w:tr w:rsidR="00F60F0A" w:rsidRPr="00152D96" w14:paraId="2729F1E8" w14:textId="77777777" w:rsidTr="00DF4522">
              <w:tc>
                <w:tcPr>
                  <w:tcW w:w="597" w:type="dxa"/>
                  <w:hideMark/>
                </w:tcPr>
                <w:p w14:paraId="596C9F3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20.</w:t>
                  </w:r>
                </w:p>
              </w:tc>
              <w:tc>
                <w:tcPr>
                  <w:tcW w:w="3118" w:type="dxa"/>
                  <w:hideMark/>
                </w:tcPr>
                <w:p w14:paraId="3725A17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50" w:name="z84"/>
                  <w:bookmarkEnd w:id="50"/>
                  <w:r w:rsidRPr="00152D96">
                    <w:rPr>
                      <w:rFonts w:ascii="Times New Roman" w:hAnsi="Times New Roman"/>
                      <w:b/>
                      <w:sz w:val="24"/>
                      <w:szCs w:val="24"/>
                    </w:rPr>
                    <w:t>— виски:</w:t>
                  </w:r>
                  <w:r w:rsidRPr="00152D96">
                    <w:rPr>
                      <w:rFonts w:ascii="Times New Roman" w:hAnsi="Times New Roman"/>
                      <w:b/>
                      <w:sz w:val="24"/>
                      <w:szCs w:val="24"/>
                    </w:rPr>
                    <w:br/>
                  </w:r>
                  <w:bookmarkStart w:id="51" w:name="z85"/>
                  <w:bookmarkEnd w:id="51"/>
                  <w:r w:rsidRPr="00152D96">
                    <w:rPr>
                      <w:rFonts w:ascii="Times New Roman" w:hAnsi="Times New Roman"/>
                      <w:b/>
                      <w:sz w:val="24"/>
                      <w:szCs w:val="24"/>
                    </w:rPr>
                    <w:t>— — виски шотландское:</w:t>
                  </w:r>
                  <w:r w:rsidRPr="00152D96">
                    <w:rPr>
                      <w:rFonts w:ascii="Times New Roman" w:hAnsi="Times New Roman"/>
                      <w:b/>
                      <w:sz w:val="24"/>
                      <w:szCs w:val="24"/>
                    </w:rPr>
                    <w:br/>
                  </w:r>
                  <w:bookmarkStart w:id="52" w:name="z86"/>
                  <w:bookmarkEnd w:id="52"/>
                  <w:r w:rsidRPr="00152D96">
                    <w:rPr>
                      <w:rFonts w:ascii="Times New Roman" w:hAnsi="Times New Roman"/>
                      <w:b/>
                      <w:sz w:val="24"/>
                      <w:szCs w:val="24"/>
                    </w:rPr>
                    <w:t>— — — виски купажированное прочее, в сосудах емкостью:</w:t>
                  </w:r>
                  <w:r w:rsidRPr="00152D96">
                    <w:rPr>
                      <w:rFonts w:ascii="Times New Roman" w:hAnsi="Times New Roman"/>
                      <w:b/>
                      <w:sz w:val="24"/>
                      <w:szCs w:val="24"/>
                    </w:rPr>
                    <w:br/>
                    <w:t>— — — — 2 литра или менее</w:t>
                  </w:r>
                </w:p>
              </w:tc>
              <w:tc>
                <w:tcPr>
                  <w:tcW w:w="1276" w:type="dxa"/>
                  <w:hideMark/>
                </w:tcPr>
                <w:p w14:paraId="39AFC51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2208307100</w:t>
                  </w:r>
                </w:p>
              </w:tc>
            </w:tr>
            <w:tr w:rsidR="00F60F0A" w:rsidRPr="00152D96" w14:paraId="1732E039" w14:textId="77777777" w:rsidTr="00DF4522">
              <w:tc>
                <w:tcPr>
                  <w:tcW w:w="597" w:type="dxa"/>
                  <w:hideMark/>
                </w:tcPr>
                <w:p w14:paraId="0F321B3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w:t>
                  </w:r>
                </w:p>
              </w:tc>
              <w:tc>
                <w:tcPr>
                  <w:tcW w:w="3118" w:type="dxa"/>
                  <w:hideMark/>
                </w:tcPr>
                <w:p w14:paraId="104BB15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53" w:name="z88"/>
                  <w:bookmarkEnd w:id="53"/>
                  <w:r w:rsidRPr="00152D96">
                    <w:rPr>
                      <w:rFonts w:ascii="Times New Roman" w:hAnsi="Times New Roman"/>
                      <w:b/>
                      <w:sz w:val="24"/>
                      <w:szCs w:val="24"/>
                    </w:rPr>
                    <w:t>— виски:</w:t>
                  </w:r>
                  <w:r w:rsidRPr="00152D96">
                    <w:rPr>
                      <w:rFonts w:ascii="Times New Roman" w:hAnsi="Times New Roman"/>
                      <w:b/>
                      <w:sz w:val="24"/>
                      <w:szCs w:val="24"/>
                    </w:rPr>
                    <w:br/>
                  </w:r>
                  <w:bookmarkStart w:id="54" w:name="z89"/>
                  <w:bookmarkEnd w:id="54"/>
                  <w:r w:rsidRPr="00152D96">
                    <w:rPr>
                      <w:rFonts w:ascii="Times New Roman" w:hAnsi="Times New Roman"/>
                      <w:b/>
                      <w:sz w:val="24"/>
                      <w:szCs w:val="24"/>
                    </w:rPr>
                    <w:t>— — виски шотландское:</w:t>
                  </w:r>
                  <w:r w:rsidRPr="00152D96">
                    <w:rPr>
                      <w:rFonts w:ascii="Times New Roman" w:hAnsi="Times New Roman"/>
                      <w:b/>
                      <w:sz w:val="24"/>
                      <w:szCs w:val="24"/>
                    </w:rPr>
                    <w:br/>
                  </w:r>
                  <w:bookmarkStart w:id="55" w:name="z90"/>
                  <w:bookmarkEnd w:id="55"/>
                  <w:r w:rsidRPr="00152D96">
                    <w:rPr>
                      <w:rFonts w:ascii="Times New Roman" w:hAnsi="Times New Roman"/>
                      <w:b/>
                      <w:sz w:val="24"/>
                      <w:szCs w:val="24"/>
                    </w:rPr>
                    <w:t>— — — виски купажированное прочее, в сосудах емкостью:</w:t>
                  </w:r>
                  <w:r w:rsidRPr="00152D96">
                    <w:rPr>
                      <w:rFonts w:ascii="Times New Roman" w:hAnsi="Times New Roman"/>
                      <w:b/>
                      <w:sz w:val="24"/>
                      <w:szCs w:val="24"/>
                    </w:rPr>
                    <w:br/>
                    <w:t>— — — — более 2 литров</w:t>
                  </w:r>
                </w:p>
              </w:tc>
              <w:tc>
                <w:tcPr>
                  <w:tcW w:w="1276" w:type="dxa"/>
                  <w:hideMark/>
                </w:tcPr>
                <w:p w14:paraId="42DF9A6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2208307900</w:t>
                  </w:r>
                </w:p>
              </w:tc>
            </w:tr>
            <w:tr w:rsidR="00F60F0A" w:rsidRPr="00152D96" w14:paraId="71E11453" w14:textId="77777777" w:rsidTr="00DF4522">
              <w:tc>
                <w:tcPr>
                  <w:tcW w:w="597" w:type="dxa"/>
                  <w:hideMark/>
                </w:tcPr>
                <w:p w14:paraId="15D0A1C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w:t>
                  </w:r>
                </w:p>
              </w:tc>
              <w:tc>
                <w:tcPr>
                  <w:tcW w:w="3118" w:type="dxa"/>
                  <w:hideMark/>
                </w:tcPr>
                <w:p w14:paraId="7FDB3C8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 этиловый неденатурированный с концентрацией спирта </w:t>
                  </w:r>
                  <w:r w:rsidRPr="00152D96">
                    <w:rPr>
                      <w:rFonts w:ascii="Times New Roman" w:hAnsi="Times New Roman"/>
                      <w:b/>
                      <w:sz w:val="24"/>
                      <w:szCs w:val="24"/>
                    </w:rPr>
                    <w:lastRenderedPageBreak/>
                    <w:t>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56" w:name="z92"/>
                  <w:bookmarkEnd w:id="56"/>
                  <w:r w:rsidRPr="00152D96">
                    <w:rPr>
                      <w:rFonts w:ascii="Times New Roman" w:hAnsi="Times New Roman"/>
                      <w:b/>
                      <w:sz w:val="24"/>
                      <w:szCs w:val="24"/>
                    </w:rPr>
                    <w:t>— виски:</w:t>
                  </w:r>
                  <w:r w:rsidRPr="00152D96">
                    <w:rPr>
                      <w:rFonts w:ascii="Times New Roman" w:hAnsi="Times New Roman"/>
                      <w:b/>
                      <w:sz w:val="24"/>
                      <w:szCs w:val="24"/>
                    </w:rPr>
                    <w:br/>
                  </w:r>
                  <w:bookmarkStart w:id="57" w:name="z93"/>
                  <w:bookmarkEnd w:id="57"/>
                  <w:r w:rsidRPr="00152D96">
                    <w:rPr>
                      <w:rFonts w:ascii="Times New Roman" w:hAnsi="Times New Roman"/>
                      <w:b/>
                      <w:sz w:val="24"/>
                      <w:szCs w:val="24"/>
                    </w:rPr>
                    <w:t>— — прочее, в сосудах емкостью:</w:t>
                  </w:r>
                  <w:r w:rsidRPr="00152D96">
                    <w:rPr>
                      <w:rFonts w:ascii="Times New Roman" w:hAnsi="Times New Roman"/>
                      <w:b/>
                      <w:sz w:val="24"/>
                      <w:szCs w:val="24"/>
                    </w:rPr>
                    <w:br/>
                    <w:t>— — — 2 литра или менее</w:t>
                  </w:r>
                </w:p>
              </w:tc>
              <w:tc>
                <w:tcPr>
                  <w:tcW w:w="1276" w:type="dxa"/>
                  <w:hideMark/>
                </w:tcPr>
                <w:p w14:paraId="18AE4D8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2208308200</w:t>
                  </w:r>
                </w:p>
              </w:tc>
            </w:tr>
            <w:tr w:rsidR="00F60F0A" w:rsidRPr="00152D96" w14:paraId="3CEEEBF1" w14:textId="77777777" w:rsidTr="00DF4522">
              <w:tc>
                <w:tcPr>
                  <w:tcW w:w="597" w:type="dxa"/>
                  <w:hideMark/>
                </w:tcPr>
                <w:p w14:paraId="62D59DA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23.</w:t>
                  </w:r>
                </w:p>
              </w:tc>
              <w:tc>
                <w:tcPr>
                  <w:tcW w:w="3118" w:type="dxa"/>
                  <w:hideMark/>
                </w:tcPr>
                <w:p w14:paraId="380DDFE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58" w:name="z95"/>
                  <w:bookmarkEnd w:id="58"/>
                  <w:r w:rsidRPr="00152D96">
                    <w:rPr>
                      <w:rFonts w:ascii="Times New Roman" w:hAnsi="Times New Roman"/>
                      <w:b/>
                      <w:sz w:val="24"/>
                      <w:szCs w:val="24"/>
                    </w:rPr>
                    <w:t>— виски:</w:t>
                  </w:r>
                  <w:r w:rsidRPr="00152D96">
                    <w:rPr>
                      <w:rFonts w:ascii="Times New Roman" w:hAnsi="Times New Roman"/>
                      <w:b/>
                      <w:sz w:val="24"/>
                      <w:szCs w:val="24"/>
                    </w:rPr>
                    <w:br/>
                  </w:r>
                  <w:bookmarkStart w:id="59" w:name="z96"/>
                  <w:bookmarkEnd w:id="59"/>
                  <w:r w:rsidRPr="00152D96">
                    <w:rPr>
                      <w:rFonts w:ascii="Times New Roman" w:hAnsi="Times New Roman"/>
                      <w:b/>
                      <w:sz w:val="24"/>
                      <w:szCs w:val="24"/>
                    </w:rPr>
                    <w:t>— — прочее, в сосудах емкостью:</w:t>
                  </w:r>
                  <w:r w:rsidRPr="00152D96">
                    <w:rPr>
                      <w:rFonts w:ascii="Times New Roman" w:hAnsi="Times New Roman"/>
                      <w:b/>
                      <w:sz w:val="24"/>
                      <w:szCs w:val="24"/>
                    </w:rPr>
                    <w:br/>
                    <w:t>— — — более 2 литров</w:t>
                  </w:r>
                </w:p>
              </w:tc>
              <w:tc>
                <w:tcPr>
                  <w:tcW w:w="1276" w:type="dxa"/>
                  <w:hideMark/>
                </w:tcPr>
                <w:p w14:paraId="0754027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2208308800</w:t>
                  </w:r>
                </w:p>
              </w:tc>
            </w:tr>
            <w:tr w:rsidR="00F60F0A" w:rsidRPr="00152D96" w14:paraId="5112622B" w14:textId="77777777" w:rsidTr="00DF4522">
              <w:tc>
                <w:tcPr>
                  <w:tcW w:w="597" w:type="dxa"/>
                  <w:hideMark/>
                </w:tcPr>
                <w:p w14:paraId="34DE413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24.</w:t>
                  </w:r>
                </w:p>
              </w:tc>
              <w:tc>
                <w:tcPr>
                  <w:tcW w:w="3118" w:type="dxa"/>
                  <w:hideMark/>
                </w:tcPr>
                <w:p w14:paraId="4D77909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60" w:name="z98"/>
                  <w:bookmarkEnd w:id="60"/>
                  <w:r w:rsidRPr="00152D96">
                    <w:rPr>
                      <w:rFonts w:ascii="Times New Roman" w:hAnsi="Times New Roman"/>
                      <w:b/>
                      <w:sz w:val="24"/>
                      <w:szCs w:val="24"/>
                    </w:rPr>
                    <w:t xml:space="preserve">— ром и прочие спиртовые настойки, полученные в результате </w:t>
                  </w:r>
                  <w:r w:rsidRPr="00152D96">
                    <w:rPr>
                      <w:rFonts w:ascii="Times New Roman" w:hAnsi="Times New Roman"/>
                      <w:b/>
                      <w:sz w:val="24"/>
                      <w:szCs w:val="24"/>
                    </w:rPr>
                    <w:lastRenderedPageBreak/>
                    <w:t>дистилляции сброженных продуктов из сахарного тростника:</w:t>
                  </w:r>
                  <w:r w:rsidRPr="00152D96">
                    <w:rPr>
                      <w:rFonts w:ascii="Times New Roman" w:hAnsi="Times New Roman"/>
                      <w:b/>
                      <w:sz w:val="24"/>
                      <w:szCs w:val="24"/>
                    </w:rPr>
                    <w:br/>
                  </w:r>
                  <w:bookmarkStart w:id="61" w:name="z99"/>
                  <w:bookmarkEnd w:id="61"/>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t>— — — ром с содержанием летучих веществ, кроме этилового и метилового спиртов, 225 грамм или более на 1 гектолитр чистого спирта (с допустимым отклонением 10 процентов)</w:t>
                  </w:r>
                </w:p>
              </w:tc>
              <w:tc>
                <w:tcPr>
                  <w:tcW w:w="1276" w:type="dxa"/>
                  <w:hideMark/>
                </w:tcPr>
                <w:p w14:paraId="7EF3265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2208401100</w:t>
                  </w:r>
                </w:p>
              </w:tc>
            </w:tr>
            <w:tr w:rsidR="00F60F0A" w:rsidRPr="00152D96" w14:paraId="0BCE4694" w14:textId="77777777" w:rsidTr="00DF4522">
              <w:tc>
                <w:tcPr>
                  <w:tcW w:w="597" w:type="dxa"/>
                  <w:hideMark/>
                </w:tcPr>
                <w:p w14:paraId="494CFCF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25.</w:t>
                  </w:r>
                </w:p>
              </w:tc>
              <w:tc>
                <w:tcPr>
                  <w:tcW w:w="3118" w:type="dxa"/>
                  <w:hideMark/>
                </w:tcPr>
                <w:p w14:paraId="299248E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62" w:name="z101"/>
                  <w:bookmarkEnd w:id="62"/>
                  <w:r w:rsidRPr="00152D96">
                    <w:rPr>
                      <w:rFonts w:ascii="Times New Roman" w:hAnsi="Times New Roman"/>
                      <w:b/>
                      <w:sz w:val="24"/>
                      <w:szCs w:val="24"/>
                    </w:rPr>
                    <w:t>— ром и прочие спиртовые настойки, полученные в результате дистилляции сброженных продуктов из сахарного тростника:</w:t>
                  </w:r>
                  <w:r w:rsidRPr="00152D96">
                    <w:rPr>
                      <w:rFonts w:ascii="Times New Roman" w:hAnsi="Times New Roman"/>
                      <w:b/>
                      <w:sz w:val="24"/>
                      <w:szCs w:val="24"/>
                    </w:rPr>
                    <w:br/>
                  </w:r>
                  <w:bookmarkStart w:id="63" w:name="z102"/>
                  <w:bookmarkEnd w:id="63"/>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64" w:name="z103"/>
                  <w:bookmarkEnd w:id="64"/>
                  <w:r w:rsidRPr="00152D96">
                    <w:rPr>
                      <w:rFonts w:ascii="Times New Roman" w:hAnsi="Times New Roman"/>
                      <w:b/>
                      <w:sz w:val="24"/>
                      <w:szCs w:val="24"/>
                    </w:rPr>
                    <w:t>— — — прочие:</w:t>
                  </w:r>
                  <w:r w:rsidRPr="00152D96">
                    <w:rPr>
                      <w:rFonts w:ascii="Times New Roman" w:hAnsi="Times New Roman"/>
                      <w:b/>
                      <w:sz w:val="24"/>
                      <w:szCs w:val="24"/>
                    </w:rPr>
                    <w:br/>
                    <w:t xml:space="preserve">— — — — стоимостью </w:t>
                  </w:r>
                  <w:r w:rsidRPr="00152D96">
                    <w:rPr>
                      <w:rFonts w:ascii="Times New Roman" w:hAnsi="Times New Roman"/>
                      <w:b/>
                      <w:sz w:val="24"/>
                      <w:szCs w:val="24"/>
                    </w:rPr>
                    <w:lastRenderedPageBreak/>
                    <w:t>более 7,9 евро за 1 литр чистого спирта</w:t>
                  </w:r>
                </w:p>
              </w:tc>
              <w:tc>
                <w:tcPr>
                  <w:tcW w:w="1276" w:type="dxa"/>
                  <w:hideMark/>
                </w:tcPr>
                <w:p w14:paraId="6C04B63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2208403100</w:t>
                  </w:r>
                </w:p>
              </w:tc>
            </w:tr>
            <w:tr w:rsidR="00F60F0A" w:rsidRPr="00152D96" w14:paraId="50E1246B" w14:textId="77777777" w:rsidTr="00DF4522">
              <w:tc>
                <w:tcPr>
                  <w:tcW w:w="597" w:type="dxa"/>
                  <w:hideMark/>
                </w:tcPr>
                <w:p w14:paraId="0376480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26.</w:t>
                  </w:r>
                </w:p>
              </w:tc>
              <w:tc>
                <w:tcPr>
                  <w:tcW w:w="3118" w:type="dxa"/>
                  <w:hideMark/>
                </w:tcPr>
                <w:p w14:paraId="6BB6DB9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65" w:name="z105"/>
                  <w:bookmarkEnd w:id="65"/>
                  <w:r w:rsidRPr="00152D96">
                    <w:rPr>
                      <w:rFonts w:ascii="Times New Roman" w:hAnsi="Times New Roman"/>
                      <w:b/>
                      <w:sz w:val="24"/>
                      <w:szCs w:val="24"/>
                    </w:rPr>
                    <w:t>— ром и прочие спиртовые настойки, полученные в результате дистилляции сброженных продуктов из сахарного тростника:</w:t>
                  </w:r>
                  <w:r w:rsidRPr="00152D96">
                    <w:rPr>
                      <w:rFonts w:ascii="Times New Roman" w:hAnsi="Times New Roman"/>
                      <w:b/>
                      <w:sz w:val="24"/>
                      <w:szCs w:val="24"/>
                    </w:rPr>
                    <w:br/>
                  </w:r>
                  <w:bookmarkStart w:id="66" w:name="z106"/>
                  <w:bookmarkEnd w:id="66"/>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67" w:name="z107"/>
                  <w:bookmarkEnd w:id="67"/>
                  <w:r w:rsidRPr="00152D96">
                    <w:rPr>
                      <w:rFonts w:ascii="Times New Roman" w:hAnsi="Times New Roman"/>
                      <w:b/>
                      <w:sz w:val="24"/>
                      <w:szCs w:val="24"/>
                    </w:rPr>
                    <w:t>— — — прочие:</w:t>
                  </w:r>
                  <w:r w:rsidRPr="00152D96">
                    <w:rPr>
                      <w:rFonts w:ascii="Times New Roman" w:hAnsi="Times New Roman"/>
                      <w:b/>
                      <w:sz w:val="24"/>
                      <w:szCs w:val="24"/>
                    </w:rPr>
                    <w:br/>
                    <w:t>— — — — прочие</w:t>
                  </w:r>
                </w:p>
              </w:tc>
              <w:tc>
                <w:tcPr>
                  <w:tcW w:w="1276" w:type="dxa"/>
                  <w:hideMark/>
                </w:tcPr>
                <w:p w14:paraId="6113D50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2208403900</w:t>
                  </w:r>
                </w:p>
              </w:tc>
            </w:tr>
            <w:tr w:rsidR="00F60F0A" w:rsidRPr="00152D96" w14:paraId="12D8CE3F" w14:textId="77777777" w:rsidTr="00DF4522">
              <w:tc>
                <w:tcPr>
                  <w:tcW w:w="597" w:type="dxa"/>
                  <w:hideMark/>
                </w:tcPr>
                <w:p w14:paraId="683F0EC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w:t>
                  </w:r>
                </w:p>
              </w:tc>
              <w:tc>
                <w:tcPr>
                  <w:tcW w:w="3118" w:type="dxa"/>
                  <w:hideMark/>
                </w:tcPr>
                <w:p w14:paraId="56262C4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68" w:name="z109"/>
                  <w:bookmarkEnd w:id="68"/>
                  <w:r w:rsidRPr="00152D96">
                    <w:rPr>
                      <w:rFonts w:ascii="Times New Roman" w:hAnsi="Times New Roman"/>
                      <w:b/>
                      <w:sz w:val="24"/>
                      <w:szCs w:val="24"/>
                    </w:rPr>
                    <w:t xml:space="preserve">— ром и прочие спиртовые настойки, полученные в результате дистилляции сброженных </w:t>
                  </w:r>
                  <w:r w:rsidRPr="00152D96">
                    <w:rPr>
                      <w:rFonts w:ascii="Times New Roman" w:hAnsi="Times New Roman"/>
                      <w:b/>
                      <w:sz w:val="24"/>
                      <w:szCs w:val="24"/>
                    </w:rPr>
                    <w:lastRenderedPageBreak/>
                    <w:t>продуктов из сахарного тростника:</w:t>
                  </w:r>
                  <w:r w:rsidRPr="00152D96">
                    <w:rPr>
                      <w:rFonts w:ascii="Times New Roman" w:hAnsi="Times New Roman"/>
                      <w:b/>
                      <w:sz w:val="24"/>
                      <w:szCs w:val="24"/>
                    </w:rPr>
                    <w:br/>
                  </w:r>
                  <w:bookmarkStart w:id="69" w:name="z110"/>
                  <w:bookmarkEnd w:id="69"/>
                  <w:r w:rsidRPr="00152D96">
                    <w:rPr>
                      <w:rFonts w:ascii="Times New Roman" w:hAnsi="Times New Roman"/>
                      <w:b/>
                      <w:sz w:val="24"/>
                      <w:szCs w:val="24"/>
                    </w:rPr>
                    <w:t>— — в сосудах емкостью более 2 литров:</w:t>
                  </w:r>
                  <w:r w:rsidRPr="00152D96">
                    <w:rPr>
                      <w:rFonts w:ascii="Times New Roman" w:hAnsi="Times New Roman"/>
                      <w:b/>
                      <w:sz w:val="24"/>
                      <w:szCs w:val="24"/>
                    </w:rPr>
                    <w:br/>
                    <w:t>— — — ром с содержанием летучих веществ, кроме этилового и метилового спиртов, 225 грамм или более на 1 гектолитр чистого спирта (с допустимым отклонением 10 процентов)</w:t>
                  </w:r>
                </w:p>
              </w:tc>
              <w:tc>
                <w:tcPr>
                  <w:tcW w:w="1276" w:type="dxa"/>
                  <w:hideMark/>
                </w:tcPr>
                <w:p w14:paraId="117D66A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2208405100</w:t>
                  </w:r>
                </w:p>
              </w:tc>
            </w:tr>
            <w:tr w:rsidR="00F60F0A" w:rsidRPr="00152D96" w14:paraId="74E468A6" w14:textId="77777777" w:rsidTr="00DF4522">
              <w:tc>
                <w:tcPr>
                  <w:tcW w:w="597" w:type="dxa"/>
                  <w:hideMark/>
                </w:tcPr>
                <w:p w14:paraId="226D00B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w:t>
                  </w:r>
                </w:p>
              </w:tc>
              <w:tc>
                <w:tcPr>
                  <w:tcW w:w="3118" w:type="dxa"/>
                  <w:hideMark/>
                </w:tcPr>
                <w:p w14:paraId="4AC1E87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70" w:name="z112"/>
                  <w:bookmarkEnd w:id="70"/>
                  <w:r w:rsidRPr="00152D96">
                    <w:rPr>
                      <w:rFonts w:ascii="Times New Roman" w:hAnsi="Times New Roman"/>
                      <w:b/>
                      <w:sz w:val="24"/>
                      <w:szCs w:val="24"/>
                    </w:rPr>
                    <w:t>— ром и прочие спиртовые настойки, полученные в результате дистилляции сброженных продуктов из сахарного тростника:</w:t>
                  </w:r>
                  <w:r w:rsidRPr="00152D96">
                    <w:rPr>
                      <w:rFonts w:ascii="Times New Roman" w:hAnsi="Times New Roman"/>
                      <w:b/>
                      <w:sz w:val="24"/>
                      <w:szCs w:val="24"/>
                    </w:rPr>
                    <w:br/>
                  </w:r>
                  <w:bookmarkStart w:id="71" w:name="z113"/>
                  <w:bookmarkEnd w:id="71"/>
                  <w:r w:rsidRPr="00152D96">
                    <w:rPr>
                      <w:rFonts w:ascii="Times New Roman" w:hAnsi="Times New Roman"/>
                      <w:b/>
                      <w:sz w:val="24"/>
                      <w:szCs w:val="24"/>
                    </w:rPr>
                    <w:t>— — в сосудах емкостью более 2 литров:</w:t>
                  </w:r>
                  <w:r w:rsidRPr="00152D96">
                    <w:rPr>
                      <w:rFonts w:ascii="Times New Roman" w:hAnsi="Times New Roman"/>
                      <w:b/>
                      <w:sz w:val="24"/>
                      <w:szCs w:val="24"/>
                    </w:rPr>
                    <w:br/>
                  </w:r>
                  <w:bookmarkStart w:id="72" w:name="z114"/>
                  <w:bookmarkEnd w:id="72"/>
                  <w:r w:rsidRPr="00152D96">
                    <w:rPr>
                      <w:rFonts w:ascii="Times New Roman" w:hAnsi="Times New Roman"/>
                      <w:b/>
                      <w:sz w:val="24"/>
                      <w:szCs w:val="24"/>
                    </w:rPr>
                    <w:t>— — — прочие:</w:t>
                  </w:r>
                  <w:r w:rsidRPr="00152D96">
                    <w:rPr>
                      <w:rFonts w:ascii="Times New Roman" w:hAnsi="Times New Roman"/>
                      <w:b/>
                      <w:sz w:val="24"/>
                      <w:szCs w:val="24"/>
                    </w:rPr>
                    <w:br/>
                    <w:t>— — — — прочие</w:t>
                  </w:r>
                </w:p>
              </w:tc>
              <w:tc>
                <w:tcPr>
                  <w:tcW w:w="1276" w:type="dxa"/>
                  <w:hideMark/>
                </w:tcPr>
                <w:p w14:paraId="0BFFF19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2208409900</w:t>
                  </w:r>
                </w:p>
              </w:tc>
            </w:tr>
            <w:tr w:rsidR="00F60F0A" w:rsidRPr="00152D96" w14:paraId="4DDAB45E" w14:textId="77777777" w:rsidTr="00DF4522">
              <w:tc>
                <w:tcPr>
                  <w:tcW w:w="597" w:type="dxa"/>
                  <w:hideMark/>
                </w:tcPr>
                <w:p w14:paraId="798FA1F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w:t>
                  </w:r>
                </w:p>
              </w:tc>
              <w:tc>
                <w:tcPr>
                  <w:tcW w:w="3118" w:type="dxa"/>
                  <w:hideMark/>
                </w:tcPr>
                <w:p w14:paraId="1646402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 этиловый неденатурированный с </w:t>
                  </w:r>
                  <w:r w:rsidRPr="00152D96">
                    <w:rPr>
                      <w:rFonts w:ascii="Times New Roman" w:hAnsi="Times New Roman"/>
                      <w:b/>
                      <w:sz w:val="24"/>
                      <w:szCs w:val="24"/>
                    </w:rPr>
                    <w:lastRenderedPageBreak/>
                    <w:t>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73" w:name="z116"/>
                  <w:bookmarkEnd w:id="73"/>
                  <w:r w:rsidRPr="00152D96">
                    <w:rPr>
                      <w:rFonts w:ascii="Times New Roman" w:hAnsi="Times New Roman"/>
                      <w:b/>
                      <w:sz w:val="24"/>
                      <w:szCs w:val="24"/>
                    </w:rPr>
                    <w:t>— джин и можжевеловая настойка:</w:t>
                  </w:r>
                  <w:r w:rsidRPr="00152D96">
                    <w:rPr>
                      <w:rFonts w:ascii="Times New Roman" w:hAnsi="Times New Roman"/>
                      <w:b/>
                      <w:sz w:val="24"/>
                      <w:szCs w:val="24"/>
                    </w:rPr>
                    <w:br/>
                  </w:r>
                  <w:bookmarkStart w:id="74" w:name="z117"/>
                  <w:bookmarkEnd w:id="74"/>
                  <w:r w:rsidRPr="00152D96">
                    <w:rPr>
                      <w:rFonts w:ascii="Times New Roman" w:hAnsi="Times New Roman"/>
                      <w:b/>
                      <w:sz w:val="24"/>
                      <w:szCs w:val="24"/>
                    </w:rPr>
                    <w:t>— — джин, в сосудах емкостью:</w:t>
                  </w:r>
                  <w:r w:rsidRPr="00152D96">
                    <w:rPr>
                      <w:rFonts w:ascii="Times New Roman" w:hAnsi="Times New Roman"/>
                      <w:b/>
                      <w:sz w:val="24"/>
                      <w:szCs w:val="24"/>
                    </w:rPr>
                    <w:br/>
                    <w:t>— — — 2 литра или менее</w:t>
                  </w:r>
                </w:p>
              </w:tc>
              <w:tc>
                <w:tcPr>
                  <w:tcW w:w="1276" w:type="dxa"/>
                  <w:hideMark/>
                </w:tcPr>
                <w:p w14:paraId="2017D88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2208501100</w:t>
                  </w:r>
                </w:p>
              </w:tc>
            </w:tr>
            <w:tr w:rsidR="00F60F0A" w:rsidRPr="00152D96" w14:paraId="00CB9CAC" w14:textId="77777777" w:rsidTr="00DF4522">
              <w:tc>
                <w:tcPr>
                  <w:tcW w:w="597" w:type="dxa"/>
                  <w:hideMark/>
                </w:tcPr>
                <w:p w14:paraId="5A46679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30.</w:t>
                  </w:r>
                </w:p>
              </w:tc>
              <w:tc>
                <w:tcPr>
                  <w:tcW w:w="3118" w:type="dxa"/>
                  <w:hideMark/>
                </w:tcPr>
                <w:p w14:paraId="5A0200B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75" w:name="z119"/>
                  <w:bookmarkEnd w:id="75"/>
                  <w:r w:rsidRPr="00152D96">
                    <w:rPr>
                      <w:rFonts w:ascii="Times New Roman" w:hAnsi="Times New Roman"/>
                      <w:b/>
                      <w:sz w:val="24"/>
                      <w:szCs w:val="24"/>
                    </w:rPr>
                    <w:t>— джин и можжевеловая настойка:</w:t>
                  </w:r>
                  <w:r w:rsidRPr="00152D96">
                    <w:rPr>
                      <w:rFonts w:ascii="Times New Roman" w:hAnsi="Times New Roman"/>
                      <w:b/>
                      <w:sz w:val="24"/>
                      <w:szCs w:val="24"/>
                    </w:rPr>
                    <w:br/>
                  </w:r>
                  <w:bookmarkStart w:id="76" w:name="z120"/>
                  <w:bookmarkEnd w:id="76"/>
                  <w:r w:rsidRPr="00152D96">
                    <w:rPr>
                      <w:rFonts w:ascii="Times New Roman" w:hAnsi="Times New Roman"/>
                      <w:b/>
                      <w:sz w:val="24"/>
                      <w:szCs w:val="24"/>
                    </w:rPr>
                    <w:t>— — джин, в сосудах емкостью:</w:t>
                  </w:r>
                  <w:r w:rsidRPr="00152D96">
                    <w:rPr>
                      <w:rFonts w:ascii="Times New Roman" w:hAnsi="Times New Roman"/>
                      <w:b/>
                      <w:sz w:val="24"/>
                      <w:szCs w:val="24"/>
                    </w:rPr>
                    <w:br/>
                    <w:t>— — — более 2 литров</w:t>
                  </w:r>
                </w:p>
              </w:tc>
              <w:tc>
                <w:tcPr>
                  <w:tcW w:w="1276" w:type="dxa"/>
                  <w:hideMark/>
                </w:tcPr>
                <w:p w14:paraId="19E1A6E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2208501900</w:t>
                  </w:r>
                </w:p>
              </w:tc>
            </w:tr>
            <w:tr w:rsidR="00F60F0A" w:rsidRPr="00152D96" w14:paraId="4CE45A2A" w14:textId="77777777" w:rsidTr="00DF4522">
              <w:tc>
                <w:tcPr>
                  <w:tcW w:w="597" w:type="dxa"/>
                  <w:hideMark/>
                </w:tcPr>
                <w:p w14:paraId="1E4615E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31.</w:t>
                  </w:r>
                </w:p>
              </w:tc>
              <w:tc>
                <w:tcPr>
                  <w:tcW w:w="3118" w:type="dxa"/>
                  <w:hideMark/>
                </w:tcPr>
                <w:p w14:paraId="01C3FBB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77" w:name="z122"/>
                  <w:bookmarkEnd w:id="77"/>
                  <w:r w:rsidRPr="00152D96">
                    <w:rPr>
                      <w:rFonts w:ascii="Times New Roman" w:hAnsi="Times New Roman"/>
                      <w:b/>
                      <w:sz w:val="24"/>
                      <w:szCs w:val="24"/>
                    </w:rPr>
                    <w:lastRenderedPageBreak/>
                    <w:t>— джин и можжевеловая настойка:</w:t>
                  </w:r>
                  <w:r w:rsidRPr="00152D96">
                    <w:rPr>
                      <w:rFonts w:ascii="Times New Roman" w:hAnsi="Times New Roman"/>
                      <w:b/>
                      <w:sz w:val="24"/>
                      <w:szCs w:val="24"/>
                    </w:rPr>
                    <w:br/>
                  </w:r>
                  <w:bookmarkStart w:id="78" w:name="z123"/>
                  <w:bookmarkEnd w:id="78"/>
                  <w:r w:rsidRPr="00152D96">
                    <w:rPr>
                      <w:rFonts w:ascii="Times New Roman" w:hAnsi="Times New Roman"/>
                      <w:b/>
                      <w:sz w:val="24"/>
                      <w:szCs w:val="24"/>
                    </w:rPr>
                    <w:t>— — можжевеловая настойка, в сосудах емкостью:</w:t>
                  </w:r>
                  <w:r w:rsidRPr="00152D96">
                    <w:rPr>
                      <w:rFonts w:ascii="Times New Roman" w:hAnsi="Times New Roman"/>
                      <w:b/>
                      <w:sz w:val="24"/>
                      <w:szCs w:val="24"/>
                    </w:rPr>
                    <w:br/>
                    <w:t>— — — 2 литра или менее</w:t>
                  </w:r>
                </w:p>
              </w:tc>
              <w:tc>
                <w:tcPr>
                  <w:tcW w:w="1276" w:type="dxa"/>
                  <w:hideMark/>
                </w:tcPr>
                <w:p w14:paraId="569C7FE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2208509100</w:t>
                  </w:r>
                </w:p>
              </w:tc>
            </w:tr>
            <w:tr w:rsidR="00F60F0A" w:rsidRPr="00152D96" w14:paraId="397CCB54" w14:textId="77777777" w:rsidTr="00DF4522">
              <w:tc>
                <w:tcPr>
                  <w:tcW w:w="597" w:type="dxa"/>
                  <w:hideMark/>
                </w:tcPr>
                <w:p w14:paraId="6F63D2C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w:t>
                  </w:r>
                </w:p>
              </w:tc>
              <w:tc>
                <w:tcPr>
                  <w:tcW w:w="3118" w:type="dxa"/>
                  <w:hideMark/>
                </w:tcPr>
                <w:p w14:paraId="6398F34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79" w:name="z125"/>
                  <w:bookmarkEnd w:id="79"/>
                  <w:r w:rsidRPr="00152D96">
                    <w:rPr>
                      <w:rFonts w:ascii="Times New Roman" w:hAnsi="Times New Roman"/>
                      <w:b/>
                      <w:sz w:val="24"/>
                      <w:szCs w:val="24"/>
                    </w:rPr>
                    <w:t>— джин и можжевеловая настойка:</w:t>
                  </w:r>
                  <w:r w:rsidRPr="00152D96">
                    <w:rPr>
                      <w:rFonts w:ascii="Times New Roman" w:hAnsi="Times New Roman"/>
                      <w:b/>
                      <w:sz w:val="24"/>
                      <w:szCs w:val="24"/>
                    </w:rPr>
                    <w:br/>
                  </w:r>
                  <w:bookmarkStart w:id="80" w:name="z126"/>
                  <w:bookmarkEnd w:id="80"/>
                  <w:r w:rsidRPr="00152D96">
                    <w:rPr>
                      <w:rFonts w:ascii="Times New Roman" w:hAnsi="Times New Roman"/>
                      <w:b/>
                      <w:sz w:val="24"/>
                      <w:szCs w:val="24"/>
                    </w:rPr>
                    <w:t>— — можжевеловая настойка, в сосудах емкостью:</w:t>
                  </w:r>
                  <w:r w:rsidRPr="00152D96">
                    <w:rPr>
                      <w:rFonts w:ascii="Times New Roman" w:hAnsi="Times New Roman"/>
                      <w:b/>
                      <w:sz w:val="24"/>
                      <w:szCs w:val="24"/>
                    </w:rPr>
                    <w:br/>
                    <w:t>— — — более 2 литров</w:t>
                  </w:r>
                </w:p>
              </w:tc>
              <w:tc>
                <w:tcPr>
                  <w:tcW w:w="1276" w:type="dxa"/>
                  <w:hideMark/>
                </w:tcPr>
                <w:p w14:paraId="7DB8E6D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2208509900</w:t>
                  </w:r>
                </w:p>
              </w:tc>
            </w:tr>
            <w:tr w:rsidR="00F60F0A" w:rsidRPr="00152D96" w14:paraId="5F0CFC65" w14:textId="77777777" w:rsidTr="00DF4522">
              <w:tc>
                <w:tcPr>
                  <w:tcW w:w="597" w:type="dxa"/>
                  <w:hideMark/>
                </w:tcPr>
                <w:p w14:paraId="03912DD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33.</w:t>
                  </w:r>
                </w:p>
              </w:tc>
              <w:tc>
                <w:tcPr>
                  <w:tcW w:w="3118" w:type="dxa"/>
                  <w:hideMark/>
                </w:tcPr>
                <w:p w14:paraId="73990A5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81" w:name="z128"/>
                  <w:bookmarkEnd w:id="81"/>
                  <w:r w:rsidRPr="00152D96">
                    <w:rPr>
                      <w:rFonts w:ascii="Times New Roman" w:hAnsi="Times New Roman"/>
                      <w:b/>
                      <w:sz w:val="24"/>
                      <w:szCs w:val="24"/>
                    </w:rPr>
                    <w:t>— водка:</w:t>
                  </w:r>
                  <w:r w:rsidRPr="00152D96">
                    <w:rPr>
                      <w:rFonts w:ascii="Times New Roman" w:hAnsi="Times New Roman"/>
                      <w:b/>
                      <w:sz w:val="24"/>
                      <w:szCs w:val="24"/>
                    </w:rPr>
                    <w:br/>
                  </w:r>
                  <w:bookmarkStart w:id="82" w:name="z129"/>
                  <w:bookmarkEnd w:id="82"/>
                  <w:r w:rsidRPr="00152D96">
                    <w:rPr>
                      <w:rFonts w:ascii="Times New Roman" w:hAnsi="Times New Roman"/>
                      <w:b/>
                      <w:sz w:val="24"/>
                      <w:szCs w:val="24"/>
                    </w:rPr>
                    <w:t xml:space="preserve">— — с концентрацией спирта 45,4 объемного процента или менее, в </w:t>
                  </w:r>
                  <w:r w:rsidRPr="00152D96">
                    <w:rPr>
                      <w:rFonts w:ascii="Times New Roman" w:hAnsi="Times New Roman"/>
                      <w:b/>
                      <w:sz w:val="24"/>
                      <w:szCs w:val="24"/>
                    </w:rPr>
                    <w:lastRenderedPageBreak/>
                    <w:t>сосудах емкостью:</w:t>
                  </w:r>
                  <w:r w:rsidRPr="00152D96">
                    <w:rPr>
                      <w:rFonts w:ascii="Times New Roman" w:hAnsi="Times New Roman"/>
                      <w:b/>
                      <w:sz w:val="24"/>
                      <w:szCs w:val="24"/>
                    </w:rPr>
                    <w:br/>
                    <w:t>— — — 2 литра или менее</w:t>
                  </w:r>
                </w:p>
              </w:tc>
              <w:tc>
                <w:tcPr>
                  <w:tcW w:w="1276" w:type="dxa"/>
                  <w:hideMark/>
                </w:tcPr>
                <w:p w14:paraId="512DA48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2208601100</w:t>
                  </w:r>
                </w:p>
              </w:tc>
            </w:tr>
            <w:tr w:rsidR="00F60F0A" w:rsidRPr="00152D96" w14:paraId="5C5D79C7" w14:textId="77777777" w:rsidTr="00DF4522">
              <w:tc>
                <w:tcPr>
                  <w:tcW w:w="597" w:type="dxa"/>
                  <w:hideMark/>
                </w:tcPr>
                <w:p w14:paraId="103BA17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w:t>
                  </w:r>
                </w:p>
              </w:tc>
              <w:tc>
                <w:tcPr>
                  <w:tcW w:w="3118" w:type="dxa"/>
                  <w:hideMark/>
                </w:tcPr>
                <w:p w14:paraId="5AAED00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83" w:name="z131"/>
                  <w:bookmarkEnd w:id="83"/>
                  <w:r w:rsidRPr="00152D96">
                    <w:rPr>
                      <w:rFonts w:ascii="Times New Roman" w:hAnsi="Times New Roman"/>
                      <w:b/>
                      <w:sz w:val="24"/>
                      <w:szCs w:val="24"/>
                    </w:rPr>
                    <w:t>— водка:</w:t>
                  </w:r>
                  <w:r w:rsidRPr="00152D96">
                    <w:rPr>
                      <w:rFonts w:ascii="Times New Roman" w:hAnsi="Times New Roman"/>
                      <w:b/>
                      <w:sz w:val="24"/>
                      <w:szCs w:val="24"/>
                    </w:rPr>
                    <w:br/>
                  </w:r>
                  <w:bookmarkStart w:id="84" w:name="z132"/>
                  <w:bookmarkEnd w:id="84"/>
                  <w:r w:rsidRPr="00152D96">
                    <w:rPr>
                      <w:rFonts w:ascii="Times New Roman" w:hAnsi="Times New Roman"/>
                      <w:b/>
                      <w:sz w:val="24"/>
                      <w:szCs w:val="24"/>
                    </w:rPr>
                    <w:t>— — с концентрацией спирта 45,4 объемного процента или менее, в сосудах емкостью:</w:t>
                  </w:r>
                  <w:r w:rsidRPr="00152D96">
                    <w:rPr>
                      <w:rFonts w:ascii="Times New Roman" w:hAnsi="Times New Roman"/>
                      <w:b/>
                      <w:sz w:val="24"/>
                      <w:szCs w:val="24"/>
                    </w:rPr>
                    <w:br/>
                    <w:t>— — — более 2 литров</w:t>
                  </w:r>
                </w:p>
              </w:tc>
              <w:tc>
                <w:tcPr>
                  <w:tcW w:w="1276" w:type="dxa"/>
                  <w:hideMark/>
                </w:tcPr>
                <w:p w14:paraId="7F6EE53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2208601900</w:t>
                  </w:r>
                </w:p>
              </w:tc>
            </w:tr>
            <w:tr w:rsidR="00F60F0A" w:rsidRPr="00152D96" w14:paraId="40A49829" w14:textId="77777777" w:rsidTr="00DF4522">
              <w:tc>
                <w:tcPr>
                  <w:tcW w:w="597" w:type="dxa"/>
                  <w:hideMark/>
                </w:tcPr>
                <w:p w14:paraId="0915A3A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35.</w:t>
                  </w:r>
                </w:p>
              </w:tc>
              <w:tc>
                <w:tcPr>
                  <w:tcW w:w="3118" w:type="dxa"/>
                  <w:hideMark/>
                </w:tcPr>
                <w:p w14:paraId="1E3522A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85" w:name="z134"/>
                  <w:bookmarkEnd w:id="85"/>
                  <w:r w:rsidRPr="00152D96">
                    <w:rPr>
                      <w:rFonts w:ascii="Times New Roman" w:hAnsi="Times New Roman"/>
                      <w:b/>
                      <w:sz w:val="24"/>
                      <w:szCs w:val="24"/>
                    </w:rPr>
                    <w:t>— водка:</w:t>
                  </w:r>
                  <w:r w:rsidRPr="00152D96">
                    <w:rPr>
                      <w:rFonts w:ascii="Times New Roman" w:hAnsi="Times New Roman"/>
                      <w:b/>
                      <w:sz w:val="24"/>
                      <w:szCs w:val="24"/>
                    </w:rPr>
                    <w:br/>
                  </w:r>
                  <w:bookmarkStart w:id="86" w:name="z135"/>
                  <w:bookmarkEnd w:id="86"/>
                  <w:r w:rsidRPr="00152D96">
                    <w:rPr>
                      <w:rFonts w:ascii="Times New Roman" w:hAnsi="Times New Roman"/>
                      <w:b/>
                      <w:sz w:val="24"/>
                      <w:szCs w:val="24"/>
                    </w:rPr>
                    <w:t>— — с концентрацией спирта более 45,4 объемного процента, в сосудах емкостью:</w:t>
                  </w:r>
                  <w:r w:rsidRPr="00152D96">
                    <w:rPr>
                      <w:rFonts w:ascii="Times New Roman" w:hAnsi="Times New Roman"/>
                      <w:b/>
                      <w:sz w:val="24"/>
                      <w:szCs w:val="24"/>
                    </w:rPr>
                    <w:br/>
                    <w:t>— — — 2 литра или менее</w:t>
                  </w:r>
                </w:p>
              </w:tc>
              <w:tc>
                <w:tcPr>
                  <w:tcW w:w="1276" w:type="dxa"/>
                  <w:hideMark/>
                </w:tcPr>
                <w:p w14:paraId="777E3AD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2208609100</w:t>
                  </w:r>
                </w:p>
              </w:tc>
            </w:tr>
            <w:tr w:rsidR="00F60F0A" w:rsidRPr="00152D96" w14:paraId="471D7B10" w14:textId="77777777" w:rsidTr="00DF4522">
              <w:tc>
                <w:tcPr>
                  <w:tcW w:w="597" w:type="dxa"/>
                  <w:hideMark/>
                </w:tcPr>
                <w:p w14:paraId="056E242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36.</w:t>
                  </w:r>
                </w:p>
              </w:tc>
              <w:tc>
                <w:tcPr>
                  <w:tcW w:w="3118" w:type="dxa"/>
                  <w:hideMark/>
                </w:tcPr>
                <w:p w14:paraId="6D6DBC0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 этиловый неденатурированный с </w:t>
                  </w:r>
                  <w:r w:rsidRPr="00152D96">
                    <w:rPr>
                      <w:rFonts w:ascii="Times New Roman" w:hAnsi="Times New Roman"/>
                      <w:b/>
                      <w:sz w:val="24"/>
                      <w:szCs w:val="24"/>
                    </w:rPr>
                    <w:lastRenderedPageBreak/>
                    <w:t>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87" w:name="z137"/>
                  <w:bookmarkEnd w:id="87"/>
                  <w:r w:rsidRPr="00152D96">
                    <w:rPr>
                      <w:rFonts w:ascii="Times New Roman" w:hAnsi="Times New Roman"/>
                      <w:b/>
                      <w:sz w:val="24"/>
                      <w:szCs w:val="24"/>
                    </w:rPr>
                    <w:t>— водка:</w:t>
                  </w:r>
                  <w:r w:rsidRPr="00152D96">
                    <w:rPr>
                      <w:rFonts w:ascii="Times New Roman" w:hAnsi="Times New Roman"/>
                      <w:b/>
                      <w:sz w:val="24"/>
                      <w:szCs w:val="24"/>
                    </w:rPr>
                    <w:br/>
                  </w:r>
                  <w:bookmarkStart w:id="88" w:name="z138"/>
                  <w:bookmarkEnd w:id="88"/>
                  <w:r w:rsidRPr="00152D96">
                    <w:rPr>
                      <w:rFonts w:ascii="Times New Roman" w:hAnsi="Times New Roman"/>
                      <w:b/>
                      <w:sz w:val="24"/>
                      <w:szCs w:val="24"/>
                    </w:rPr>
                    <w:t>— — с концентрацией спирта более 45,4 объемного процента, в сосудах емкостью:</w:t>
                  </w:r>
                  <w:r w:rsidRPr="00152D96">
                    <w:rPr>
                      <w:rFonts w:ascii="Times New Roman" w:hAnsi="Times New Roman"/>
                      <w:b/>
                      <w:sz w:val="24"/>
                      <w:szCs w:val="24"/>
                    </w:rPr>
                    <w:br/>
                    <w:t>— — — более 2 литров</w:t>
                  </w:r>
                </w:p>
              </w:tc>
              <w:tc>
                <w:tcPr>
                  <w:tcW w:w="1276" w:type="dxa"/>
                  <w:hideMark/>
                </w:tcPr>
                <w:p w14:paraId="25D3BD9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2208609900</w:t>
                  </w:r>
                </w:p>
              </w:tc>
            </w:tr>
            <w:tr w:rsidR="00F60F0A" w:rsidRPr="00152D96" w14:paraId="18500145" w14:textId="77777777" w:rsidTr="00DF4522">
              <w:tc>
                <w:tcPr>
                  <w:tcW w:w="597" w:type="dxa"/>
                  <w:hideMark/>
                </w:tcPr>
                <w:p w14:paraId="5106DE8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37.</w:t>
                  </w:r>
                </w:p>
              </w:tc>
              <w:tc>
                <w:tcPr>
                  <w:tcW w:w="3118" w:type="dxa"/>
                  <w:hideMark/>
                </w:tcPr>
                <w:p w14:paraId="0F944A2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89" w:name="z140"/>
                  <w:bookmarkEnd w:id="89"/>
                  <w:r w:rsidRPr="00152D96">
                    <w:rPr>
                      <w:rFonts w:ascii="Times New Roman" w:hAnsi="Times New Roman"/>
                      <w:b/>
                      <w:sz w:val="24"/>
                      <w:szCs w:val="24"/>
                    </w:rPr>
                    <w:t>— ликеры:</w:t>
                  </w:r>
                  <w:r w:rsidRPr="00152D96">
                    <w:rPr>
                      <w:rFonts w:ascii="Times New Roman" w:hAnsi="Times New Roman"/>
                      <w:b/>
                      <w:sz w:val="24"/>
                      <w:szCs w:val="24"/>
                    </w:rPr>
                    <w:br/>
                    <w:t>— — в сосудах емкостью 2 литра или менее</w:t>
                  </w:r>
                </w:p>
              </w:tc>
              <w:tc>
                <w:tcPr>
                  <w:tcW w:w="1276" w:type="dxa"/>
                  <w:hideMark/>
                </w:tcPr>
                <w:p w14:paraId="46ED4A8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2208701000</w:t>
                  </w:r>
                </w:p>
              </w:tc>
            </w:tr>
            <w:tr w:rsidR="00F60F0A" w:rsidRPr="00152D96" w14:paraId="2B7D0FA4" w14:textId="77777777" w:rsidTr="00DF4522">
              <w:tc>
                <w:tcPr>
                  <w:tcW w:w="597" w:type="dxa"/>
                  <w:hideMark/>
                </w:tcPr>
                <w:p w14:paraId="504D75B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38.</w:t>
                  </w:r>
                </w:p>
              </w:tc>
              <w:tc>
                <w:tcPr>
                  <w:tcW w:w="3118" w:type="dxa"/>
                  <w:hideMark/>
                </w:tcPr>
                <w:p w14:paraId="46A958B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90" w:name="z142"/>
                  <w:bookmarkEnd w:id="90"/>
                  <w:r w:rsidRPr="00152D96">
                    <w:rPr>
                      <w:rFonts w:ascii="Times New Roman" w:hAnsi="Times New Roman"/>
                      <w:b/>
                      <w:sz w:val="24"/>
                      <w:szCs w:val="24"/>
                    </w:rPr>
                    <w:t>— ликеры:</w:t>
                  </w:r>
                  <w:r w:rsidRPr="00152D96">
                    <w:rPr>
                      <w:rFonts w:ascii="Times New Roman" w:hAnsi="Times New Roman"/>
                      <w:b/>
                      <w:sz w:val="24"/>
                      <w:szCs w:val="24"/>
                    </w:rPr>
                    <w:br/>
                  </w:r>
                  <w:r w:rsidRPr="00152D96">
                    <w:rPr>
                      <w:rFonts w:ascii="Times New Roman" w:hAnsi="Times New Roman"/>
                      <w:b/>
                      <w:sz w:val="24"/>
                      <w:szCs w:val="24"/>
                    </w:rPr>
                    <w:lastRenderedPageBreak/>
                    <w:t>— — в сосудах емкостью более 2 литров</w:t>
                  </w:r>
                </w:p>
              </w:tc>
              <w:tc>
                <w:tcPr>
                  <w:tcW w:w="1276" w:type="dxa"/>
                  <w:hideMark/>
                </w:tcPr>
                <w:p w14:paraId="69BDA55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2208709000</w:t>
                  </w:r>
                </w:p>
              </w:tc>
            </w:tr>
            <w:tr w:rsidR="00F60F0A" w:rsidRPr="00152D96" w14:paraId="46531B25" w14:textId="77777777" w:rsidTr="00DF4522">
              <w:tc>
                <w:tcPr>
                  <w:tcW w:w="597" w:type="dxa"/>
                  <w:hideMark/>
                </w:tcPr>
                <w:p w14:paraId="77CDC4E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39.</w:t>
                  </w:r>
                </w:p>
              </w:tc>
              <w:tc>
                <w:tcPr>
                  <w:tcW w:w="3118" w:type="dxa"/>
                  <w:hideMark/>
                </w:tcPr>
                <w:p w14:paraId="2C084A0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91" w:name="z144"/>
                  <w:bookmarkEnd w:id="91"/>
                  <w:r w:rsidRPr="00152D96">
                    <w:rPr>
                      <w:rFonts w:ascii="Times New Roman" w:hAnsi="Times New Roman"/>
                      <w:b/>
                      <w:sz w:val="24"/>
                      <w:szCs w:val="24"/>
                    </w:rPr>
                    <w:t>— прочие:</w:t>
                  </w:r>
                  <w:r w:rsidRPr="00152D96">
                    <w:rPr>
                      <w:rFonts w:ascii="Times New Roman" w:hAnsi="Times New Roman"/>
                      <w:b/>
                      <w:sz w:val="24"/>
                      <w:szCs w:val="24"/>
                    </w:rPr>
                    <w:br/>
                  </w:r>
                  <w:bookmarkStart w:id="92" w:name="z145"/>
                  <w:bookmarkEnd w:id="92"/>
                  <w:r w:rsidRPr="00152D96">
                    <w:rPr>
                      <w:rFonts w:ascii="Times New Roman" w:hAnsi="Times New Roman"/>
                      <w:b/>
                      <w:sz w:val="24"/>
                      <w:szCs w:val="24"/>
                    </w:rPr>
                    <w:t>— — аррак, в сосудах емкостью:</w:t>
                  </w:r>
                  <w:r w:rsidRPr="00152D96">
                    <w:rPr>
                      <w:rFonts w:ascii="Times New Roman" w:hAnsi="Times New Roman"/>
                      <w:b/>
                      <w:sz w:val="24"/>
                      <w:szCs w:val="24"/>
                    </w:rPr>
                    <w:br/>
                    <w:t>— — — 2 литра или менее</w:t>
                  </w:r>
                </w:p>
              </w:tc>
              <w:tc>
                <w:tcPr>
                  <w:tcW w:w="1276" w:type="dxa"/>
                  <w:hideMark/>
                </w:tcPr>
                <w:p w14:paraId="550BF21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2208901100</w:t>
                  </w:r>
                </w:p>
              </w:tc>
            </w:tr>
            <w:tr w:rsidR="00F60F0A" w:rsidRPr="00152D96" w14:paraId="3B81F750" w14:textId="77777777" w:rsidTr="00DF4522">
              <w:tc>
                <w:tcPr>
                  <w:tcW w:w="597" w:type="dxa"/>
                  <w:hideMark/>
                </w:tcPr>
                <w:p w14:paraId="7D453C8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40.</w:t>
                  </w:r>
                </w:p>
              </w:tc>
              <w:tc>
                <w:tcPr>
                  <w:tcW w:w="3118" w:type="dxa"/>
                  <w:hideMark/>
                </w:tcPr>
                <w:p w14:paraId="642FB19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93" w:name="z147"/>
                  <w:bookmarkEnd w:id="93"/>
                  <w:r w:rsidRPr="00152D96">
                    <w:rPr>
                      <w:rFonts w:ascii="Times New Roman" w:hAnsi="Times New Roman"/>
                      <w:b/>
                      <w:sz w:val="24"/>
                      <w:szCs w:val="24"/>
                    </w:rPr>
                    <w:t>— прочие:</w:t>
                  </w:r>
                  <w:r w:rsidRPr="00152D96">
                    <w:rPr>
                      <w:rFonts w:ascii="Times New Roman" w:hAnsi="Times New Roman"/>
                      <w:b/>
                      <w:sz w:val="24"/>
                      <w:szCs w:val="24"/>
                    </w:rPr>
                    <w:br/>
                  </w:r>
                  <w:bookmarkStart w:id="94" w:name="z148"/>
                  <w:bookmarkEnd w:id="94"/>
                  <w:r w:rsidRPr="00152D96">
                    <w:rPr>
                      <w:rFonts w:ascii="Times New Roman" w:hAnsi="Times New Roman"/>
                      <w:b/>
                      <w:sz w:val="24"/>
                      <w:szCs w:val="24"/>
                    </w:rPr>
                    <w:t>— — аррак, в сосудах емкостью:</w:t>
                  </w:r>
                  <w:r w:rsidRPr="00152D96">
                    <w:rPr>
                      <w:rFonts w:ascii="Times New Roman" w:hAnsi="Times New Roman"/>
                      <w:b/>
                      <w:sz w:val="24"/>
                      <w:szCs w:val="24"/>
                    </w:rPr>
                    <w:br/>
                    <w:t>— — — более 2 литров</w:t>
                  </w:r>
                </w:p>
              </w:tc>
              <w:tc>
                <w:tcPr>
                  <w:tcW w:w="1276" w:type="dxa"/>
                  <w:hideMark/>
                </w:tcPr>
                <w:p w14:paraId="14BD416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2208901900</w:t>
                  </w:r>
                </w:p>
              </w:tc>
            </w:tr>
            <w:tr w:rsidR="00F60F0A" w:rsidRPr="00152D96" w14:paraId="687BFCDA" w14:textId="77777777" w:rsidTr="00DF4522">
              <w:tc>
                <w:tcPr>
                  <w:tcW w:w="597" w:type="dxa"/>
                  <w:hideMark/>
                </w:tcPr>
                <w:p w14:paraId="03F9801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41.</w:t>
                  </w:r>
                </w:p>
              </w:tc>
              <w:tc>
                <w:tcPr>
                  <w:tcW w:w="3118" w:type="dxa"/>
                  <w:hideMark/>
                </w:tcPr>
                <w:p w14:paraId="15B2FB5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 этиловый неденатурированный с концентрацией спирта менее 80 объемного процента; спиртовые настойки, ликеры и </w:t>
                  </w:r>
                  <w:r w:rsidRPr="00152D96">
                    <w:rPr>
                      <w:rFonts w:ascii="Times New Roman" w:hAnsi="Times New Roman"/>
                      <w:b/>
                      <w:sz w:val="24"/>
                      <w:szCs w:val="24"/>
                    </w:rPr>
                    <w:lastRenderedPageBreak/>
                    <w:t>прочие спиртные напитки:</w:t>
                  </w:r>
                  <w:r w:rsidRPr="00152D96">
                    <w:rPr>
                      <w:rFonts w:ascii="Times New Roman" w:hAnsi="Times New Roman"/>
                      <w:b/>
                      <w:sz w:val="24"/>
                      <w:szCs w:val="24"/>
                    </w:rPr>
                    <w:br/>
                  </w:r>
                  <w:bookmarkStart w:id="95" w:name="z150"/>
                  <w:bookmarkEnd w:id="95"/>
                  <w:r w:rsidRPr="00152D96">
                    <w:rPr>
                      <w:rFonts w:ascii="Times New Roman" w:hAnsi="Times New Roman"/>
                      <w:b/>
                      <w:sz w:val="24"/>
                      <w:szCs w:val="24"/>
                    </w:rPr>
                    <w:t>— прочие:</w:t>
                  </w:r>
                  <w:r w:rsidRPr="00152D96">
                    <w:rPr>
                      <w:rFonts w:ascii="Times New Roman" w:hAnsi="Times New Roman"/>
                      <w:b/>
                      <w:sz w:val="24"/>
                      <w:szCs w:val="24"/>
                    </w:rPr>
                    <w:br/>
                  </w:r>
                  <w:bookmarkStart w:id="96" w:name="z151"/>
                  <w:bookmarkEnd w:id="96"/>
                  <w:r w:rsidRPr="00152D96">
                    <w:rPr>
                      <w:rFonts w:ascii="Times New Roman" w:hAnsi="Times New Roman"/>
                      <w:b/>
                      <w:sz w:val="24"/>
                      <w:szCs w:val="24"/>
                    </w:rPr>
                    <w:t>— — сливовая, грушевая или вишневая спиртовая настойка (исключая ликеры), в сосудах емкостью:</w:t>
                  </w:r>
                  <w:r w:rsidRPr="00152D96">
                    <w:rPr>
                      <w:rFonts w:ascii="Times New Roman" w:hAnsi="Times New Roman"/>
                      <w:b/>
                      <w:sz w:val="24"/>
                      <w:szCs w:val="24"/>
                    </w:rPr>
                    <w:br/>
                    <w:t>— — — 2 литра или менее</w:t>
                  </w:r>
                </w:p>
              </w:tc>
              <w:tc>
                <w:tcPr>
                  <w:tcW w:w="1276" w:type="dxa"/>
                  <w:hideMark/>
                </w:tcPr>
                <w:p w14:paraId="0E62344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2208903300</w:t>
                  </w:r>
                </w:p>
              </w:tc>
            </w:tr>
            <w:tr w:rsidR="00F60F0A" w:rsidRPr="00152D96" w14:paraId="5B5CAAA8" w14:textId="77777777" w:rsidTr="00DF4522">
              <w:tc>
                <w:tcPr>
                  <w:tcW w:w="597" w:type="dxa"/>
                  <w:hideMark/>
                </w:tcPr>
                <w:p w14:paraId="77A0237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42.</w:t>
                  </w:r>
                </w:p>
              </w:tc>
              <w:tc>
                <w:tcPr>
                  <w:tcW w:w="3118" w:type="dxa"/>
                  <w:hideMark/>
                </w:tcPr>
                <w:p w14:paraId="557D782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97" w:name="z153"/>
                  <w:bookmarkEnd w:id="97"/>
                  <w:r w:rsidRPr="00152D96">
                    <w:rPr>
                      <w:rFonts w:ascii="Times New Roman" w:hAnsi="Times New Roman"/>
                      <w:b/>
                      <w:sz w:val="24"/>
                      <w:szCs w:val="24"/>
                    </w:rPr>
                    <w:t>— прочие:</w:t>
                  </w:r>
                  <w:r w:rsidRPr="00152D96">
                    <w:rPr>
                      <w:rFonts w:ascii="Times New Roman" w:hAnsi="Times New Roman"/>
                      <w:b/>
                      <w:sz w:val="24"/>
                      <w:szCs w:val="24"/>
                    </w:rPr>
                    <w:br/>
                  </w:r>
                  <w:bookmarkStart w:id="98" w:name="z154"/>
                  <w:bookmarkEnd w:id="98"/>
                  <w:r w:rsidRPr="00152D96">
                    <w:rPr>
                      <w:rFonts w:ascii="Times New Roman" w:hAnsi="Times New Roman"/>
                      <w:b/>
                      <w:sz w:val="24"/>
                      <w:szCs w:val="24"/>
                    </w:rPr>
                    <w:t>— — сливовая, грушевая или вишневая спиртовая настойка (исключая ликеры), в сосудах емкостью:</w:t>
                  </w:r>
                  <w:r w:rsidRPr="00152D96">
                    <w:rPr>
                      <w:rFonts w:ascii="Times New Roman" w:hAnsi="Times New Roman"/>
                      <w:b/>
                      <w:sz w:val="24"/>
                      <w:szCs w:val="24"/>
                    </w:rPr>
                    <w:br/>
                    <w:t>— — — более 2 литров</w:t>
                  </w:r>
                </w:p>
              </w:tc>
              <w:tc>
                <w:tcPr>
                  <w:tcW w:w="1276" w:type="dxa"/>
                  <w:hideMark/>
                </w:tcPr>
                <w:p w14:paraId="4976530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2208903800</w:t>
                  </w:r>
                </w:p>
              </w:tc>
            </w:tr>
            <w:tr w:rsidR="00F60F0A" w:rsidRPr="00152D96" w14:paraId="25E3853B" w14:textId="77777777" w:rsidTr="00DF4522">
              <w:tc>
                <w:tcPr>
                  <w:tcW w:w="597" w:type="dxa"/>
                  <w:hideMark/>
                </w:tcPr>
                <w:p w14:paraId="0D0BCAD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43.</w:t>
                  </w:r>
                </w:p>
              </w:tc>
              <w:tc>
                <w:tcPr>
                  <w:tcW w:w="3118" w:type="dxa"/>
                  <w:hideMark/>
                </w:tcPr>
                <w:p w14:paraId="1870A15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99" w:name="z156"/>
                  <w:bookmarkEnd w:id="99"/>
                  <w:r w:rsidRPr="00152D96">
                    <w:rPr>
                      <w:rFonts w:ascii="Times New Roman" w:hAnsi="Times New Roman"/>
                      <w:b/>
                      <w:sz w:val="24"/>
                      <w:szCs w:val="24"/>
                    </w:rPr>
                    <w:lastRenderedPageBreak/>
                    <w:t>— прочие:</w:t>
                  </w:r>
                  <w:r w:rsidRPr="00152D96">
                    <w:rPr>
                      <w:rFonts w:ascii="Times New Roman" w:hAnsi="Times New Roman"/>
                      <w:b/>
                      <w:sz w:val="24"/>
                      <w:szCs w:val="24"/>
                    </w:rPr>
                    <w:br/>
                  </w:r>
                  <w:bookmarkStart w:id="100" w:name="z157"/>
                  <w:bookmarkEnd w:id="100"/>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01" w:name="z158"/>
                  <w:bookmarkEnd w:id="101"/>
                  <w:r w:rsidRPr="00152D96">
                    <w:rPr>
                      <w:rFonts w:ascii="Times New Roman" w:hAnsi="Times New Roman"/>
                      <w:b/>
                      <w:sz w:val="24"/>
                      <w:szCs w:val="24"/>
                    </w:rPr>
                    <w:t>— — — 2 литра или менее:</w:t>
                  </w:r>
                  <w:r w:rsidRPr="00152D96">
                    <w:rPr>
                      <w:rFonts w:ascii="Times New Roman" w:hAnsi="Times New Roman"/>
                      <w:b/>
                      <w:sz w:val="24"/>
                      <w:szCs w:val="24"/>
                    </w:rPr>
                    <w:br/>
                    <w:t>— — — — узо</w:t>
                  </w:r>
                </w:p>
              </w:tc>
              <w:tc>
                <w:tcPr>
                  <w:tcW w:w="1276" w:type="dxa"/>
                  <w:hideMark/>
                </w:tcPr>
                <w:p w14:paraId="33E9A81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2208904100</w:t>
                  </w:r>
                </w:p>
              </w:tc>
            </w:tr>
            <w:tr w:rsidR="00F60F0A" w:rsidRPr="00152D96" w14:paraId="54FC08B3" w14:textId="77777777" w:rsidTr="00DF4522">
              <w:tc>
                <w:tcPr>
                  <w:tcW w:w="597" w:type="dxa"/>
                  <w:hideMark/>
                </w:tcPr>
                <w:p w14:paraId="247AE55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44.</w:t>
                  </w:r>
                </w:p>
              </w:tc>
              <w:tc>
                <w:tcPr>
                  <w:tcW w:w="3118" w:type="dxa"/>
                  <w:hideMark/>
                </w:tcPr>
                <w:p w14:paraId="19BD7B0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02" w:name="z160"/>
                  <w:bookmarkEnd w:id="102"/>
                  <w:r w:rsidRPr="00152D96">
                    <w:rPr>
                      <w:rFonts w:ascii="Times New Roman" w:hAnsi="Times New Roman"/>
                      <w:b/>
                      <w:sz w:val="24"/>
                      <w:szCs w:val="24"/>
                    </w:rPr>
                    <w:t>— прочие:</w:t>
                  </w:r>
                  <w:r w:rsidRPr="00152D96">
                    <w:rPr>
                      <w:rFonts w:ascii="Times New Roman" w:hAnsi="Times New Roman"/>
                      <w:b/>
                      <w:sz w:val="24"/>
                      <w:szCs w:val="24"/>
                    </w:rPr>
                    <w:br/>
                  </w:r>
                  <w:bookmarkStart w:id="103" w:name="z161"/>
                  <w:bookmarkEnd w:id="103"/>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04" w:name="z162"/>
                  <w:bookmarkEnd w:id="104"/>
                  <w:r w:rsidRPr="00152D96">
                    <w:rPr>
                      <w:rFonts w:ascii="Times New Roman" w:hAnsi="Times New Roman"/>
                      <w:b/>
                      <w:sz w:val="24"/>
                      <w:szCs w:val="24"/>
                    </w:rPr>
                    <w:t>— — — 2 литра или менее:</w:t>
                  </w:r>
                  <w:r w:rsidRPr="00152D96">
                    <w:rPr>
                      <w:rFonts w:ascii="Times New Roman" w:hAnsi="Times New Roman"/>
                      <w:b/>
                      <w:sz w:val="24"/>
                      <w:szCs w:val="24"/>
                    </w:rPr>
                    <w:br/>
                  </w:r>
                  <w:bookmarkStart w:id="105" w:name="z163"/>
                  <w:bookmarkEnd w:id="105"/>
                  <w:r w:rsidRPr="00152D96">
                    <w:rPr>
                      <w:rFonts w:ascii="Times New Roman" w:hAnsi="Times New Roman"/>
                      <w:b/>
                      <w:sz w:val="24"/>
                      <w:szCs w:val="24"/>
                    </w:rPr>
                    <w:t>— — — — прочие:</w:t>
                  </w:r>
                  <w:r w:rsidRPr="00152D96">
                    <w:rPr>
                      <w:rFonts w:ascii="Times New Roman" w:hAnsi="Times New Roman"/>
                      <w:b/>
                      <w:sz w:val="24"/>
                      <w:szCs w:val="24"/>
                    </w:rPr>
                    <w:br/>
                  </w:r>
                  <w:bookmarkStart w:id="106" w:name="z164"/>
                  <w:bookmarkEnd w:id="106"/>
                  <w:r w:rsidRPr="00152D96">
                    <w:rPr>
                      <w:rFonts w:ascii="Times New Roman" w:hAnsi="Times New Roman"/>
                      <w:b/>
                      <w:sz w:val="24"/>
                      <w:szCs w:val="24"/>
                    </w:rPr>
                    <w:t>— — — — — спиртовые настойки (исключая ликеры):</w:t>
                  </w:r>
                  <w:r w:rsidRPr="00152D96">
                    <w:rPr>
                      <w:rFonts w:ascii="Times New Roman" w:hAnsi="Times New Roman"/>
                      <w:b/>
                      <w:sz w:val="24"/>
                      <w:szCs w:val="24"/>
                    </w:rPr>
                    <w:br/>
                  </w:r>
                  <w:bookmarkStart w:id="107" w:name="z165"/>
                  <w:bookmarkEnd w:id="107"/>
                  <w:r w:rsidRPr="00152D96">
                    <w:rPr>
                      <w:rFonts w:ascii="Times New Roman" w:hAnsi="Times New Roman"/>
                      <w:b/>
                      <w:sz w:val="24"/>
                      <w:szCs w:val="24"/>
                    </w:rPr>
                    <w:t>— — — — — — перегнанные из фруктов:</w:t>
                  </w:r>
                  <w:r w:rsidRPr="00152D96">
                    <w:rPr>
                      <w:rFonts w:ascii="Times New Roman" w:hAnsi="Times New Roman"/>
                      <w:b/>
                      <w:sz w:val="24"/>
                      <w:szCs w:val="24"/>
                    </w:rPr>
                    <w:br/>
                    <w:t>— — — — — — — кальвадос</w:t>
                  </w:r>
                </w:p>
              </w:tc>
              <w:tc>
                <w:tcPr>
                  <w:tcW w:w="1276" w:type="dxa"/>
                  <w:hideMark/>
                </w:tcPr>
                <w:p w14:paraId="15255A0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2208904500</w:t>
                  </w:r>
                </w:p>
              </w:tc>
            </w:tr>
            <w:tr w:rsidR="00F60F0A" w:rsidRPr="00152D96" w14:paraId="79183AD4" w14:textId="77777777" w:rsidTr="00DF4522">
              <w:tc>
                <w:tcPr>
                  <w:tcW w:w="597" w:type="dxa"/>
                  <w:hideMark/>
                </w:tcPr>
                <w:p w14:paraId="63E6976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45.</w:t>
                  </w:r>
                </w:p>
              </w:tc>
              <w:tc>
                <w:tcPr>
                  <w:tcW w:w="3118" w:type="dxa"/>
                  <w:hideMark/>
                </w:tcPr>
                <w:p w14:paraId="204B95E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 этиловый неденатурированный с концентрацией спирта </w:t>
                  </w:r>
                  <w:r w:rsidRPr="00152D96">
                    <w:rPr>
                      <w:rFonts w:ascii="Times New Roman" w:hAnsi="Times New Roman"/>
                      <w:b/>
                      <w:sz w:val="24"/>
                      <w:szCs w:val="24"/>
                    </w:rPr>
                    <w:lastRenderedPageBreak/>
                    <w:t>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08" w:name="z167"/>
                  <w:bookmarkEnd w:id="108"/>
                  <w:r w:rsidRPr="00152D96">
                    <w:rPr>
                      <w:rFonts w:ascii="Times New Roman" w:hAnsi="Times New Roman"/>
                      <w:b/>
                      <w:sz w:val="24"/>
                      <w:szCs w:val="24"/>
                    </w:rPr>
                    <w:t>— прочие:</w:t>
                  </w:r>
                  <w:r w:rsidRPr="00152D96">
                    <w:rPr>
                      <w:rFonts w:ascii="Times New Roman" w:hAnsi="Times New Roman"/>
                      <w:b/>
                      <w:sz w:val="24"/>
                      <w:szCs w:val="24"/>
                    </w:rPr>
                    <w:br/>
                  </w:r>
                  <w:bookmarkStart w:id="109" w:name="z168"/>
                  <w:bookmarkEnd w:id="109"/>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10" w:name="z169"/>
                  <w:bookmarkEnd w:id="110"/>
                  <w:r w:rsidRPr="00152D96">
                    <w:rPr>
                      <w:rFonts w:ascii="Times New Roman" w:hAnsi="Times New Roman"/>
                      <w:b/>
                      <w:sz w:val="24"/>
                      <w:szCs w:val="24"/>
                    </w:rPr>
                    <w:t>— — — 2 литра или менее:</w:t>
                  </w:r>
                  <w:r w:rsidRPr="00152D96">
                    <w:rPr>
                      <w:rFonts w:ascii="Times New Roman" w:hAnsi="Times New Roman"/>
                      <w:b/>
                      <w:sz w:val="24"/>
                      <w:szCs w:val="24"/>
                    </w:rPr>
                    <w:br/>
                  </w:r>
                  <w:bookmarkStart w:id="111" w:name="z170"/>
                  <w:bookmarkEnd w:id="111"/>
                  <w:r w:rsidRPr="00152D96">
                    <w:rPr>
                      <w:rFonts w:ascii="Times New Roman" w:hAnsi="Times New Roman"/>
                      <w:b/>
                      <w:sz w:val="24"/>
                      <w:szCs w:val="24"/>
                    </w:rPr>
                    <w:t>— — — — прочие:</w:t>
                  </w:r>
                  <w:r w:rsidRPr="00152D96">
                    <w:rPr>
                      <w:rFonts w:ascii="Times New Roman" w:hAnsi="Times New Roman"/>
                      <w:b/>
                      <w:sz w:val="24"/>
                      <w:szCs w:val="24"/>
                    </w:rPr>
                    <w:br/>
                  </w:r>
                  <w:bookmarkStart w:id="112" w:name="z171"/>
                  <w:bookmarkEnd w:id="112"/>
                  <w:r w:rsidRPr="00152D96">
                    <w:rPr>
                      <w:rFonts w:ascii="Times New Roman" w:hAnsi="Times New Roman"/>
                      <w:b/>
                      <w:sz w:val="24"/>
                      <w:szCs w:val="24"/>
                    </w:rPr>
                    <w:t>— — — — — спиртовые настойки (исключая ликеры):</w:t>
                  </w:r>
                  <w:r w:rsidRPr="00152D96">
                    <w:rPr>
                      <w:rFonts w:ascii="Times New Roman" w:hAnsi="Times New Roman"/>
                      <w:b/>
                      <w:sz w:val="24"/>
                      <w:szCs w:val="24"/>
                    </w:rPr>
                    <w:br/>
                  </w:r>
                  <w:bookmarkStart w:id="113" w:name="z172"/>
                  <w:bookmarkEnd w:id="113"/>
                  <w:r w:rsidRPr="00152D96">
                    <w:rPr>
                      <w:rFonts w:ascii="Times New Roman" w:hAnsi="Times New Roman"/>
                      <w:b/>
                      <w:sz w:val="24"/>
                      <w:szCs w:val="24"/>
                    </w:rPr>
                    <w:t>— — — — — — перегнанные из фруктов:</w:t>
                  </w:r>
                  <w:r w:rsidRPr="00152D96">
                    <w:rPr>
                      <w:rFonts w:ascii="Times New Roman" w:hAnsi="Times New Roman"/>
                      <w:b/>
                      <w:sz w:val="24"/>
                      <w:szCs w:val="24"/>
                    </w:rPr>
                    <w:br/>
                    <w:t>— — — — — — — прочие</w:t>
                  </w:r>
                </w:p>
              </w:tc>
              <w:tc>
                <w:tcPr>
                  <w:tcW w:w="1276" w:type="dxa"/>
                  <w:hideMark/>
                </w:tcPr>
                <w:p w14:paraId="0EC3657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2208904800</w:t>
                  </w:r>
                </w:p>
              </w:tc>
            </w:tr>
            <w:tr w:rsidR="00F60F0A" w:rsidRPr="00152D96" w14:paraId="172646E5" w14:textId="77777777" w:rsidTr="00DF4522">
              <w:tc>
                <w:tcPr>
                  <w:tcW w:w="597" w:type="dxa"/>
                  <w:hideMark/>
                </w:tcPr>
                <w:p w14:paraId="3195C47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46.</w:t>
                  </w:r>
                </w:p>
              </w:tc>
              <w:tc>
                <w:tcPr>
                  <w:tcW w:w="3118" w:type="dxa"/>
                  <w:hideMark/>
                </w:tcPr>
                <w:p w14:paraId="599FB16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14" w:name="z174"/>
                  <w:bookmarkEnd w:id="114"/>
                  <w:r w:rsidRPr="00152D96">
                    <w:rPr>
                      <w:rFonts w:ascii="Times New Roman" w:hAnsi="Times New Roman"/>
                      <w:b/>
                      <w:sz w:val="24"/>
                      <w:szCs w:val="24"/>
                    </w:rPr>
                    <w:t>— прочие:</w:t>
                  </w:r>
                  <w:r w:rsidRPr="00152D96">
                    <w:rPr>
                      <w:rFonts w:ascii="Times New Roman" w:hAnsi="Times New Roman"/>
                      <w:b/>
                      <w:sz w:val="24"/>
                      <w:szCs w:val="24"/>
                    </w:rPr>
                    <w:br/>
                  </w:r>
                  <w:bookmarkStart w:id="115" w:name="z175"/>
                  <w:bookmarkEnd w:id="115"/>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16" w:name="z176"/>
                  <w:bookmarkEnd w:id="116"/>
                  <w:r w:rsidRPr="00152D96">
                    <w:rPr>
                      <w:rFonts w:ascii="Times New Roman" w:hAnsi="Times New Roman"/>
                      <w:b/>
                      <w:sz w:val="24"/>
                      <w:szCs w:val="24"/>
                    </w:rPr>
                    <w:t>— — — 2 литра или менее:</w:t>
                  </w:r>
                  <w:r w:rsidRPr="00152D96">
                    <w:rPr>
                      <w:rFonts w:ascii="Times New Roman" w:hAnsi="Times New Roman"/>
                      <w:b/>
                      <w:sz w:val="24"/>
                      <w:szCs w:val="24"/>
                    </w:rPr>
                    <w:br/>
                  </w:r>
                  <w:bookmarkStart w:id="117" w:name="z177"/>
                  <w:bookmarkEnd w:id="117"/>
                  <w:r w:rsidRPr="00152D96">
                    <w:rPr>
                      <w:rFonts w:ascii="Times New Roman" w:hAnsi="Times New Roman"/>
                      <w:b/>
                      <w:sz w:val="24"/>
                      <w:szCs w:val="24"/>
                    </w:rPr>
                    <w:lastRenderedPageBreak/>
                    <w:t>— — — — прочие:</w:t>
                  </w:r>
                  <w:r w:rsidRPr="00152D96">
                    <w:rPr>
                      <w:rFonts w:ascii="Times New Roman" w:hAnsi="Times New Roman"/>
                      <w:b/>
                      <w:sz w:val="24"/>
                      <w:szCs w:val="24"/>
                    </w:rPr>
                    <w:br/>
                  </w:r>
                  <w:bookmarkStart w:id="118" w:name="z178"/>
                  <w:bookmarkEnd w:id="118"/>
                  <w:r w:rsidRPr="00152D96">
                    <w:rPr>
                      <w:rFonts w:ascii="Times New Roman" w:hAnsi="Times New Roman"/>
                      <w:b/>
                      <w:sz w:val="24"/>
                      <w:szCs w:val="24"/>
                    </w:rPr>
                    <w:t>— — — — — спиртовые настойки (исключая ликеры):</w:t>
                  </w:r>
                  <w:r w:rsidRPr="00152D96">
                    <w:rPr>
                      <w:rFonts w:ascii="Times New Roman" w:hAnsi="Times New Roman"/>
                      <w:b/>
                      <w:sz w:val="24"/>
                      <w:szCs w:val="24"/>
                    </w:rPr>
                    <w:br/>
                  </w:r>
                  <w:bookmarkStart w:id="119" w:name="z179"/>
                  <w:bookmarkEnd w:id="119"/>
                  <w:r w:rsidRPr="00152D96">
                    <w:rPr>
                      <w:rFonts w:ascii="Times New Roman" w:hAnsi="Times New Roman"/>
                      <w:b/>
                      <w:sz w:val="24"/>
                      <w:szCs w:val="24"/>
                    </w:rPr>
                    <w:t>— — — — — — прочие:</w:t>
                  </w:r>
                  <w:r w:rsidRPr="00152D96">
                    <w:rPr>
                      <w:rFonts w:ascii="Times New Roman" w:hAnsi="Times New Roman"/>
                      <w:b/>
                      <w:sz w:val="24"/>
                      <w:szCs w:val="24"/>
                    </w:rPr>
                    <w:br/>
                    <w:t>— — — — — — — текила</w:t>
                  </w:r>
                </w:p>
              </w:tc>
              <w:tc>
                <w:tcPr>
                  <w:tcW w:w="1276" w:type="dxa"/>
                  <w:hideMark/>
                </w:tcPr>
                <w:p w14:paraId="5E66570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2208905400</w:t>
                  </w:r>
                </w:p>
              </w:tc>
            </w:tr>
            <w:tr w:rsidR="00F60F0A" w:rsidRPr="00152D96" w14:paraId="6A6AFE60" w14:textId="77777777" w:rsidTr="00DF4522">
              <w:tc>
                <w:tcPr>
                  <w:tcW w:w="597" w:type="dxa"/>
                  <w:hideMark/>
                </w:tcPr>
                <w:p w14:paraId="327A895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47.</w:t>
                  </w:r>
                </w:p>
              </w:tc>
              <w:tc>
                <w:tcPr>
                  <w:tcW w:w="3118" w:type="dxa"/>
                  <w:hideMark/>
                </w:tcPr>
                <w:p w14:paraId="21F4D49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20" w:name="z181"/>
                  <w:bookmarkEnd w:id="120"/>
                  <w:r w:rsidRPr="00152D96">
                    <w:rPr>
                      <w:rFonts w:ascii="Times New Roman" w:hAnsi="Times New Roman"/>
                      <w:b/>
                      <w:sz w:val="24"/>
                      <w:szCs w:val="24"/>
                    </w:rPr>
                    <w:t>— прочие:</w:t>
                  </w:r>
                  <w:r w:rsidRPr="00152D96">
                    <w:rPr>
                      <w:rFonts w:ascii="Times New Roman" w:hAnsi="Times New Roman"/>
                      <w:b/>
                      <w:sz w:val="24"/>
                      <w:szCs w:val="24"/>
                    </w:rPr>
                    <w:br/>
                  </w:r>
                  <w:bookmarkStart w:id="121" w:name="z182"/>
                  <w:bookmarkEnd w:id="121"/>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22" w:name="z183"/>
                  <w:bookmarkEnd w:id="122"/>
                  <w:r w:rsidRPr="00152D96">
                    <w:rPr>
                      <w:rFonts w:ascii="Times New Roman" w:hAnsi="Times New Roman"/>
                      <w:b/>
                      <w:sz w:val="24"/>
                      <w:szCs w:val="24"/>
                    </w:rPr>
                    <w:t>— — — 2 литра или менее:</w:t>
                  </w:r>
                  <w:r w:rsidRPr="00152D96">
                    <w:rPr>
                      <w:rFonts w:ascii="Times New Roman" w:hAnsi="Times New Roman"/>
                      <w:b/>
                      <w:sz w:val="24"/>
                      <w:szCs w:val="24"/>
                    </w:rPr>
                    <w:br/>
                  </w:r>
                  <w:bookmarkStart w:id="123" w:name="z184"/>
                  <w:bookmarkEnd w:id="123"/>
                  <w:r w:rsidRPr="00152D96">
                    <w:rPr>
                      <w:rFonts w:ascii="Times New Roman" w:hAnsi="Times New Roman"/>
                      <w:b/>
                      <w:sz w:val="24"/>
                      <w:szCs w:val="24"/>
                    </w:rPr>
                    <w:t>— — — — прочие:</w:t>
                  </w:r>
                  <w:r w:rsidRPr="00152D96">
                    <w:rPr>
                      <w:rFonts w:ascii="Times New Roman" w:hAnsi="Times New Roman"/>
                      <w:b/>
                      <w:sz w:val="24"/>
                      <w:szCs w:val="24"/>
                    </w:rPr>
                    <w:br/>
                  </w:r>
                  <w:bookmarkStart w:id="124" w:name="z185"/>
                  <w:bookmarkEnd w:id="124"/>
                  <w:r w:rsidRPr="00152D96">
                    <w:rPr>
                      <w:rFonts w:ascii="Times New Roman" w:hAnsi="Times New Roman"/>
                      <w:b/>
                      <w:sz w:val="24"/>
                      <w:szCs w:val="24"/>
                    </w:rPr>
                    <w:t>— — — — — спиртовые настойки (исключая ликеры):</w:t>
                  </w:r>
                  <w:r w:rsidRPr="00152D96">
                    <w:rPr>
                      <w:rFonts w:ascii="Times New Roman" w:hAnsi="Times New Roman"/>
                      <w:b/>
                      <w:sz w:val="24"/>
                      <w:szCs w:val="24"/>
                    </w:rPr>
                    <w:br/>
                  </w:r>
                  <w:bookmarkStart w:id="125" w:name="z186"/>
                  <w:bookmarkEnd w:id="125"/>
                  <w:r w:rsidRPr="00152D96">
                    <w:rPr>
                      <w:rFonts w:ascii="Times New Roman" w:hAnsi="Times New Roman"/>
                      <w:b/>
                      <w:sz w:val="24"/>
                      <w:szCs w:val="24"/>
                    </w:rPr>
                    <w:t>— — — — — — прочие:</w:t>
                  </w:r>
                  <w:r w:rsidRPr="00152D96">
                    <w:rPr>
                      <w:rFonts w:ascii="Times New Roman" w:hAnsi="Times New Roman"/>
                      <w:b/>
                      <w:sz w:val="24"/>
                      <w:szCs w:val="24"/>
                    </w:rPr>
                    <w:br/>
                  </w:r>
                  <w:bookmarkStart w:id="126" w:name="z187"/>
                  <w:bookmarkEnd w:id="126"/>
                  <w:r w:rsidRPr="00152D96">
                    <w:rPr>
                      <w:rFonts w:ascii="Times New Roman" w:hAnsi="Times New Roman"/>
                      <w:b/>
                      <w:sz w:val="24"/>
                      <w:szCs w:val="24"/>
                    </w:rPr>
                    <w:t>— — — — — — — прочие:</w:t>
                  </w:r>
                  <w:r w:rsidRPr="00152D96">
                    <w:rPr>
                      <w:rFonts w:ascii="Times New Roman" w:hAnsi="Times New Roman"/>
                      <w:b/>
                      <w:sz w:val="24"/>
                      <w:szCs w:val="24"/>
                    </w:rPr>
                    <w:br/>
                    <w:t>— — — — — — — — мескаль</w:t>
                  </w:r>
                </w:p>
              </w:tc>
              <w:tc>
                <w:tcPr>
                  <w:tcW w:w="1276" w:type="dxa"/>
                  <w:hideMark/>
                </w:tcPr>
                <w:p w14:paraId="488D290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2208905601</w:t>
                  </w:r>
                </w:p>
              </w:tc>
            </w:tr>
            <w:tr w:rsidR="00F60F0A" w:rsidRPr="00152D96" w14:paraId="576C0622" w14:textId="77777777" w:rsidTr="00DF4522">
              <w:tc>
                <w:tcPr>
                  <w:tcW w:w="597" w:type="dxa"/>
                  <w:hideMark/>
                </w:tcPr>
                <w:p w14:paraId="25ADA21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48.</w:t>
                  </w:r>
                </w:p>
              </w:tc>
              <w:tc>
                <w:tcPr>
                  <w:tcW w:w="3118" w:type="dxa"/>
                  <w:hideMark/>
                </w:tcPr>
                <w:p w14:paraId="1130E1F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 этиловый неденатурированный с концентрацией спирта менее 80 объемного </w:t>
                  </w:r>
                  <w:r w:rsidRPr="00152D96">
                    <w:rPr>
                      <w:rFonts w:ascii="Times New Roman" w:hAnsi="Times New Roman"/>
                      <w:b/>
                      <w:sz w:val="24"/>
                      <w:szCs w:val="24"/>
                    </w:rPr>
                    <w:lastRenderedPageBreak/>
                    <w:t>процента; спиртовые настойки, ликеры и прочие спиртные напитки:</w:t>
                  </w:r>
                  <w:r w:rsidRPr="00152D96">
                    <w:rPr>
                      <w:rFonts w:ascii="Times New Roman" w:hAnsi="Times New Roman"/>
                      <w:b/>
                      <w:sz w:val="24"/>
                      <w:szCs w:val="24"/>
                    </w:rPr>
                    <w:br/>
                  </w:r>
                  <w:bookmarkStart w:id="127" w:name="z189"/>
                  <w:bookmarkEnd w:id="127"/>
                  <w:r w:rsidRPr="00152D96">
                    <w:rPr>
                      <w:rFonts w:ascii="Times New Roman" w:hAnsi="Times New Roman"/>
                      <w:b/>
                      <w:sz w:val="24"/>
                      <w:szCs w:val="24"/>
                    </w:rPr>
                    <w:t>— прочие:</w:t>
                  </w:r>
                  <w:r w:rsidRPr="00152D96">
                    <w:rPr>
                      <w:rFonts w:ascii="Times New Roman" w:hAnsi="Times New Roman"/>
                      <w:b/>
                      <w:sz w:val="24"/>
                      <w:szCs w:val="24"/>
                    </w:rPr>
                    <w:br/>
                  </w:r>
                  <w:bookmarkStart w:id="128" w:name="z190"/>
                  <w:bookmarkEnd w:id="128"/>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29" w:name="z191"/>
                  <w:bookmarkEnd w:id="129"/>
                  <w:r w:rsidRPr="00152D96">
                    <w:rPr>
                      <w:rFonts w:ascii="Times New Roman" w:hAnsi="Times New Roman"/>
                      <w:b/>
                      <w:sz w:val="24"/>
                      <w:szCs w:val="24"/>
                    </w:rPr>
                    <w:t>— — — 2 литра или менее:</w:t>
                  </w:r>
                  <w:r w:rsidRPr="00152D96">
                    <w:rPr>
                      <w:rFonts w:ascii="Times New Roman" w:hAnsi="Times New Roman"/>
                      <w:b/>
                      <w:sz w:val="24"/>
                      <w:szCs w:val="24"/>
                    </w:rPr>
                    <w:br/>
                  </w:r>
                  <w:bookmarkStart w:id="130" w:name="z192"/>
                  <w:bookmarkEnd w:id="130"/>
                  <w:r w:rsidRPr="00152D96">
                    <w:rPr>
                      <w:rFonts w:ascii="Times New Roman" w:hAnsi="Times New Roman"/>
                      <w:b/>
                      <w:sz w:val="24"/>
                      <w:szCs w:val="24"/>
                    </w:rPr>
                    <w:t>— — — — прочие:</w:t>
                  </w:r>
                  <w:r w:rsidRPr="00152D96">
                    <w:rPr>
                      <w:rFonts w:ascii="Times New Roman" w:hAnsi="Times New Roman"/>
                      <w:b/>
                      <w:sz w:val="24"/>
                      <w:szCs w:val="24"/>
                    </w:rPr>
                    <w:br/>
                  </w:r>
                  <w:bookmarkStart w:id="131" w:name="z193"/>
                  <w:bookmarkEnd w:id="131"/>
                  <w:r w:rsidRPr="00152D96">
                    <w:rPr>
                      <w:rFonts w:ascii="Times New Roman" w:hAnsi="Times New Roman"/>
                      <w:b/>
                      <w:sz w:val="24"/>
                      <w:szCs w:val="24"/>
                    </w:rPr>
                    <w:t>— — — — — спиртовые настойки (исключая ликеры):</w:t>
                  </w:r>
                  <w:r w:rsidRPr="00152D96">
                    <w:rPr>
                      <w:rFonts w:ascii="Times New Roman" w:hAnsi="Times New Roman"/>
                      <w:b/>
                      <w:sz w:val="24"/>
                      <w:szCs w:val="24"/>
                    </w:rPr>
                    <w:br/>
                  </w:r>
                  <w:bookmarkStart w:id="132" w:name="z194"/>
                  <w:bookmarkEnd w:id="132"/>
                  <w:r w:rsidRPr="00152D96">
                    <w:rPr>
                      <w:rFonts w:ascii="Times New Roman" w:hAnsi="Times New Roman"/>
                      <w:b/>
                      <w:sz w:val="24"/>
                      <w:szCs w:val="24"/>
                    </w:rPr>
                    <w:t>— — — — — — прочие:</w:t>
                  </w:r>
                  <w:r w:rsidRPr="00152D96">
                    <w:rPr>
                      <w:rFonts w:ascii="Times New Roman" w:hAnsi="Times New Roman"/>
                      <w:b/>
                      <w:sz w:val="24"/>
                      <w:szCs w:val="24"/>
                    </w:rPr>
                    <w:br/>
                  </w:r>
                  <w:bookmarkStart w:id="133" w:name="z195"/>
                  <w:bookmarkEnd w:id="133"/>
                  <w:r w:rsidRPr="00152D96">
                    <w:rPr>
                      <w:rFonts w:ascii="Times New Roman" w:hAnsi="Times New Roman"/>
                      <w:b/>
                      <w:sz w:val="24"/>
                      <w:szCs w:val="24"/>
                    </w:rPr>
                    <w:t>— — — — — — — прочие:</w:t>
                  </w:r>
                  <w:r w:rsidRPr="00152D96">
                    <w:rPr>
                      <w:rFonts w:ascii="Times New Roman" w:hAnsi="Times New Roman"/>
                      <w:b/>
                      <w:sz w:val="24"/>
                      <w:szCs w:val="24"/>
                    </w:rPr>
                    <w:br/>
                    <w:t>— — — — — — — — шочу</w:t>
                  </w:r>
                </w:p>
              </w:tc>
              <w:tc>
                <w:tcPr>
                  <w:tcW w:w="1276" w:type="dxa"/>
                  <w:hideMark/>
                </w:tcPr>
                <w:p w14:paraId="1B5999B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2208905602</w:t>
                  </w:r>
                </w:p>
              </w:tc>
            </w:tr>
            <w:tr w:rsidR="00F60F0A" w:rsidRPr="00152D96" w14:paraId="01AA6634" w14:textId="77777777" w:rsidTr="00DF4522">
              <w:tc>
                <w:tcPr>
                  <w:tcW w:w="597" w:type="dxa"/>
                  <w:hideMark/>
                </w:tcPr>
                <w:p w14:paraId="663426B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49.</w:t>
                  </w:r>
                </w:p>
              </w:tc>
              <w:tc>
                <w:tcPr>
                  <w:tcW w:w="3118" w:type="dxa"/>
                  <w:hideMark/>
                </w:tcPr>
                <w:p w14:paraId="79BDDE3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34" w:name="z197"/>
                  <w:bookmarkEnd w:id="134"/>
                  <w:r w:rsidRPr="00152D96">
                    <w:rPr>
                      <w:rFonts w:ascii="Times New Roman" w:hAnsi="Times New Roman"/>
                      <w:b/>
                      <w:sz w:val="24"/>
                      <w:szCs w:val="24"/>
                    </w:rPr>
                    <w:t>— прочие:</w:t>
                  </w:r>
                  <w:r w:rsidRPr="00152D96">
                    <w:rPr>
                      <w:rFonts w:ascii="Times New Roman" w:hAnsi="Times New Roman"/>
                      <w:b/>
                      <w:sz w:val="24"/>
                      <w:szCs w:val="24"/>
                    </w:rPr>
                    <w:br/>
                  </w:r>
                  <w:bookmarkStart w:id="135" w:name="z198"/>
                  <w:bookmarkEnd w:id="135"/>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36" w:name="z199"/>
                  <w:bookmarkEnd w:id="136"/>
                  <w:r w:rsidRPr="00152D96">
                    <w:rPr>
                      <w:rFonts w:ascii="Times New Roman" w:hAnsi="Times New Roman"/>
                      <w:b/>
                      <w:sz w:val="24"/>
                      <w:szCs w:val="24"/>
                    </w:rPr>
                    <w:t>— — — 2 литра или менее:</w:t>
                  </w:r>
                  <w:r w:rsidRPr="00152D96">
                    <w:rPr>
                      <w:rFonts w:ascii="Times New Roman" w:hAnsi="Times New Roman"/>
                      <w:b/>
                      <w:sz w:val="24"/>
                      <w:szCs w:val="24"/>
                    </w:rPr>
                    <w:br/>
                  </w:r>
                  <w:bookmarkStart w:id="137" w:name="z200"/>
                  <w:bookmarkEnd w:id="137"/>
                  <w:r w:rsidRPr="00152D96">
                    <w:rPr>
                      <w:rFonts w:ascii="Times New Roman" w:hAnsi="Times New Roman"/>
                      <w:b/>
                      <w:sz w:val="24"/>
                      <w:szCs w:val="24"/>
                    </w:rPr>
                    <w:t>— — — — прочие:</w:t>
                  </w:r>
                  <w:r w:rsidRPr="00152D96">
                    <w:rPr>
                      <w:rFonts w:ascii="Times New Roman" w:hAnsi="Times New Roman"/>
                      <w:b/>
                      <w:sz w:val="24"/>
                      <w:szCs w:val="24"/>
                    </w:rPr>
                    <w:br/>
                  </w:r>
                  <w:bookmarkStart w:id="138" w:name="z201"/>
                  <w:bookmarkEnd w:id="138"/>
                  <w:r w:rsidRPr="00152D96">
                    <w:rPr>
                      <w:rFonts w:ascii="Times New Roman" w:hAnsi="Times New Roman"/>
                      <w:b/>
                      <w:sz w:val="24"/>
                      <w:szCs w:val="24"/>
                    </w:rPr>
                    <w:lastRenderedPageBreak/>
                    <w:t>— — — — — спиртовые настойки (исключая ликеры):</w:t>
                  </w:r>
                  <w:r w:rsidRPr="00152D96">
                    <w:rPr>
                      <w:rFonts w:ascii="Times New Roman" w:hAnsi="Times New Roman"/>
                      <w:b/>
                      <w:sz w:val="24"/>
                      <w:szCs w:val="24"/>
                    </w:rPr>
                    <w:br/>
                  </w:r>
                  <w:bookmarkStart w:id="139" w:name="z202"/>
                  <w:bookmarkEnd w:id="139"/>
                  <w:r w:rsidRPr="00152D96">
                    <w:rPr>
                      <w:rFonts w:ascii="Times New Roman" w:hAnsi="Times New Roman"/>
                      <w:b/>
                      <w:sz w:val="24"/>
                      <w:szCs w:val="24"/>
                    </w:rPr>
                    <w:t>— — — — — — прочие:</w:t>
                  </w:r>
                  <w:r w:rsidRPr="00152D96">
                    <w:rPr>
                      <w:rFonts w:ascii="Times New Roman" w:hAnsi="Times New Roman"/>
                      <w:b/>
                      <w:sz w:val="24"/>
                      <w:szCs w:val="24"/>
                    </w:rPr>
                    <w:br/>
                  </w:r>
                  <w:bookmarkStart w:id="140" w:name="z203"/>
                  <w:bookmarkEnd w:id="140"/>
                  <w:r w:rsidRPr="00152D96">
                    <w:rPr>
                      <w:rFonts w:ascii="Times New Roman" w:hAnsi="Times New Roman"/>
                      <w:b/>
                      <w:sz w:val="24"/>
                      <w:szCs w:val="24"/>
                    </w:rPr>
                    <w:t>— — — — — — — прочие:</w:t>
                  </w:r>
                  <w:r w:rsidRPr="00152D96">
                    <w:rPr>
                      <w:rFonts w:ascii="Times New Roman" w:hAnsi="Times New Roman"/>
                      <w:b/>
                      <w:sz w:val="24"/>
                      <w:szCs w:val="24"/>
                    </w:rPr>
                    <w:br/>
                    <w:t>— — — — — — — — прочие</w:t>
                  </w:r>
                </w:p>
              </w:tc>
              <w:tc>
                <w:tcPr>
                  <w:tcW w:w="1276" w:type="dxa"/>
                  <w:hideMark/>
                </w:tcPr>
                <w:p w14:paraId="0402FCD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2208905608</w:t>
                  </w:r>
                </w:p>
              </w:tc>
            </w:tr>
            <w:tr w:rsidR="00F60F0A" w:rsidRPr="00152D96" w14:paraId="496BF386" w14:textId="77777777" w:rsidTr="00DF4522">
              <w:tc>
                <w:tcPr>
                  <w:tcW w:w="597" w:type="dxa"/>
                  <w:hideMark/>
                </w:tcPr>
                <w:p w14:paraId="011F7EC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50.</w:t>
                  </w:r>
                </w:p>
              </w:tc>
              <w:tc>
                <w:tcPr>
                  <w:tcW w:w="3118" w:type="dxa"/>
                  <w:hideMark/>
                </w:tcPr>
                <w:p w14:paraId="30507B3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41" w:name="z205"/>
                  <w:bookmarkEnd w:id="141"/>
                  <w:r w:rsidRPr="00152D96">
                    <w:rPr>
                      <w:rFonts w:ascii="Times New Roman" w:hAnsi="Times New Roman"/>
                      <w:b/>
                      <w:sz w:val="24"/>
                      <w:szCs w:val="24"/>
                    </w:rPr>
                    <w:t>— прочие:</w:t>
                  </w:r>
                  <w:r w:rsidRPr="00152D96">
                    <w:rPr>
                      <w:rFonts w:ascii="Times New Roman" w:hAnsi="Times New Roman"/>
                      <w:b/>
                      <w:sz w:val="24"/>
                      <w:szCs w:val="24"/>
                    </w:rPr>
                    <w:br/>
                  </w:r>
                  <w:bookmarkStart w:id="142" w:name="z206"/>
                  <w:bookmarkEnd w:id="142"/>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43" w:name="z207"/>
                  <w:bookmarkEnd w:id="143"/>
                  <w:r w:rsidRPr="00152D96">
                    <w:rPr>
                      <w:rFonts w:ascii="Times New Roman" w:hAnsi="Times New Roman"/>
                      <w:b/>
                      <w:sz w:val="24"/>
                      <w:szCs w:val="24"/>
                    </w:rPr>
                    <w:t>— — — 2 литра или менее:</w:t>
                  </w:r>
                  <w:r w:rsidRPr="00152D96">
                    <w:rPr>
                      <w:rFonts w:ascii="Times New Roman" w:hAnsi="Times New Roman"/>
                      <w:b/>
                      <w:sz w:val="24"/>
                      <w:szCs w:val="24"/>
                    </w:rPr>
                    <w:br/>
                  </w:r>
                  <w:bookmarkStart w:id="144" w:name="z208"/>
                  <w:bookmarkEnd w:id="144"/>
                  <w:r w:rsidRPr="00152D96">
                    <w:rPr>
                      <w:rFonts w:ascii="Times New Roman" w:hAnsi="Times New Roman"/>
                      <w:b/>
                      <w:sz w:val="24"/>
                      <w:szCs w:val="24"/>
                    </w:rPr>
                    <w:t>— — — — прочие:</w:t>
                  </w:r>
                  <w:r w:rsidRPr="00152D96">
                    <w:rPr>
                      <w:rFonts w:ascii="Times New Roman" w:hAnsi="Times New Roman"/>
                      <w:b/>
                      <w:sz w:val="24"/>
                      <w:szCs w:val="24"/>
                    </w:rPr>
                    <w:br/>
                  </w:r>
                  <w:bookmarkStart w:id="145" w:name="z209"/>
                  <w:bookmarkEnd w:id="145"/>
                  <w:r w:rsidRPr="00152D96">
                    <w:rPr>
                      <w:rFonts w:ascii="Times New Roman" w:hAnsi="Times New Roman"/>
                      <w:b/>
                      <w:sz w:val="24"/>
                      <w:szCs w:val="24"/>
                    </w:rPr>
                    <w:t>— — — — — спиртные напитки прочие:</w:t>
                  </w:r>
                  <w:r w:rsidRPr="00152D96">
                    <w:rPr>
                      <w:rFonts w:ascii="Times New Roman" w:hAnsi="Times New Roman"/>
                      <w:b/>
                      <w:sz w:val="24"/>
                      <w:szCs w:val="24"/>
                    </w:rPr>
                    <w:br/>
                    <w:t>— — — — — — с фактической концентрацией спирта не более 7 объемного процента</w:t>
                  </w:r>
                </w:p>
              </w:tc>
              <w:tc>
                <w:tcPr>
                  <w:tcW w:w="1276" w:type="dxa"/>
                  <w:hideMark/>
                </w:tcPr>
                <w:p w14:paraId="1A94617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2208906901</w:t>
                  </w:r>
                </w:p>
              </w:tc>
            </w:tr>
            <w:tr w:rsidR="00F60F0A" w:rsidRPr="00152D96" w14:paraId="150BC7AB" w14:textId="77777777" w:rsidTr="00DF4522">
              <w:tc>
                <w:tcPr>
                  <w:tcW w:w="597" w:type="dxa"/>
                  <w:hideMark/>
                </w:tcPr>
                <w:p w14:paraId="4D6A435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51.</w:t>
                  </w:r>
                </w:p>
              </w:tc>
              <w:tc>
                <w:tcPr>
                  <w:tcW w:w="3118" w:type="dxa"/>
                  <w:hideMark/>
                </w:tcPr>
                <w:p w14:paraId="00A6591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 этиловый неденатурированный с концентрацией спирта </w:t>
                  </w:r>
                  <w:r w:rsidRPr="00152D96">
                    <w:rPr>
                      <w:rFonts w:ascii="Times New Roman" w:hAnsi="Times New Roman"/>
                      <w:b/>
                      <w:sz w:val="24"/>
                      <w:szCs w:val="24"/>
                    </w:rPr>
                    <w:lastRenderedPageBreak/>
                    <w:t>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46" w:name="z211"/>
                  <w:bookmarkEnd w:id="146"/>
                  <w:r w:rsidRPr="00152D96">
                    <w:rPr>
                      <w:rFonts w:ascii="Times New Roman" w:hAnsi="Times New Roman"/>
                      <w:b/>
                      <w:sz w:val="24"/>
                      <w:szCs w:val="24"/>
                    </w:rPr>
                    <w:t>— прочие:</w:t>
                  </w:r>
                  <w:r w:rsidRPr="00152D96">
                    <w:rPr>
                      <w:rFonts w:ascii="Times New Roman" w:hAnsi="Times New Roman"/>
                      <w:b/>
                      <w:sz w:val="24"/>
                      <w:szCs w:val="24"/>
                    </w:rPr>
                    <w:br/>
                  </w:r>
                  <w:bookmarkStart w:id="147" w:name="z212"/>
                  <w:bookmarkEnd w:id="147"/>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48" w:name="z213"/>
                  <w:bookmarkEnd w:id="148"/>
                  <w:r w:rsidRPr="00152D96">
                    <w:rPr>
                      <w:rFonts w:ascii="Times New Roman" w:hAnsi="Times New Roman"/>
                      <w:b/>
                      <w:sz w:val="24"/>
                      <w:szCs w:val="24"/>
                    </w:rPr>
                    <w:t>— — — 2 литра или менее:</w:t>
                  </w:r>
                  <w:r w:rsidRPr="00152D96">
                    <w:rPr>
                      <w:rFonts w:ascii="Times New Roman" w:hAnsi="Times New Roman"/>
                      <w:b/>
                      <w:sz w:val="24"/>
                      <w:szCs w:val="24"/>
                    </w:rPr>
                    <w:br/>
                  </w:r>
                  <w:bookmarkStart w:id="149" w:name="z214"/>
                  <w:bookmarkEnd w:id="149"/>
                  <w:r w:rsidRPr="00152D96">
                    <w:rPr>
                      <w:rFonts w:ascii="Times New Roman" w:hAnsi="Times New Roman"/>
                      <w:b/>
                      <w:sz w:val="24"/>
                      <w:szCs w:val="24"/>
                    </w:rPr>
                    <w:t>— — — — прочие:</w:t>
                  </w:r>
                  <w:r w:rsidRPr="00152D96">
                    <w:rPr>
                      <w:rFonts w:ascii="Times New Roman" w:hAnsi="Times New Roman"/>
                      <w:b/>
                      <w:sz w:val="24"/>
                      <w:szCs w:val="24"/>
                    </w:rPr>
                    <w:br/>
                  </w:r>
                  <w:bookmarkStart w:id="150" w:name="z215"/>
                  <w:bookmarkEnd w:id="150"/>
                  <w:r w:rsidRPr="00152D96">
                    <w:rPr>
                      <w:rFonts w:ascii="Times New Roman" w:hAnsi="Times New Roman"/>
                      <w:b/>
                      <w:sz w:val="24"/>
                      <w:szCs w:val="24"/>
                    </w:rPr>
                    <w:t>— — — — — спиртные напитки прочие:</w:t>
                  </w:r>
                  <w:r w:rsidRPr="00152D96">
                    <w:rPr>
                      <w:rFonts w:ascii="Times New Roman" w:hAnsi="Times New Roman"/>
                      <w:b/>
                      <w:sz w:val="24"/>
                      <w:szCs w:val="24"/>
                    </w:rPr>
                    <w:br/>
                    <w:t>— — — — — — прочие</w:t>
                  </w:r>
                </w:p>
              </w:tc>
              <w:tc>
                <w:tcPr>
                  <w:tcW w:w="1276" w:type="dxa"/>
                  <w:hideMark/>
                </w:tcPr>
                <w:p w14:paraId="08B4A43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2208906909</w:t>
                  </w:r>
                </w:p>
              </w:tc>
            </w:tr>
            <w:tr w:rsidR="00F60F0A" w:rsidRPr="00152D96" w14:paraId="5F2FE39C" w14:textId="77777777" w:rsidTr="00DF4522">
              <w:tc>
                <w:tcPr>
                  <w:tcW w:w="597" w:type="dxa"/>
                  <w:hideMark/>
                </w:tcPr>
                <w:p w14:paraId="7FF79E4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52.</w:t>
                  </w:r>
                </w:p>
              </w:tc>
              <w:tc>
                <w:tcPr>
                  <w:tcW w:w="3118" w:type="dxa"/>
                  <w:hideMark/>
                </w:tcPr>
                <w:p w14:paraId="597F35D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51" w:name="z217"/>
                  <w:bookmarkEnd w:id="151"/>
                  <w:r w:rsidRPr="00152D96">
                    <w:rPr>
                      <w:rFonts w:ascii="Times New Roman" w:hAnsi="Times New Roman"/>
                      <w:b/>
                      <w:sz w:val="24"/>
                      <w:szCs w:val="24"/>
                    </w:rPr>
                    <w:t>— прочие:</w:t>
                  </w:r>
                  <w:r w:rsidRPr="00152D96">
                    <w:rPr>
                      <w:rFonts w:ascii="Times New Roman" w:hAnsi="Times New Roman"/>
                      <w:b/>
                      <w:sz w:val="24"/>
                      <w:szCs w:val="24"/>
                    </w:rPr>
                    <w:br/>
                  </w:r>
                  <w:bookmarkStart w:id="152" w:name="z218"/>
                  <w:bookmarkEnd w:id="152"/>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53" w:name="z219"/>
                  <w:bookmarkEnd w:id="153"/>
                  <w:r w:rsidRPr="00152D96">
                    <w:rPr>
                      <w:rFonts w:ascii="Times New Roman" w:hAnsi="Times New Roman"/>
                      <w:b/>
                      <w:sz w:val="24"/>
                      <w:szCs w:val="24"/>
                    </w:rPr>
                    <w:t>— — — более 2 литров:</w:t>
                  </w:r>
                  <w:r w:rsidRPr="00152D96">
                    <w:rPr>
                      <w:rFonts w:ascii="Times New Roman" w:hAnsi="Times New Roman"/>
                      <w:b/>
                      <w:sz w:val="24"/>
                      <w:szCs w:val="24"/>
                    </w:rPr>
                    <w:br/>
                  </w:r>
                  <w:bookmarkStart w:id="154" w:name="z220"/>
                  <w:bookmarkEnd w:id="154"/>
                  <w:r w:rsidRPr="00152D96">
                    <w:rPr>
                      <w:rFonts w:ascii="Times New Roman" w:hAnsi="Times New Roman"/>
                      <w:b/>
                      <w:sz w:val="24"/>
                      <w:szCs w:val="24"/>
                    </w:rPr>
                    <w:t>— — — — спиртовые настойки (исключая ликеры):</w:t>
                  </w:r>
                  <w:r w:rsidRPr="00152D96">
                    <w:rPr>
                      <w:rFonts w:ascii="Times New Roman" w:hAnsi="Times New Roman"/>
                      <w:b/>
                      <w:sz w:val="24"/>
                      <w:szCs w:val="24"/>
                    </w:rPr>
                    <w:br/>
                  </w:r>
                  <w:r w:rsidRPr="00152D96">
                    <w:rPr>
                      <w:rFonts w:ascii="Times New Roman" w:hAnsi="Times New Roman"/>
                      <w:b/>
                      <w:sz w:val="24"/>
                      <w:szCs w:val="24"/>
                    </w:rPr>
                    <w:lastRenderedPageBreak/>
                    <w:t>— — — — — перегнанные из фруктов</w:t>
                  </w:r>
                </w:p>
              </w:tc>
              <w:tc>
                <w:tcPr>
                  <w:tcW w:w="1276" w:type="dxa"/>
                  <w:hideMark/>
                </w:tcPr>
                <w:p w14:paraId="00412B8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2208907100</w:t>
                  </w:r>
                </w:p>
              </w:tc>
            </w:tr>
            <w:tr w:rsidR="00F60F0A" w:rsidRPr="00152D96" w14:paraId="57ED6943" w14:textId="77777777" w:rsidTr="00DF4522">
              <w:tc>
                <w:tcPr>
                  <w:tcW w:w="597" w:type="dxa"/>
                  <w:hideMark/>
                </w:tcPr>
                <w:p w14:paraId="4B3BC46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53.</w:t>
                  </w:r>
                </w:p>
              </w:tc>
              <w:tc>
                <w:tcPr>
                  <w:tcW w:w="3118" w:type="dxa"/>
                  <w:hideMark/>
                </w:tcPr>
                <w:p w14:paraId="4EEA2E0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55" w:name="z222"/>
                  <w:bookmarkEnd w:id="155"/>
                  <w:r w:rsidRPr="00152D96">
                    <w:rPr>
                      <w:rFonts w:ascii="Times New Roman" w:hAnsi="Times New Roman"/>
                      <w:b/>
                      <w:sz w:val="24"/>
                      <w:szCs w:val="24"/>
                    </w:rPr>
                    <w:t>— прочие:</w:t>
                  </w:r>
                  <w:r w:rsidRPr="00152D96">
                    <w:rPr>
                      <w:rFonts w:ascii="Times New Roman" w:hAnsi="Times New Roman"/>
                      <w:b/>
                      <w:sz w:val="24"/>
                      <w:szCs w:val="24"/>
                    </w:rPr>
                    <w:br/>
                  </w:r>
                  <w:bookmarkStart w:id="156" w:name="z223"/>
                  <w:bookmarkEnd w:id="156"/>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57" w:name="z224"/>
                  <w:bookmarkEnd w:id="157"/>
                  <w:r w:rsidRPr="00152D96">
                    <w:rPr>
                      <w:rFonts w:ascii="Times New Roman" w:hAnsi="Times New Roman"/>
                      <w:b/>
                      <w:sz w:val="24"/>
                      <w:szCs w:val="24"/>
                    </w:rPr>
                    <w:t>— — — более 2 литров:</w:t>
                  </w:r>
                  <w:r w:rsidRPr="00152D96">
                    <w:rPr>
                      <w:rFonts w:ascii="Times New Roman" w:hAnsi="Times New Roman"/>
                      <w:b/>
                      <w:sz w:val="24"/>
                      <w:szCs w:val="24"/>
                    </w:rPr>
                    <w:br/>
                  </w:r>
                  <w:bookmarkStart w:id="158" w:name="z225"/>
                  <w:bookmarkEnd w:id="158"/>
                  <w:r w:rsidRPr="00152D96">
                    <w:rPr>
                      <w:rFonts w:ascii="Times New Roman" w:hAnsi="Times New Roman"/>
                      <w:b/>
                      <w:sz w:val="24"/>
                      <w:szCs w:val="24"/>
                    </w:rPr>
                    <w:t>— — — — спиртовые настойки (исключая ликеры):</w:t>
                  </w:r>
                  <w:r w:rsidRPr="00152D96">
                    <w:rPr>
                      <w:rFonts w:ascii="Times New Roman" w:hAnsi="Times New Roman"/>
                      <w:b/>
                      <w:sz w:val="24"/>
                      <w:szCs w:val="24"/>
                    </w:rPr>
                    <w:br/>
                    <w:t>— — — — — текила</w:t>
                  </w:r>
                </w:p>
              </w:tc>
              <w:tc>
                <w:tcPr>
                  <w:tcW w:w="1276" w:type="dxa"/>
                  <w:hideMark/>
                </w:tcPr>
                <w:p w14:paraId="08F5C75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2208907500</w:t>
                  </w:r>
                </w:p>
              </w:tc>
            </w:tr>
            <w:tr w:rsidR="00F60F0A" w:rsidRPr="00152D96" w14:paraId="611B806E" w14:textId="77777777" w:rsidTr="00DF4522">
              <w:tc>
                <w:tcPr>
                  <w:tcW w:w="597" w:type="dxa"/>
                  <w:hideMark/>
                </w:tcPr>
                <w:p w14:paraId="49EC179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54.</w:t>
                  </w:r>
                </w:p>
              </w:tc>
              <w:tc>
                <w:tcPr>
                  <w:tcW w:w="3118" w:type="dxa"/>
                  <w:hideMark/>
                </w:tcPr>
                <w:p w14:paraId="0150E28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59" w:name="z227"/>
                  <w:bookmarkEnd w:id="159"/>
                  <w:r w:rsidRPr="00152D96">
                    <w:rPr>
                      <w:rFonts w:ascii="Times New Roman" w:hAnsi="Times New Roman"/>
                      <w:b/>
                      <w:sz w:val="24"/>
                      <w:szCs w:val="24"/>
                    </w:rPr>
                    <w:t>— прочие:</w:t>
                  </w:r>
                  <w:r w:rsidRPr="00152D96">
                    <w:rPr>
                      <w:rFonts w:ascii="Times New Roman" w:hAnsi="Times New Roman"/>
                      <w:b/>
                      <w:sz w:val="24"/>
                      <w:szCs w:val="24"/>
                    </w:rPr>
                    <w:br/>
                  </w:r>
                  <w:bookmarkStart w:id="160" w:name="z228"/>
                  <w:bookmarkEnd w:id="160"/>
                  <w:r w:rsidRPr="00152D96">
                    <w:rPr>
                      <w:rFonts w:ascii="Times New Roman" w:hAnsi="Times New Roman"/>
                      <w:b/>
                      <w:sz w:val="24"/>
                      <w:szCs w:val="24"/>
                    </w:rPr>
                    <w:t xml:space="preserve">— — спиртовые настойки прочие и спиртные напитки прочие, в сосудах </w:t>
                  </w:r>
                  <w:r w:rsidRPr="00152D96">
                    <w:rPr>
                      <w:rFonts w:ascii="Times New Roman" w:hAnsi="Times New Roman"/>
                      <w:b/>
                      <w:sz w:val="24"/>
                      <w:szCs w:val="24"/>
                    </w:rPr>
                    <w:lastRenderedPageBreak/>
                    <w:t>емкостью:</w:t>
                  </w:r>
                  <w:r w:rsidRPr="00152D96">
                    <w:rPr>
                      <w:rFonts w:ascii="Times New Roman" w:hAnsi="Times New Roman"/>
                      <w:b/>
                      <w:sz w:val="24"/>
                      <w:szCs w:val="24"/>
                    </w:rPr>
                    <w:br/>
                  </w:r>
                  <w:bookmarkStart w:id="161" w:name="z229"/>
                  <w:bookmarkEnd w:id="161"/>
                  <w:r w:rsidRPr="00152D96">
                    <w:rPr>
                      <w:rFonts w:ascii="Times New Roman" w:hAnsi="Times New Roman"/>
                      <w:b/>
                      <w:sz w:val="24"/>
                      <w:szCs w:val="24"/>
                    </w:rPr>
                    <w:t>— — — более 2 литров:</w:t>
                  </w:r>
                  <w:r w:rsidRPr="00152D96">
                    <w:rPr>
                      <w:rFonts w:ascii="Times New Roman" w:hAnsi="Times New Roman"/>
                      <w:b/>
                      <w:sz w:val="24"/>
                      <w:szCs w:val="24"/>
                    </w:rPr>
                    <w:br/>
                  </w:r>
                  <w:bookmarkStart w:id="162" w:name="z230"/>
                  <w:bookmarkEnd w:id="162"/>
                  <w:r w:rsidRPr="00152D96">
                    <w:rPr>
                      <w:rFonts w:ascii="Times New Roman" w:hAnsi="Times New Roman"/>
                      <w:b/>
                      <w:sz w:val="24"/>
                      <w:szCs w:val="24"/>
                    </w:rPr>
                    <w:t>— — — — спиртовые настойки (исключая ликеры):</w:t>
                  </w:r>
                  <w:r w:rsidRPr="00152D96">
                    <w:rPr>
                      <w:rFonts w:ascii="Times New Roman" w:hAnsi="Times New Roman"/>
                      <w:b/>
                      <w:sz w:val="24"/>
                      <w:szCs w:val="24"/>
                    </w:rPr>
                    <w:br/>
                  </w:r>
                  <w:bookmarkStart w:id="163" w:name="z231"/>
                  <w:bookmarkEnd w:id="163"/>
                  <w:r w:rsidRPr="00152D96">
                    <w:rPr>
                      <w:rFonts w:ascii="Times New Roman" w:hAnsi="Times New Roman"/>
                      <w:b/>
                      <w:sz w:val="24"/>
                      <w:szCs w:val="24"/>
                    </w:rPr>
                    <w:t>— — — — — прочие:</w:t>
                  </w:r>
                  <w:r w:rsidRPr="00152D96">
                    <w:rPr>
                      <w:rFonts w:ascii="Times New Roman" w:hAnsi="Times New Roman"/>
                      <w:b/>
                      <w:sz w:val="24"/>
                      <w:szCs w:val="24"/>
                    </w:rPr>
                    <w:br/>
                    <w:t>— — — — — — мескаль</w:t>
                  </w:r>
                </w:p>
              </w:tc>
              <w:tc>
                <w:tcPr>
                  <w:tcW w:w="1276" w:type="dxa"/>
                  <w:hideMark/>
                </w:tcPr>
                <w:p w14:paraId="1710230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2208907701</w:t>
                  </w:r>
                </w:p>
              </w:tc>
            </w:tr>
            <w:tr w:rsidR="00F60F0A" w:rsidRPr="00152D96" w14:paraId="734EDD39" w14:textId="77777777" w:rsidTr="00DF4522">
              <w:tc>
                <w:tcPr>
                  <w:tcW w:w="597" w:type="dxa"/>
                  <w:hideMark/>
                </w:tcPr>
                <w:p w14:paraId="771AE19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55.</w:t>
                  </w:r>
                </w:p>
              </w:tc>
              <w:tc>
                <w:tcPr>
                  <w:tcW w:w="3118" w:type="dxa"/>
                  <w:hideMark/>
                </w:tcPr>
                <w:p w14:paraId="5D4DA6D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64" w:name="z233"/>
                  <w:bookmarkEnd w:id="164"/>
                  <w:r w:rsidRPr="00152D96">
                    <w:rPr>
                      <w:rFonts w:ascii="Times New Roman" w:hAnsi="Times New Roman"/>
                      <w:b/>
                      <w:sz w:val="24"/>
                      <w:szCs w:val="24"/>
                    </w:rPr>
                    <w:t>— прочие:</w:t>
                  </w:r>
                  <w:r w:rsidRPr="00152D96">
                    <w:rPr>
                      <w:rFonts w:ascii="Times New Roman" w:hAnsi="Times New Roman"/>
                      <w:b/>
                      <w:sz w:val="24"/>
                      <w:szCs w:val="24"/>
                    </w:rPr>
                    <w:br/>
                  </w:r>
                  <w:bookmarkStart w:id="165" w:name="z234"/>
                  <w:bookmarkEnd w:id="165"/>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66" w:name="z235"/>
                  <w:bookmarkEnd w:id="166"/>
                  <w:r w:rsidRPr="00152D96">
                    <w:rPr>
                      <w:rFonts w:ascii="Times New Roman" w:hAnsi="Times New Roman"/>
                      <w:b/>
                      <w:sz w:val="24"/>
                      <w:szCs w:val="24"/>
                    </w:rPr>
                    <w:t>— — — более 2 литров:</w:t>
                  </w:r>
                  <w:r w:rsidRPr="00152D96">
                    <w:rPr>
                      <w:rFonts w:ascii="Times New Roman" w:hAnsi="Times New Roman"/>
                      <w:b/>
                      <w:sz w:val="24"/>
                      <w:szCs w:val="24"/>
                    </w:rPr>
                    <w:br/>
                  </w:r>
                  <w:bookmarkStart w:id="167" w:name="z236"/>
                  <w:bookmarkEnd w:id="167"/>
                  <w:r w:rsidRPr="00152D96">
                    <w:rPr>
                      <w:rFonts w:ascii="Times New Roman" w:hAnsi="Times New Roman"/>
                      <w:b/>
                      <w:sz w:val="24"/>
                      <w:szCs w:val="24"/>
                    </w:rPr>
                    <w:t>— — — — спиртовые настойки (исключая ликеры):</w:t>
                  </w:r>
                  <w:r w:rsidRPr="00152D96">
                    <w:rPr>
                      <w:rFonts w:ascii="Times New Roman" w:hAnsi="Times New Roman"/>
                      <w:b/>
                      <w:sz w:val="24"/>
                      <w:szCs w:val="24"/>
                    </w:rPr>
                    <w:br/>
                  </w:r>
                  <w:bookmarkStart w:id="168" w:name="z237"/>
                  <w:bookmarkEnd w:id="168"/>
                  <w:r w:rsidRPr="00152D96">
                    <w:rPr>
                      <w:rFonts w:ascii="Times New Roman" w:hAnsi="Times New Roman"/>
                      <w:b/>
                      <w:sz w:val="24"/>
                      <w:szCs w:val="24"/>
                    </w:rPr>
                    <w:t>— — — — — прочие:</w:t>
                  </w:r>
                  <w:r w:rsidRPr="00152D96">
                    <w:rPr>
                      <w:rFonts w:ascii="Times New Roman" w:hAnsi="Times New Roman"/>
                      <w:b/>
                      <w:sz w:val="24"/>
                      <w:szCs w:val="24"/>
                    </w:rPr>
                    <w:br/>
                    <w:t>— — — — — — шочу</w:t>
                  </w:r>
                </w:p>
              </w:tc>
              <w:tc>
                <w:tcPr>
                  <w:tcW w:w="1276" w:type="dxa"/>
                  <w:hideMark/>
                </w:tcPr>
                <w:p w14:paraId="070559B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2208907702</w:t>
                  </w:r>
                </w:p>
              </w:tc>
            </w:tr>
            <w:tr w:rsidR="00F60F0A" w:rsidRPr="00152D96" w14:paraId="4D602D64" w14:textId="77777777" w:rsidTr="00DF4522">
              <w:tc>
                <w:tcPr>
                  <w:tcW w:w="597" w:type="dxa"/>
                  <w:hideMark/>
                </w:tcPr>
                <w:p w14:paraId="3389D29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56.</w:t>
                  </w:r>
                </w:p>
              </w:tc>
              <w:tc>
                <w:tcPr>
                  <w:tcW w:w="3118" w:type="dxa"/>
                  <w:hideMark/>
                </w:tcPr>
                <w:p w14:paraId="495FA5B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 этиловый неденатурированный с концентрацией спирта менее 80 объемного процента; спиртовые настойки, ликеры и </w:t>
                  </w:r>
                  <w:r w:rsidRPr="00152D96">
                    <w:rPr>
                      <w:rFonts w:ascii="Times New Roman" w:hAnsi="Times New Roman"/>
                      <w:b/>
                      <w:sz w:val="24"/>
                      <w:szCs w:val="24"/>
                    </w:rPr>
                    <w:lastRenderedPageBreak/>
                    <w:t>прочие спиртные напитки:</w:t>
                  </w:r>
                  <w:r w:rsidRPr="00152D96">
                    <w:rPr>
                      <w:rFonts w:ascii="Times New Roman" w:hAnsi="Times New Roman"/>
                      <w:b/>
                      <w:sz w:val="24"/>
                      <w:szCs w:val="24"/>
                    </w:rPr>
                    <w:br/>
                  </w:r>
                  <w:bookmarkStart w:id="169" w:name="z239"/>
                  <w:bookmarkEnd w:id="169"/>
                  <w:r w:rsidRPr="00152D96">
                    <w:rPr>
                      <w:rFonts w:ascii="Times New Roman" w:hAnsi="Times New Roman"/>
                      <w:b/>
                      <w:sz w:val="24"/>
                      <w:szCs w:val="24"/>
                    </w:rPr>
                    <w:t>— прочие:</w:t>
                  </w:r>
                  <w:r w:rsidRPr="00152D96">
                    <w:rPr>
                      <w:rFonts w:ascii="Times New Roman" w:hAnsi="Times New Roman"/>
                      <w:b/>
                      <w:sz w:val="24"/>
                      <w:szCs w:val="24"/>
                    </w:rPr>
                    <w:br/>
                  </w:r>
                  <w:bookmarkStart w:id="170" w:name="z240"/>
                  <w:bookmarkEnd w:id="170"/>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71" w:name="z241"/>
                  <w:bookmarkEnd w:id="171"/>
                  <w:r w:rsidRPr="00152D96">
                    <w:rPr>
                      <w:rFonts w:ascii="Times New Roman" w:hAnsi="Times New Roman"/>
                      <w:b/>
                      <w:sz w:val="24"/>
                      <w:szCs w:val="24"/>
                    </w:rPr>
                    <w:t>— — — более 2 литров:</w:t>
                  </w:r>
                  <w:r w:rsidRPr="00152D96">
                    <w:rPr>
                      <w:rFonts w:ascii="Times New Roman" w:hAnsi="Times New Roman"/>
                      <w:b/>
                      <w:sz w:val="24"/>
                      <w:szCs w:val="24"/>
                    </w:rPr>
                    <w:br/>
                  </w:r>
                  <w:bookmarkStart w:id="172" w:name="z242"/>
                  <w:bookmarkEnd w:id="172"/>
                  <w:r w:rsidRPr="00152D96">
                    <w:rPr>
                      <w:rFonts w:ascii="Times New Roman" w:hAnsi="Times New Roman"/>
                      <w:b/>
                      <w:sz w:val="24"/>
                      <w:szCs w:val="24"/>
                    </w:rPr>
                    <w:t>— — — — спиртовые настойки (исключая ликеры):</w:t>
                  </w:r>
                  <w:r w:rsidRPr="00152D96">
                    <w:rPr>
                      <w:rFonts w:ascii="Times New Roman" w:hAnsi="Times New Roman"/>
                      <w:b/>
                      <w:sz w:val="24"/>
                      <w:szCs w:val="24"/>
                    </w:rPr>
                    <w:br/>
                  </w:r>
                  <w:bookmarkStart w:id="173" w:name="z243"/>
                  <w:bookmarkEnd w:id="173"/>
                  <w:r w:rsidRPr="00152D96">
                    <w:rPr>
                      <w:rFonts w:ascii="Times New Roman" w:hAnsi="Times New Roman"/>
                      <w:b/>
                      <w:sz w:val="24"/>
                      <w:szCs w:val="24"/>
                    </w:rPr>
                    <w:t>— — — — — прочие:</w:t>
                  </w:r>
                  <w:r w:rsidRPr="00152D96">
                    <w:rPr>
                      <w:rFonts w:ascii="Times New Roman" w:hAnsi="Times New Roman"/>
                      <w:b/>
                      <w:sz w:val="24"/>
                      <w:szCs w:val="24"/>
                    </w:rPr>
                    <w:br/>
                    <w:t>— — — — — — прочие</w:t>
                  </w:r>
                </w:p>
              </w:tc>
              <w:tc>
                <w:tcPr>
                  <w:tcW w:w="1276" w:type="dxa"/>
                  <w:hideMark/>
                </w:tcPr>
                <w:p w14:paraId="756561A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2208907708</w:t>
                  </w:r>
                </w:p>
              </w:tc>
            </w:tr>
            <w:tr w:rsidR="00F60F0A" w:rsidRPr="00152D96" w14:paraId="19701E14" w14:textId="77777777" w:rsidTr="00DF4522">
              <w:tc>
                <w:tcPr>
                  <w:tcW w:w="597" w:type="dxa"/>
                  <w:hideMark/>
                </w:tcPr>
                <w:p w14:paraId="7DBA3A8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57.</w:t>
                  </w:r>
                </w:p>
              </w:tc>
              <w:tc>
                <w:tcPr>
                  <w:tcW w:w="3118" w:type="dxa"/>
                  <w:hideMark/>
                </w:tcPr>
                <w:p w14:paraId="6C6542A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74" w:name="z245"/>
                  <w:bookmarkEnd w:id="174"/>
                  <w:r w:rsidRPr="00152D96">
                    <w:rPr>
                      <w:rFonts w:ascii="Times New Roman" w:hAnsi="Times New Roman"/>
                      <w:b/>
                      <w:sz w:val="24"/>
                      <w:szCs w:val="24"/>
                    </w:rPr>
                    <w:t>— прочие:</w:t>
                  </w:r>
                  <w:r w:rsidRPr="00152D96">
                    <w:rPr>
                      <w:rFonts w:ascii="Times New Roman" w:hAnsi="Times New Roman"/>
                      <w:b/>
                      <w:sz w:val="24"/>
                      <w:szCs w:val="24"/>
                    </w:rPr>
                    <w:br/>
                  </w:r>
                  <w:bookmarkStart w:id="175" w:name="z246"/>
                  <w:bookmarkEnd w:id="175"/>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76" w:name="z247"/>
                  <w:bookmarkEnd w:id="176"/>
                  <w:r w:rsidRPr="00152D96">
                    <w:rPr>
                      <w:rFonts w:ascii="Times New Roman" w:hAnsi="Times New Roman"/>
                      <w:b/>
                      <w:sz w:val="24"/>
                      <w:szCs w:val="24"/>
                    </w:rPr>
                    <w:t>— — — более 2 литров:</w:t>
                  </w:r>
                  <w:r w:rsidRPr="00152D96">
                    <w:rPr>
                      <w:rFonts w:ascii="Times New Roman" w:hAnsi="Times New Roman"/>
                      <w:b/>
                      <w:sz w:val="24"/>
                      <w:szCs w:val="24"/>
                    </w:rPr>
                    <w:br/>
                  </w:r>
                  <w:bookmarkStart w:id="177" w:name="z248"/>
                  <w:bookmarkEnd w:id="177"/>
                  <w:r w:rsidRPr="00152D96">
                    <w:rPr>
                      <w:rFonts w:ascii="Times New Roman" w:hAnsi="Times New Roman"/>
                      <w:b/>
                      <w:sz w:val="24"/>
                      <w:szCs w:val="24"/>
                    </w:rPr>
                    <w:t>— — — — спиртные напитки прочие:</w:t>
                  </w:r>
                  <w:r w:rsidRPr="00152D96">
                    <w:rPr>
                      <w:rFonts w:ascii="Times New Roman" w:hAnsi="Times New Roman"/>
                      <w:b/>
                      <w:sz w:val="24"/>
                      <w:szCs w:val="24"/>
                    </w:rPr>
                    <w:br/>
                    <w:t xml:space="preserve">— — — — — с фактической концентрацией спирта не </w:t>
                  </w:r>
                  <w:r w:rsidRPr="00152D96">
                    <w:rPr>
                      <w:rFonts w:ascii="Times New Roman" w:hAnsi="Times New Roman"/>
                      <w:b/>
                      <w:sz w:val="24"/>
                      <w:szCs w:val="24"/>
                    </w:rPr>
                    <w:lastRenderedPageBreak/>
                    <w:t>более 7 объемного процента</w:t>
                  </w:r>
                </w:p>
              </w:tc>
              <w:tc>
                <w:tcPr>
                  <w:tcW w:w="1276" w:type="dxa"/>
                  <w:hideMark/>
                </w:tcPr>
                <w:p w14:paraId="03BA342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2208907801</w:t>
                  </w:r>
                </w:p>
              </w:tc>
            </w:tr>
            <w:tr w:rsidR="00F60F0A" w:rsidRPr="00152D96" w14:paraId="40033A4C" w14:textId="77777777" w:rsidTr="00DF4522">
              <w:tc>
                <w:tcPr>
                  <w:tcW w:w="597" w:type="dxa"/>
                  <w:hideMark/>
                </w:tcPr>
                <w:p w14:paraId="7D3EB18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58.</w:t>
                  </w:r>
                </w:p>
              </w:tc>
              <w:tc>
                <w:tcPr>
                  <w:tcW w:w="3118" w:type="dxa"/>
                  <w:hideMark/>
                </w:tcPr>
                <w:p w14:paraId="692DF7E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78" w:name="z250"/>
                  <w:bookmarkEnd w:id="178"/>
                  <w:r w:rsidRPr="00152D96">
                    <w:rPr>
                      <w:rFonts w:ascii="Times New Roman" w:hAnsi="Times New Roman"/>
                      <w:b/>
                      <w:sz w:val="24"/>
                      <w:szCs w:val="24"/>
                    </w:rPr>
                    <w:t>— прочие:</w:t>
                  </w:r>
                  <w:r w:rsidRPr="00152D96">
                    <w:rPr>
                      <w:rFonts w:ascii="Times New Roman" w:hAnsi="Times New Roman"/>
                      <w:b/>
                      <w:sz w:val="24"/>
                      <w:szCs w:val="24"/>
                    </w:rPr>
                    <w:br/>
                  </w:r>
                  <w:bookmarkStart w:id="179" w:name="z251"/>
                  <w:bookmarkEnd w:id="179"/>
                  <w:r w:rsidRPr="00152D96">
                    <w:rPr>
                      <w:rFonts w:ascii="Times New Roman" w:hAnsi="Times New Roman"/>
                      <w:b/>
                      <w:sz w:val="24"/>
                      <w:szCs w:val="24"/>
                    </w:rPr>
                    <w:t>— — спиртовые настойки прочие и спиртные напитки прочие, в сосудах емкостью:</w:t>
                  </w:r>
                  <w:r w:rsidRPr="00152D96">
                    <w:rPr>
                      <w:rFonts w:ascii="Times New Roman" w:hAnsi="Times New Roman"/>
                      <w:b/>
                      <w:sz w:val="24"/>
                      <w:szCs w:val="24"/>
                    </w:rPr>
                    <w:br/>
                  </w:r>
                  <w:bookmarkStart w:id="180" w:name="z252"/>
                  <w:bookmarkEnd w:id="180"/>
                  <w:r w:rsidRPr="00152D96">
                    <w:rPr>
                      <w:rFonts w:ascii="Times New Roman" w:hAnsi="Times New Roman"/>
                      <w:b/>
                      <w:sz w:val="24"/>
                      <w:szCs w:val="24"/>
                    </w:rPr>
                    <w:t>— — — более 2 литров:</w:t>
                  </w:r>
                  <w:r w:rsidRPr="00152D96">
                    <w:rPr>
                      <w:rFonts w:ascii="Times New Roman" w:hAnsi="Times New Roman"/>
                      <w:b/>
                      <w:sz w:val="24"/>
                      <w:szCs w:val="24"/>
                    </w:rPr>
                    <w:br/>
                  </w:r>
                  <w:bookmarkStart w:id="181" w:name="z253"/>
                  <w:bookmarkEnd w:id="181"/>
                  <w:r w:rsidRPr="00152D96">
                    <w:rPr>
                      <w:rFonts w:ascii="Times New Roman" w:hAnsi="Times New Roman"/>
                      <w:b/>
                      <w:sz w:val="24"/>
                      <w:szCs w:val="24"/>
                    </w:rPr>
                    <w:t>— — — — спиртные напитки прочие:</w:t>
                  </w:r>
                  <w:r w:rsidRPr="00152D96">
                    <w:rPr>
                      <w:rFonts w:ascii="Times New Roman" w:hAnsi="Times New Roman"/>
                      <w:b/>
                      <w:sz w:val="24"/>
                      <w:szCs w:val="24"/>
                    </w:rPr>
                    <w:br/>
                    <w:t>— — — — — прочие</w:t>
                  </w:r>
                </w:p>
              </w:tc>
              <w:tc>
                <w:tcPr>
                  <w:tcW w:w="1276" w:type="dxa"/>
                  <w:hideMark/>
                </w:tcPr>
                <w:p w14:paraId="238BA9F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2208907809</w:t>
                  </w:r>
                </w:p>
              </w:tc>
            </w:tr>
            <w:tr w:rsidR="00F60F0A" w:rsidRPr="00152D96" w14:paraId="13E02F86" w14:textId="77777777" w:rsidTr="00DF4522">
              <w:tc>
                <w:tcPr>
                  <w:tcW w:w="597" w:type="dxa"/>
                  <w:hideMark/>
                </w:tcPr>
                <w:p w14:paraId="56E054D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59.</w:t>
                  </w:r>
                </w:p>
              </w:tc>
              <w:tc>
                <w:tcPr>
                  <w:tcW w:w="3118" w:type="dxa"/>
                  <w:hideMark/>
                </w:tcPr>
                <w:p w14:paraId="7723B72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82" w:name="z255"/>
                  <w:bookmarkEnd w:id="182"/>
                  <w:r w:rsidRPr="00152D96">
                    <w:rPr>
                      <w:rFonts w:ascii="Times New Roman" w:hAnsi="Times New Roman"/>
                      <w:b/>
                      <w:sz w:val="24"/>
                      <w:szCs w:val="24"/>
                    </w:rPr>
                    <w:t>— прочие:</w:t>
                  </w:r>
                  <w:r w:rsidRPr="00152D96">
                    <w:rPr>
                      <w:rFonts w:ascii="Times New Roman" w:hAnsi="Times New Roman"/>
                      <w:b/>
                      <w:sz w:val="24"/>
                      <w:szCs w:val="24"/>
                    </w:rPr>
                    <w:br/>
                  </w:r>
                  <w:bookmarkStart w:id="183" w:name="z256"/>
                  <w:bookmarkEnd w:id="183"/>
                  <w:r w:rsidRPr="00152D96">
                    <w:rPr>
                      <w:rFonts w:ascii="Times New Roman" w:hAnsi="Times New Roman"/>
                      <w:b/>
                      <w:sz w:val="24"/>
                      <w:szCs w:val="24"/>
                    </w:rPr>
                    <w:t xml:space="preserve">— — спирт этиловый неденатурированный с концентрацией спирта менее 80 объемного </w:t>
                  </w:r>
                  <w:r w:rsidRPr="00152D96">
                    <w:rPr>
                      <w:rFonts w:ascii="Times New Roman" w:hAnsi="Times New Roman"/>
                      <w:b/>
                      <w:sz w:val="24"/>
                      <w:szCs w:val="24"/>
                    </w:rPr>
                    <w:lastRenderedPageBreak/>
                    <w:t>процента, в сосудах емкостью:</w:t>
                  </w:r>
                  <w:r w:rsidRPr="00152D96">
                    <w:rPr>
                      <w:rFonts w:ascii="Times New Roman" w:hAnsi="Times New Roman"/>
                      <w:b/>
                      <w:sz w:val="24"/>
                      <w:szCs w:val="24"/>
                    </w:rPr>
                    <w:br/>
                    <w:t>— — — 2 литра или менее</w:t>
                  </w:r>
                </w:p>
              </w:tc>
              <w:tc>
                <w:tcPr>
                  <w:tcW w:w="1276" w:type="dxa"/>
                  <w:hideMark/>
                </w:tcPr>
                <w:p w14:paraId="30359D4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2208909100</w:t>
                  </w:r>
                </w:p>
              </w:tc>
            </w:tr>
            <w:tr w:rsidR="00F60F0A" w:rsidRPr="00152D96" w14:paraId="7A64A8AB" w14:textId="77777777" w:rsidTr="00DF4522">
              <w:tc>
                <w:tcPr>
                  <w:tcW w:w="597" w:type="dxa"/>
                  <w:hideMark/>
                </w:tcPr>
                <w:p w14:paraId="1A8BE30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60.</w:t>
                  </w:r>
                </w:p>
              </w:tc>
              <w:tc>
                <w:tcPr>
                  <w:tcW w:w="3118" w:type="dxa"/>
                  <w:hideMark/>
                </w:tcPr>
                <w:p w14:paraId="039131A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 этиловый неденатурированный с концентрацией спирта менее 80 объемного процента; спиртовые настойки, ликеры и прочие спиртные напитки:</w:t>
                  </w:r>
                  <w:r w:rsidRPr="00152D96">
                    <w:rPr>
                      <w:rFonts w:ascii="Times New Roman" w:hAnsi="Times New Roman"/>
                      <w:b/>
                      <w:sz w:val="24"/>
                      <w:szCs w:val="24"/>
                    </w:rPr>
                    <w:br/>
                  </w:r>
                  <w:bookmarkStart w:id="184" w:name="z258"/>
                  <w:bookmarkEnd w:id="184"/>
                  <w:r w:rsidRPr="00152D96">
                    <w:rPr>
                      <w:rFonts w:ascii="Times New Roman" w:hAnsi="Times New Roman"/>
                      <w:b/>
                      <w:sz w:val="24"/>
                      <w:szCs w:val="24"/>
                    </w:rPr>
                    <w:t>— прочие:</w:t>
                  </w:r>
                  <w:r w:rsidRPr="00152D96">
                    <w:rPr>
                      <w:rFonts w:ascii="Times New Roman" w:hAnsi="Times New Roman"/>
                      <w:b/>
                      <w:sz w:val="24"/>
                      <w:szCs w:val="24"/>
                    </w:rPr>
                    <w:br/>
                  </w:r>
                  <w:bookmarkStart w:id="185" w:name="z259"/>
                  <w:bookmarkEnd w:id="185"/>
                  <w:r w:rsidRPr="00152D96">
                    <w:rPr>
                      <w:rFonts w:ascii="Times New Roman" w:hAnsi="Times New Roman"/>
                      <w:b/>
                      <w:sz w:val="24"/>
                      <w:szCs w:val="24"/>
                    </w:rPr>
                    <w:t>— — спирт этиловый неденатурированный с концентрацией спирта менее 80 объемного процента, в сосудах емкостью:</w:t>
                  </w:r>
                  <w:r w:rsidRPr="00152D96">
                    <w:rPr>
                      <w:rFonts w:ascii="Times New Roman" w:hAnsi="Times New Roman"/>
                      <w:b/>
                      <w:sz w:val="24"/>
                      <w:szCs w:val="24"/>
                    </w:rPr>
                    <w:br/>
                    <w:t>— — — более 2 литров</w:t>
                  </w:r>
                </w:p>
              </w:tc>
              <w:tc>
                <w:tcPr>
                  <w:tcW w:w="1276" w:type="dxa"/>
                  <w:hideMark/>
                </w:tcPr>
                <w:p w14:paraId="742995C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2208909900</w:t>
                  </w:r>
                </w:p>
              </w:tc>
            </w:tr>
            <w:tr w:rsidR="00F60F0A" w:rsidRPr="00152D96" w14:paraId="670B3DC8" w14:textId="77777777" w:rsidTr="00DF4522">
              <w:tc>
                <w:tcPr>
                  <w:tcW w:w="597" w:type="dxa"/>
                  <w:hideMark/>
                </w:tcPr>
                <w:p w14:paraId="02A7A82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61.</w:t>
                  </w:r>
                </w:p>
              </w:tc>
              <w:tc>
                <w:tcPr>
                  <w:tcW w:w="3118" w:type="dxa"/>
                  <w:hideMark/>
                </w:tcPr>
                <w:p w14:paraId="74EB8A2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86" w:name="z261"/>
                  <w:bookmarkEnd w:id="186"/>
                  <w:r w:rsidRPr="00152D96">
                    <w:rPr>
                      <w:rFonts w:ascii="Times New Roman" w:hAnsi="Times New Roman"/>
                      <w:b/>
                      <w:sz w:val="24"/>
                      <w:szCs w:val="24"/>
                    </w:rPr>
                    <w:t>— вина игристые:</w:t>
                  </w:r>
                  <w:r w:rsidRPr="00152D96">
                    <w:rPr>
                      <w:rFonts w:ascii="Times New Roman" w:hAnsi="Times New Roman"/>
                      <w:b/>
                      <w:sz w:val="24"/>
                      <w:szCs w:val="24"/>
                    </w:rPr>
                    <w:br/>
                  </w:r>
                  <w:bookmarkStart w:id="187" w:name="z262"/>
                  <w:bookmarkEnd w:id="187"/>
                  <w:r w:rsidRPr="00152D96">
                    <w:rPr>
                      <w:rFonts w:ascii="Times New Roman" w:hAnsi="Times New Roman"/>
                      <w:b/>
                      <w:sz w:val="24"/>
                      <w:szCs w:val="24"/>
                    </w:rPr>
                    <w:t>— — с защищенным наименованием по происхождению (Protected Designation of Origin, PDO):</w:t>
                  </w:r>
                  <w:r w:rsidRPr="00152D96">
                    <w:rPr>
                      <w:rFonts w:ascii="Times New Roman" w:hAnsi="Times New Roman"/>
                      <w:b/>
                      <w:sz w:val="24"/>
                      <w:szCs w:val="24"/>
                    </w:rPr>
                    <w:br/>
                    <w:t>— — — шампанское</w:t>
                  </w:r>
                </w:p>
              </w:tc>
              <w:tc>
                <w:tcPr>
                  <w:tcW w:w="1276" w:type="dxa"/>
                  <w:hideMark/>
                </w:tcPr>
                <w:p w14:paraId="0B20092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2204101100</w:t>
                  </w:r>
                </w:p>
              </w:tc>
            </w:tr>
            <w:tr w:rsidR="00F60F0A" w:rsidRPr="00152D96" w14:paraId="219B1D2D" w14:textId="77777777" w:rsidTr="00DF4522">
              <w:tc>
                <w:tcPr>
                  <w:tcW w:w="597" w:type="dxa"/>
                  <w:hideMark/>
                </w:tcPr>
                <w:p w14:paraId="354E191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62.</w:t>
                  </w:r>
                </w:p>
              </w:tc>
              <w:tc>
                <w:tcPr>
                  <w:tcW w:w="3118" w:type="dxa"/>
                  <w:hideMark/>
                </w:tcPr>
                <w:p w14:paraId="102575B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88" w:name="z264"/>
                  <w:bookmarkEnd w:id="188"/>
                  <w:r w:rsidRPr="00152D96">
                    <w:rPr>
                      <w:rFonts w:ascii="Times New Roman" w:hAnsi="Times New Roman"/>
                      <w:b/>
                      <w:sz w:val="24"/>
                      <w:szCs w:val="24"/>
                    </w:rPr>
                    <w:t>— вина игристые:</w:t>
                  </w:r>
                  <w:r w:rsidRPr="00152D96">
                    <w:rPr>
                      <w:rFonts w:ascii="Times New Roman" w:hAnsi="Times New Roman"/>
                      <w:b/>
                      <w:sz w:val="24"/>
                      <w:szCs w:val="24"/>
                    </w:rPr>
                    <w:br/>
                  </w:r>
                  <w:bookmarkStart w:id="189" w:name="z265"/>
                  <w:bookmarkEnd w:id="189"/>
                  <w:r w:rsidRPr="00152D96">
                    <w:rPr>
                      <w:rFonts w:ascii="Times New Roman" w:hAnsi="Times New Roman"/>
                      <w:b/>
                      <w:sz w:val="24"/>
                      <w:szCs w:val="24"/>
                    </w:rPr>
                    <w:t>— — с защищенным наименованием по происхождению (Protected Designation of Origin, PDO):</w:t>
                  </w:r>
                  <w:r w:rsidRPr="00152D96">
                    <w:rPr>
                      <w:rFonts w:ascii="Times New Roman" w:hAnsi="Times New Roman"/>
                      <w:b/>
                      <w:sz w:val="24"/>
                      <w:szCs w:val="24"/>
                    </w:rPr>
                    <w:br/>
                    <w:t>— — — Асти спуманте</w:t>
                  </w:r>
                </w:p>
              </w:tc>
              <w:tc>
                <w:tcPr>
                  <w:tcW w:w="1276" w:type="dxa"/>
                  <w:hideMark/>
                </w:tcPr>
                <w:p w14:paraId="0822296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2204109100</w:t>
                  </w:r>
                </w:p>
              </w:tc>
            </w:tr>
            <w:tr w:rsidR="00F60F0A" w:rsidRPr="00152D96" w14:paraId="31A1D073" w14:textId="77777777" w:rsidTr="00DF4522">
              <w:tc>
                <w:tcPr>
                  <w:tcW w:w="597" w:type="dxa"/>
                  <w:hideMark/>
                </w:tcPr>
                <w:p w14:paraId="56BB092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63.</w:t>
                  </w:r>
                </w:p>
              </w:tc>
              <w:tc>
                <w:tcPr>
                  <w:tcW w:w="3118" w:type="dxa"/>
                  <w:hideMark/>
                </w:tcPr>
                <w:p w14:paraId="605A499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90" w:name="z267"/>
                  <w:bookmarkEnd w:id="190"/>
                  <w:r w:rsidRPr="00152D96">
                    <w:rPr>
                      <w:rFonts w:ascii="Times New Roman" w:hAnsi="Times New Roman"/>
                      <w:b/>
                      <w:sz w:val="24"/>
                      <w:szCs w:val="24"/>
                    </w:rPr>
                    <w:t>— вина игристые:</w:t>
                  </w:r>
                  <w:r w:rsidRPr="00152D96">
                    <w:rPr>
                      <w:rFonts w:ascii="Times New Roman" w:hAnsi="Times New Roman"/>
                      <w:b/>
                      <w:sz w:val="24"/>
                      <w:szCs w:val="24"/>
                    </w:rPr>
                    <w:br/>
                  </w:r>
                  <w:bookmarkStart w:id="191" w:name="z268"/>
                  <w:bookmarkEnd w:id="191"/>
                  <w:r w:rsidRPr="00152D96">
                    <w:rPr>
                      <w:rFonts w:ascii="Times New Roman" w:hAnsi="Times New Roman"/>
                      <w:b/>
                      <w:sz w:val="24"/>
                      <w:szCs w:val="24"/>
                    </w:rPr>
                    <w:t>— — с защищенным наименованием по происхождению (Protected Designation of Origin, PDO):</w:t>
                  </w:r>
                  <w:r w:rsidRPr="00152D96">
                    <w:rPr>
                      <w:rFonts w:ascii="Times New Roman" w:hAnsi="Times New Roman"/>
                      <w:b/>
                      <w:sz w:val="24"/>
                      <w:szCs w:val="24"/>
                    </w:rPr>
                    <w:br/>
                  </w:r>
                  <w:bookmarkStart w:id="192" w:name="z269"/>
                  <w:bookmarkEnd w:id="192"/>
                  <w:r w:rsidRPr="00152D96">
                    <w:rPr>
                      <w:rFonts w:ascii="Times New Roman" w:hAnsi="Times New Roman"/>
                      <w:b/>
                      <w:sz w:val="24"/>
                      <w:szCs w:val="24"/>
                    </w:rPr>
                    <w:t>— — — прочие:</w:t>
                  </w:r>
                  <w:r w:rsidRPr="00152D96">
                    <w:rPr>
                      <w:rFonts w:ascii="Times New Roman" w:hAnsi="Times New Roman"/>
                      <w:b/>
                      <w:sz w:val="24"/>
                      <w:szCs w:val="24"/>
                    </w:rPr>
                    <w:br/>
                    <w:t>— — — — с фактической концентрацией спирта не менее 8,5 объемного процента</w:t>
                  </w:r>
                </w:p>
              </w:tc>
              <w:tc>
                <w:tcPr>
                  <w:tcW w:w="1276" w:type="dxa"/>
                  <w:hideMark/>
                </w:tcPr>
                <w:p w14:paraId="02C744A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2204109301</w:t>
                  </w:r>
                </w:p>
              </w:tc>
            </w:tr>
            <w:tr w:rsidR="00F60F0A" w:rsidRPr="00152D96" w14:paraId="1E50DE77" w14:textId="77777777" w:rsidTr="00DF4522">
              <w:tc>
                <w:tcPr>
                  <w:tcW w:w="597" w:type="dxa"/>
                  <w:hideMark/>
                </w:tcPr>
                <w:p w14:paraId="27C6A97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64.</w:t>
                  </w:r>
                </w:p>
              </w:tc>
              <w:tc>
                <w:tcPr>
                  <w:tcW w:w="3118" w:type="dxa"/>
                  <w:hideMark/>
                </w:tcPr>
                <w:p w14:paraId="0B5F207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w:t>
                  </w:r>
                  <w:r w:rsidRPr="00152D96">
                    <w:rPr>
                      <w:rFonts w:ascii="Times New Roman" w:hAnsi="Times New Roman"/>
                      <w:b/>
                      <w:sz w:val="24"/>
                      <w:szCs w:val="24"/>
                    </w:rPr>
                    <w:lastRenderedPageBreak/>
                    <w:t>крепленые; сусло виноградное, кроме указанного в товарной позиции 2009:</w:t>
                  </w:r>
                  <w:r w:rsidRPr="00152D96">
                    <w:rPr>
                      <w:rFonts w:ascii="Times New Roman" w:hAnsi="Times New Roman"/>
                      <w:b/>
                      <w:sz w:val="24"/>
                      <w:szCs w:val="24"/>
                    </w:rPr>
                    <w:br/>
                  </w:r>
                  <w:bookmarkStart w:id="193" w:name="z271"/>
                  <w:bookmarkEnd w:id="193"/>
                  <w:r w:rsidRPr="00152D96">
                    <w:rPr>
                      <w:rFonts w:ascii="Times New Roman" w:hAnsi="Times New Roman"/>
                      <w:b/>
                      <w:sz w:val="24"/>
                      <w:szCs w:val="24"/>
                    </w:rPr>
                    <w:t>— вина игристые:</w:t>
                  </w:r>
                  <w:r w:rsidRPr="00152D96">
                    <w:rPr>
                      <w:rFonts w:ascii="Times New Roman" w:hAnsi="Times New Roman"/>
                      <w:b/>
                      <w:sz w:val="24"/>
                      <w:szCs w:val="24"/>
                    </w:rPr>
                    <w:br/>
                  </w:r>
                  <w:bookmarkStart w:id="194" w:name="z272"/>
                  <w:bookmarkEnd w:id="194"/>
                  <w:r w:rsidRPr="00152D96">
                    <w:rPr>
                      <w:rFonts w:ascii="Times New Roman" w:hAnsi="Times New Roman"/>
                      <w:b/>
                      <w:sz w:val="24"/>
                      <w:szCs w:val="24"/>
                    </w:rPr>
                    <w:t>— — с защищенным наименованием по происхождению (Protected Designation of Origin, PDO):</w:t>
                  </w:r>
                  <w:r w:rsidRPr="00152D96">
                    <w:rPr>
                      <w:rFonts w:ascii="Times New Roman" w:hAnsi="Times New Roman"/>
                      <w:b/>
                      <w:sz w:val="24"/>
                      <w:szCs w:val="24"/>
                    </w:rPr>
                    <w:br/>
                  </w:r>
                  <w:bookmarkStart w:id="195" w:name="z273"/>
                  <w:bookmarkEnd w:id="195"/>
                  <w:r w:rsidRPr="00152D96">
                    <w:rPr>
                      <w:rFonts w:ascii="Times New Roman" w:hAnsi="Times New Roman"/>
                      <w:b/>
                      <w:sz w:val="24"/>
                      <w:szCs w:val="24"/>
                    </w:rPr>
                    <w:t>— — — прочие:</w:t>
                  </w:r>
                  <w:r w:rsidRPr="00152D96">
                    <w:rPr>
                      <w:rFonts w:ascii="Times New Roman" w:hAnsi="Times New Roman"/>
                      <w:b/>
                      <w:sz w:val="24"/>
                      <w:szCs w:val="24"/>
                    </w:rPr>
                    <w:br/>
                    <w:t>— — — — прочие</w:t>
                  </w:r>
                </w:p>
              </w:tc>
              <w:tc>
                <w:tcPr>
                  <w:tcW w:w="1276" w:type="dxa"/>
                  <w:hideMark/>
                </w:tcPr>
                <w:p w14:paraId="5B6DCCA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2204109309</w:t>
                  </w:r>
                </w:p>
              </w:tc>
            </w:tr>
            <w:tr w:rsidR="00F60F0A" w:rsidRPr="00152D96" w14:paraId="155967DE" w14:textId="77777777" w:rsidTr="00DF4522">
              <w:tc>
                <w:tcPr>
                  <w:tcW w:w="597" w:type="dxa"/>
                  <w:hideMark/>
                </w:tcPr>
                <w:p w14:paraId="1F732CC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65.</w:t>
                  </w:r>
                </w:p>
              </w:tc>
              <w:tc>
                <w:tcPr>
                  <w:tcW w:w="3118" w:type="dxa"/>
                  <w:hideMark/>
                </w:tcPr>
                <w:p w14:paraId="2088EAC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96" w:name="z275"/>
                  <w:bookmarkEnd w:id="196"/>
                  <w:r w:rsidRPr="00152D96">
                    <w:rPr>
                      <w:rFonts w:ascii="Times New Roman" w:hAnsi="Times New Roman"/>
                      <w:b/>
                      <w:sz w:val="24"/>
                      <w:szCs w:val="24"/>
                    </w:rPr>
                    <w:t>— вина игристые:</w:t>
                  </w:r>
                  <w:r w:rsidRPr="00152D96">
                    <w:rPr>
                      <w:rFonts w:ascii="Times New Roman" w:hAnsi="Times New Roman"/>
                      <w:b/>
                      <w:sz w:val="24"/>
                      <w:szCs w:val="24"/>
                    </w:rPr>
                    <w:br/>
                  </w:r>
                  <w:bookmarkStart w:id="197" w:name="z276"/>
                  <w:bookmarkEnd w:id="197"/>
                  <w:r w:rsidRPr="00152D96">
                    <w:rPr>
                      <w:rFonts w:ascii="Times New Roman" w:hAnsi="Times New Roman"/>
                      <w:b/>
                      <w:sz w:val="24"/>
                      <w:szCs w:val="24"/>
                    </w:rPr>
                    <w:t>— — с защищенным географическим указанием (Protected Geographical Indication, PGI):</w:t>
                  </w:r>
                  <w:r w:rsidRPr="00152D96">
                    <w:rPr>
                      <w:rFonts w:ascii="Times New Roman" w:hAnsi="Times New Roman"/>
                      <w:b/>
                      <w:sz w:val="24"/>
                      <w:szCs w:val="24"/>
                    </w:rPr>
                    <w:br/>
                    <w:t>— — — с фактической концентрацией спирта не менее 8,5 объемного процента</w:t>
                  </w:r>
                </w:p>
              </w:tc>
              <w:tc>
                <w:tcPr>
                  <w:tcW w:w="1276" w:type="dxa"/>
                  <w:hideMark/>
                </w:tcPr>
                <w:p w14:paraId="3FA418D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2204109401</w:t>
                  </w:r>
                </w:p>
              </w:tc>
            </w:tr>
            <w:tr w:rsidR="00F60F0A" w:rsidRPr="00152D96" w14:paraId="31B54D54" w14:textId="77777777" w:rsidTr="00DF4522">
              <w:tc>
                <w:tcPr>
                  <w:tcW w:w="597" w:type="dxa"/>
                  <w:hideMark/>
                </w:tcPr>
                <w:p w14:paraId="21F263E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66.</w:t>
                  </w:r>
                </w:p>
              </w:tc>
              <w:tc>
                <w:tcPr>
                  <w:tcW w:w="3118" w:type="dxa"/>
                  <w:hideMark/>
                </w:tcPr>
                <w:p w14:paraId="6AEE530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виноградное, кроме </w:t>
                  </w:r>
                  <w:r w:rsidRPr="00152D96">
                    <w:rPr>
                      <w:rFonts w:ascii="Times New Roman" w:hAnsi="Times New Roman"/>
                      <w:b/>
                      <w:sz w:val="24"/>
                      <w:szCs w:val="24"/>
                    </w:rPr>
                    <w:lastRenderedPageBreak/>
                    <w:t>указанного в товарной позиции 2009:</w:t>
                  </w:r>
                  <w:r w:rsidRPr="00152D96">
                    <w:rPr>
                      <w:rFonts w:ascii="Times New Roman" w:hAnsi="Times New Roman"/>
                      <w:b/>
                      <w:sz w:val="24"/>
                      <w:szCs w:val="24"/>
                    </w:rPr>
                    <w:br/>
                  </w:r>
                  <w:bookmarkStart w:id="198" w:name="z278"/>
                  <w:bookmarkEnd w:id="198"/>
                  <w:r w:rsidRPr="00152D96">
                    <w:rPr>
                      <w:rFonts w:ascii="Times New Roman" w:hAnsi="Times New Roman"/>
                      <w:b/>
                      <w:sz w:val="24"/>
                      <w:szCs w:val="24"/>
                    </w:rPr>
                    <w:t>— вина игристые:</w:t>
                  </w:r>
                  <w:r w:rsidRPr="00152D96">
                    <w:rPr>
                      <w:rFonts w:ascii="Times New Roman" w:hAnsi="Times New Roman"/>
                      <w:b/>
                      <w:sz w:val="24"/>
                      <w:szCs w:val="24"/>
                    </w:rPr>
                    <w:br/>
                  </w:r>
                  <w:bookmarkStart w:id="199" w:name="z279"/>
                  <w:bookmarkEnd w:id="199"/>
                  <w:r w:rsidRPr="00152D96">
                    <w:rPr>
                      <w:rFonts w:ascii="Times New Roman" w:hAnsi="Times New Roman"/>
                      <w:b/>
                      <w:sz w:val="24"/>
                      <w:szCs w:val="24"/>
                    </w:rPr>
                    <w:t>— — с защищенным географическим указанием (Protected Geographical Indication, PGI):</w:t>
                  </w:r>
                  <w:r w:rsidRPr="00152D96">
                    <w:rPr>
                      <w:rFonts w:ascii="Times New Roman" w:hAnsi="Times New Roman"/>
                      <w:b/>
                      <w:sz w:val="24"/>
                      <w:szCs w:val="24"/>
                    </w:rPr>
                    <w:br/>
                    <w:t>— — — прочие</w:t>
                  </w:r>
                </w:p>
              </w:tc>
              <w:tc>
                <w:tcPr>
                  <w:tcW w:w="1276" w:type="dxa"/>
                  <w:hideMark/>
                </w:tcPr>
                <w:p w14:paraId="53F323E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2204109409</w:t>
                  </w:r>
                </w:p>
              </w:tc>
            </w:tr>
            <w:tr w:rsidR="00F60F0A" w:rsidRPr="00152D96" w14:paraId="14A6C7A2" w14:textId="77777777" w:rsidTr="00DF4522">
              <w:tc>
                <w:tcPr>
                  <w:tcW w:w="597" w:type="dxa"/>
                  <w:hideMark/>
                </w:tcPr>
                <w:p w14:paraId="1364656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67.</w:t>
                  </w:r>
                </w:p>
              </w:tc>
              <w:tc>
                <w:tcPr>
                  <w:tcW w:w="3118" w:type="dxa"/>
                  <w:hideMark/>
                </w:tcPr>
                <w:p w14:paraId="0D92409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00" w:name="z281"/>
                  <w:bookmarkEnd w:id="200"/>
                  <w:r w:rsidRPr="00152D96">
                    <w:rPr>
                      <w:rFonts w:ascii="Times New Roman" w:hAnsi="Times New Roman"/>
                      <w:b/>
                      <w:sz w:val="24"/>
                      <w:szCs w:val="24"/>
                    </w:rPr>
                    <w:t>— вина игристые:</w:t>
                  </w:r>
                  <w:r w:rsidRPr="00152D96">
                    <w:rPr>
                      <w:rFonts w:ascii="Times New Roman" w:hAnsi="Times New Roman"/>
                      <w:b/>
                      <w:sz w:val="24"/>
                      <w:szCs w:val="24"/>
                    </w:rPr>
                    <w:br/>
                  </w:r>
                  <w:bookmarkStart w:id="201" w:name="z282"/>
                  <w:bookmarkEnd w:id="201"/>
                  <w:r w:rsidRPr="00152D96">
                    <w:rPr>
                      <w:rFonts w:ascii="Times New Roman" w:hAnsi="Times New Roman"/>
                      <w:b/>
                      <w:sz w:val="24"/>
                      <w:szCs w:val="24"/>
                    </w:rPr>
                    <w:t>— — прочие сортовые вина:</w:t>
                  </w:r>
                  <w:r w:rsidRPr="00152D96">
                    <w:rPr>
                      <w:rFonts w:ascii="Times New Roman" w:hAnsi="Times New Roman"/>
                      <w:b/>
                      <w:sz w:val="24"/>
                      <w:szCs w:val="24"/>
                    </w:rPr>
                    <w:br/>
                    <w:t>— — — с фактической концентрацией спирта не менее 8,5 объемного процента</w:t>
                  </w:r>
                </w:p>
              </w:tc>
              <w:tc>
                <w:tcPr>
                  <w:tcW w:w="1276" w:type="dxa"/>
                  <w:hideMark/>
                </w:tcPr>
                <w:p w14:paraId="3EC4881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2204109601</w:t>
                  </w:r>
                </w:p>
              </w:tc>
            </w:tr>
            <w:tr w:rsidR="00F60F0A" w:rsidRPr="00152D96" w14:paraId="23F119F3" w14:textId="77777777" w:rsidTr="00DF4522">
              <w:tc>
                <w:tcPr>
                  <w:tcW w:w="597" w:type="dxa"/>
                  <w:hideMark/>
                </w:tcPr>
                <w:p w14:paraId="5D45586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68.</w:t>
                  </w:r>
                </w:p>
              </w:tc>
              <w:tc>
                <w:tcPr>
                  <w:tcW w:w="3118" w:type="dxa"/>
                  <w:hideMark/>
                </w:tcPr>
                <w:p w14:paraId="485E783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02" w:name="z284"/>
                  <w:bookmarkEnd w:id="202"/>
                  <w:r w:rsidRPr="00152D96">
                    <w:rPr>
                      <w:rFonts w:ascii="Times New Roman" w:hAnsi="Times New Roman"/>
                      <w:b/>
                      <w:sz w:val="24"/>
                      <w:szCs w:val="24"/>
                    </w:rPr>
                    <w:t>— вина игристые:</w:t>
                  </w:r>
                  <w:r w:rsidRPr="00152D96">
                    <w:rPr>
                      <w:rFonts w:ascii="Times New Roman" w:hAnsi="Times New Roman"/>
                      <w:b/>
                      <w:sz w:val="24"/>
                      <w:szCs w:val="24"/>
                    </w:rPr>
                    <w:br/>
                  </w:r>
                  <w:bookmarkStart w:id="203" w:name="z285"/>
                  <w:bookmarkEnd w:id="203"/>
                  <w:r w:rsidRPr="00152D96">
                    <w:rPr>
                      <w:rFonts w:ascii="Times New Roman" w:hAnsi="Times New Roman"/>
                      <w:b/>
                      <w:sz w:val="24"/>
                      <w:szCs w:val="24"/>
                    </w:rPr>
                    <w:t>— — прочие сортовые вина:</w:t>
                  </w:r>
                  <w:r w:rsidRPr="00152D96">
                    <w:rPr>
                      <w:rFonts w:ascii="Times New Roman" w:hAnsi="Times New Roman"/>
                      <w:b/>
                      <w:sz w:val="24"/>
                      <w:szCs w:val="24"/>
                    </w:rPr>
                    <w:br/>
                    <w:t>— — — прочие</w:t>
                  </w:r>
                </w:p>
              </w:tc>
              <w:tc>
                <w:tcPr>
                  <w:tcW w:w="1276" w:type="dxa"/>
                  <w:hideMark/>
                </w:tcPr>
                <w:p w14:paraId="6B3679F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2204109609</w:t>
                  </w:r>
                </w:p>
              </w:tc>
            </w:tr>
            <w:tr w:rsidR="00F60F0A" w:rsidRPr="00152D96" w14:paraId="46F318A2" w14:textId="77777777" w:rsidTr="00DF4522">
              <w:tc>
                <w:tcPr>
                  <w:tcW w:w="597" w:type="dxa"/>
                  <w:hideMark/>
                </w:tcPr>
                <w:p w14:paraId="737D3B7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69.</w:t>
                  </w:r>
                </w:p>
              </w:tc>
              <w:tc>
                <w:tcPr>
                  <w:tcW w:w="3118" w:type="dxa"/>
                  <w:hideMark/>
                </w:tcPr>
                <w:p w14:paraId="265E58C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04" w:name="z287"/>
                  <w:bookmarkEnd w:id="204"/>
                  <w:r w:rsidRPr="00152D96">
                    <w:rPr>
                      <w:rFonts w:ascii="Times New Roman" w:hAnsi="Times New Roman"/>
                      <w:b/>
                      <w:sz w:val="24"/>
                      <w:szCs w:val="24"/>
                    </w:rPr>
                    <w:t>— вина игристые:</w:t>
                  </w:r>
                  <w:r w:rsidRPr="00152D96">
                    <w:rPr>
                      <w:rFonts w:ascii="Times New Roman" w:hAnsi="Times New Roman"/>
                      <w:b/>
                      <w:sz w:val="24"/>
                      <w:szCs w:val="24"/>
                    </w:rPr>
                    <w:br/>
                  </w:r>
                  <w:bookmarkStart w:id="205" w:name="z288"/>
                  <w:bookmarkEnd w:id="205"/>
                  <w:r w:rsidRPr="00152D96">
                    <w:rPr>
                      <w:rFonts w:ascii="Times New Roman" w:hAnsi="Times New Roman"/>
                      <w:b/>
                      <w:sz w:val="24"/>
                      <w:szCs w:val="24"/>
                    </w:rPr>
                    <w:t>— — прочие:</w:t>
                  </w:r>
                  <w:r w:rsidRPr="00152D96">
                    <w:rPr>
                      <w:rFonts w:ascii="Times New Roman" w:hAnsi="Times New Roman"/>
                      <w:b/>
                      <w:sz w:val="24"/>
                      <w:szCs w:val="24"/>
                    </w:rPr>
                    <w:br/>
                    <w:t>— — — с фактической концентрацией спирта не менее 8,5 объемного процента</w:t>
                  </w:r>
                </w:p>
              </w:tc>
              <w:tc>
                <w:tcPr>
                  <w:tcW w:w="1276" w:type="dxa"/>
                  <w:hideMark/>
                </w:tcPr>
                <w:p w14:paraId="0C80DEE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2204109801</w:t>
                  </w:r>
                </w:p>
              </w:tc>
            </w:tr>
            <w:tr w:rsidR="00F60F0A" w:rsidRPr="00152D96" w14:paraId="5345C721" w14:textId="77777777" w:rsidTr="00DF4522">
              <w:tc>
                <w:tcPr>
                  <w:tcW w:w="597" w:type="dxa"/>
                  <w:hideMark/>
                </w:tcPr>
                <w:p w14:paraId="7704CFD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70.</w:t>
                  </w:r>
                </w:p>
              </w:tc>
              <w:tc>
                <w:tcPr>
                  <w:tcW w:w="3118" w:type="dxa"/>
                  <w:hideMark/>
                </w:tcPr>
                <w:p w14:paraId="0EA69F3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06" w:name="z290"/>
                  <w:bookmarkEnd w:id="206"/>
                  <w:r w:rsidRPr="00152D96">
                    <w:rPr>
                      <w:rFonts w:ascii="Times New Roman" w:hAnsi="Times New Roman"/>
                      <w:b/>
                      <w:sz w:val="24"/>
                      <w:szCs w:val="24"/>
                    </w:rPr>
                    <w:t>— вина игристые:</w:t>
                  </w:r>
                  <w:r w:rsidRPr="00152D96">
                    <w:rPr>
                      <w:rFonts w:ascii="Times New Roman" w:hAnsi="Times New Roman"/>
                      <w:b/>
                      <w:sz w:val="24"/>
                      <w:szCs w:val="24"/>
                    </w:rPr>
                    <w:br/>
                  </w:r>
                  <w:bookmarkStart w:id="207" w:name="z291"/>
                  <w:bookmarkEnd w:id="207"/>
                  <w:r w:rsidRPr="00152D96">
                    <w:rPr>
                      <w:rFonts w:ascii="Times New Roman" w:hAnsi="Times New Roman"/>
                      <w:b/>
                      <w:sz w:val="24"/>
                      <w:szCs w:val="24"/>
                    </w:rPr>
                    <w:t>— — прочие:</w:t>
                  </w:r>
                  <w:r w:rsidRPr="00152D96">
                    <w:rPr>
                      <w:rFonts w:ascii="Times New Roman" w:hAnsi="Times New Roman"/>
                      <w:b/>
                      <w:sz w:val="24"/>
                      <w:szCs w:val="24"/>
                    </w:rPr>
                    <w:br/>
                    <w:t>— — — прочие</w:t>
                  </w:r>
                </w:p>
              </w:tc>
              <w:tc>
                <w:tcPr>
                  <w:tcW w:w="1276" w:type="dxa"/>
                  <w:hideMark/>
                </w:tcPr>
                <w:p w14:paraId="29378DC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2204109809</w:t>
                  </w:r>
                </w:p>
              </w:tc>
            </w:tr>
            <w:tr w:rsidR="00F60F0A" w:rsidRPr="00152D96" w14:paraId="347ADE13" w14:textId="77777777" w:rsidTr="00DF4522">
              <w:tc>
                <w:tcPr>
                  <w:tcW w:w="597" w:type="dxa"/>
                  <w:hideMark/>
                </w:tcPr>
                <w:p w14:paraId="36F528A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71.</w:t>
                  </w:r>
                </w:p>
              </w:tc>
              <w:tc>
                <w:tcPr>
                  <w:tcW w:w="3118" w:type="dxa"/>
                  <w:hideMark/>
                </w:tcPr>
                <w:p w14:paraId="7625B5E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08" w:name="z293"/>
                  <w:bookmarkEnd w:id="208"/>
                  <w:r w:rsidRPr="00152D96">
                    <w:rPr>
                      <w:rFonts w:ascii="Times New Roman" w:hAnsi="Times New Roman"/>
                      <w:b/>
                      <w:sz w:val="24"/>
                      <w:szCs w:val="24"/>
                    </w:rPr>
                    <w:t xml:space="preserve">— вина прочие; виноградное сусло, брожение которого было предотвращено или приостановлено путем </w:t>
                  </w:r>
                  <w:r w:rsidRPr="00152D96">
                    <w:rPr>
                      <w:rFonts w:ascii="Times New Roman" w:hAnsi="Times New Roman"/>
                      <w:b/>
                      <w:sz w:val="24"/>
                      <w:szCs w:val="24"/>
                    </w:rPr>
                    <w:lastRenderedPageBreak/>
                    <w:t>добавления спирта:</w:t>
                  </w:r>
                  <w:r w:rsidRPr="00152D96">
                    <w:rPr>
                      <w:rFonts w:ascii="Times New Roman" w:hAnsi="Times New Roman"/>
                      <w:b/>
                      <w:sz w:val="24"/>
                      <w:szCs w:val="24"/>
                    </w:rPr>
                    <w:br/>
                  </w:r>
                  <w:bookmarkStart w:id="209" w:name="z294"/>
                  <w:bookmarkEnd w:id="209"/>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10" w:name="z295"/>
                  <w:bookmarkEnd w:id="210"/>
                  <w:r w:rsidRPr="00152D96">
                    <w:rPr>
                      <w:rFonts w:ascii="Times New Roman" w:hAnsi="Times New Roman"/>
                      <w:b/>
                      <w:sz w:val="24"/>
                      <w:szCs w:val="24"/>
                    </w:rPr>
                    <w:t>— — — вино, за исключением указанного в субпозиции 2204 10, в бутылках с "грибовидными" пробками, удерживаемыми завязками или креплениями; вино в другой таре с избыточным давлением, обусловленным диоксидом углерода в напитке, не менее 1 бар, но менее 3 бар при температуре 20 градусов Цельсия:</w:t>
                  </w:r>
                  <w:r w:rsidRPr="00152D96">
                    <w:rPr>
                      <w:rFonts w:ascii="Times New Roman" w:hAnsi="Times New Roman"/>
                      <w:b/>
                      <w:sz w:val="24"/>
                      <w:szCs w:val="24"/>
                    </w:rPr>
                    <w:br/>
                    <w:t>— — — — с защищенным наименованием по происхождению (Protected Designation of Origin, PDO)</w:t>
                  </w:r>
                </w:p>
              </w:tc>
              <w:tc>
                <w:tcPr>
                  <w:tcW w:w="1276" w:type="dxa"/>
                  <w:hideMark/>
                </w:tcPr>
                <w:p w14:paraId="1FC06F4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2204210600</w:t>
                  </w:r>
                </w:p>
              </w:tc>
            </w:tr>
            <w:tr w:rsidR="00F60F0A" w:rsidRPr="00152D96" w14:paraId="2B4A13DE" w14:textId="77777777" w:rsidTr="00DF4522">
              <w:tc>
                <w:tcPr>
                  <w:tcW w:w="597" w:type="dxa"/>
                  <w:hideMark/>
                </w:tcPr>
                <w:p w14:paraId="68A6577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72.</w:t>
                  </w:r>
                </w:p>
              </w:tc>
              <w:tc>
                <w:tcPr>
                  <w:tcW w:w="3118" w:type="dxa"/>
                  <w:hideMark/>
                </w:tcPr>
                <w:p w14:paraId="507664E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11" w:name="z297"/>
                  <w:bookmarkEnd w:id="211"/>
                  <w:r w:rsidRPr="00152D96">
                    <w:rPr>
                      <w:rFonts w:ascii="Times New Roman" w:hAnsi="Times New Roman"/>
                      <w:b/>
                      <w:sz w:val="24"/>
                      <w:szCs w:val="24"/>
                    </w:rPr>
                    <w:t xml:space="preserve">— вина прочие; виноградное сусло, </w:t>
                  </w:r>
                  <w:r w:rsidRPr="00152D96">
                    <w:rPr>
                      <w:rFonts w:ascii="Times New Roman" w:hAnsi="Times New Roman"/>
                      <w:b/>
                      <w:sz w:val="24"/>
                      <w:szCs w:val="24"/>
                    </w:rPr>
                    <w:lastRenderedPageBreak/>
                    <w:t>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12" w:name="z298"/>
                  <w:bookmarkEnd w:id="212"/>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13" w:name="z299"/>
                  <w:bookmarkEnd w:id="213"/>
                  <w:r w:rsidRPr="00152D96">
                    <w:rPr>
                      <w:rFonts w:ascii="Times New Roman" w:hAnsi="Times New Roman"/>
                      <w:b/>
                      <w:sz w:val="24"/>
                      <w:szCs w:val="24"/>
                    </w:rPr>
                    <w:t>— — — вино, за исключением указанного в субпозиции 2204 10, в бутылках с "грибовидными" пробками, удерживаемыми завязками или креплениями; вино в другой таре с избыточным давлением, обусловленным диоксидом углерода в напитке, не менее 1 бар, но менее 3 бар при температуре 20 градусов Цельсия:</w:t>
                  </w:r>
                  <w:r w:rsidRPr="00152D96">
                    <w:rPr>
                      <w:rFonts w:ascii="Times New Roman" w:hAnsi="Times New Roman"/>
                      <w:b/>
                      <w:sz w:val="24"/>
                      <w:szCs w:val="24"/>
                    </w:rPr>
                    <w:br/>
                    <w:t>— — — — с защищенным географическим указанием (Protected Geographical Indication, PGI)</w:t>
                  </w:r>
                </w:p>
              </w:tc>
              <w:tc>
                <w:tcPr>
                  <w:tcW w:w="1276" w:type="dxa"/>
                  <w:hideMark/>
                </w:tcPr>
                <w:p w14:paraId="690977E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2204210700</w:t>
                  </w:r>
                </w:p>
              </w:tc>
            </w:tr>
            <w:tr w:rsidR="00F60F0A" w:rsidRPr="00152D96" w14:paraId="15ED9B4D" w14:textId="77777777" w:rsidTr="00DF4522">
              <w:tc>
                <w:tcPr>
                  <w:tcW w:w="597" w:type="dxa"/>
                  <w:hideMark/>
                </w:tcPr>
                <w:p w14:paraId="53E8E68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73.</w:t>
                  </w:r>
                </w:p>
              </w:tc>
              <w:tc>
                <w:tcPr>
                  <w:tcW w:w="3118" w:type="dxa"/>
                  <w:hideMark/>
                </w:tcPr>
                <w:p w14:paraId="28E1337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виноградное, кроме </w:t>
                  </w:r>
                  <w:r w:rsidRPr="00152D96">
                    <w:rPr>
                      <w:rFonts w:ascii="Times New Roman" w:hAnsi="Times New Roman"/>
                      <w:b/>
                      <w:sz w:val="24"/>
                      <w:szCs w:val="24"/>
                    </w:rPr>
                    <w:lastRenderedPageBreak/>
                    <w:t>указанного в товарной позиции 2009:</w:t>
                  </w:r>
                  <w:r w:rsidRPr="00152D96">
                    <w:rPr>
                      <w:rFonts w:ascii="Times New Roman" w:hAnsi="Times New Roman"/>
                      <w:b/>
                      <w:sz w:val="24"/>
                      <w:szCs w:val="24"/>
                    </w:rPr>
                    <w:br/>
                  </w:r>
                  <w:bookmarkStart w:id="214" w:name="z301"/>
                  <w:bookmarkEnd w:id="21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15" w:name="z302"/>
                  <w:bookmarkEnd w:id="215"/>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16" w:name="z303"/>
                  <w:bookmarkEnd w:id="216"/>
                  <w:r w:rsidRPr="00152D96">
                    <w:rPr>
                      <w:rFonts w:ascii="Times New Roman" w:hAnsi="Times New Roman"/>
                      <w:b/>
                      <w:sz w:val="24"/>
                      <w:szCs w:val="24"/>
                    </w:rPr>
                    <w:t>— — — вино, за исключением указанного в субпозиции 2204 10, в бутылках с "грибовидными" пробками, удерживаемыми завязками или креплениями; вино в другой таре с избыточным давлением, обусловленным диоксидом углерода в напитке, не менее 1 бар, но менее 3 бар при температуре 20 градусов Цельсия:</w:t>
                  </w:r>
                  <w:r w:rsidRPr="00152D96">
                    <w:rPr>
                      <w:rFonts w:ascii="Times New Roman" w:hAnsi="Times New Roman"/>
                      <w:b/>
                      <w:sz w:val="24"/>
                      <w:szCs w:val="24"/>
                    </w:rPr>
                    <w:br/>
                    <w:t>— — — — прочие сортовые вина</w:t>
                  </w:r>
                </w:p>
              </w:tc>
              <w:tc>
                <w:tcPr>
                  <w:tcW w:w="1276" w:type="dxa"/>
                  <w:hideMark/>
                </w:tcPr>
                <w:p w14:paraId="6281502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2204210800</w:t>
                  </w:r>
                </w:p>
              </w:tc>
            </w:tr>
            <w:tr w:rsidR="00F60F0A" w:rsidRPr="00152D96" w14:paraId="4FF53A6B" w14:textId="77777777" w:rsidTr="00DF4522">
              <w:tc>
                <w:tcPr>
                  <w:tcW w:w="597" w:type="dxa"/>
                  <w:hideMark/>
                </w:tcPr>
                <w:p w14:paraId="576BA15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74.</w:t>
                  </w:r>
                </w:p>
              </w:tc>
              <w:tc>
                <w:tcPr>
                  <w:tcW w:w="3118" w:type="dxa"/>
                  <w:hideMark/>
                </w:tcPr>
                <w:p w14:paraId="5719E55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w:t>
                  </w:r>
                  <w:r w:rsidRPr="00152D96">
                    <w:rPr>
                      <w:rFonts w:ascii="Times New Roman" w:hAnsi="Times New Roman"/>
                      <w:b/>
                      <w:sz w:val="24"/>
                      <w:szCs w:val="24"/>
                    </w:rPr>
                    <w:lastRenderedPageBreak/>
                    <w:t>виноградное, кроме указанного в товарной позиции 2009:</w:t>
                  </w:r>
                  <w:r w:rsidRPr="00152D96">
                    <w:rPr>
                      <w:rFonts w:ascii="Times New Roman" w:hAnsi="Times New Roman"/>
                      <w:b/>
                      <w:sz w:val="24"/>
                      <w:szCs w:val="24"/>
                    </w:rPr>
                    <w:br/>
                  </w:r>
                  <w:bookmarkStart w:id="217" w:name="z305"/>
                  <w:bookmarkEnd w:id="21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18" w:name="z306"/>
                  <w:bookmarkEnd w:id="21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19" w:name="z307"/>
                  <w:bookmarkEnd w:id="219"/>
                  <w:r w:rsidRPr="00152D96">
                    <w:rPr>
                      <w:rFonts w:ascii="Times New Roman" w:hAnsi="Times New Roman"/>
                      <w:b/>
                      <w:sz w:val="24"/>
                      <w:szCs w:val="24"/>
                    </w:rPr>
                    <w:t>— — — вино, за исключением указанного в субпозиции 2204 10, в бутылках с "грибовидными" пробками, удерживаемыми завязками или креплениями; вино в другой таре с избыточным давлением, обусловленным диоксидом углерода в напитке, не менее 1 бар, но менее 3 бар при температуре 20 градусов Цельсия:</w:t>
                  </w:r>
                  <w:r w:rsidRPr="00152D96">
                    <w:rPr>
                      <w:rFonts w:ascii="Times New Roman" w:hAnsi="Times New Roman"/>
                      <w:b/>
                      <w:sz w:val="24"/>
                      <w:szCs w:val="24"/>
                    </w:rPr>
                    <w:br/>
                    <w:t>— — — — прочее</w:t>
                  </w:r>
                </w:p>
              </w:tc>
              <w:tc>
                <w:tcPr>
                  <w:tcW w:w="1276" w:type="dxa"/>
                  <w:hideMark/>
                </w:tcPr>
                <w:p w14:paraId="178121A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2204210900</w:t>
                  </w:r>
                </w:p>
              </w:tc>
            </w:tr>
            <w:tr w:rsidR="00F60F0A" w:rsidRPr="00152D96" w14:paraId="28AFA563" w14:textId="77777777" w:rsidTr="00DF4522">
              <w:tc>
                <w:tcPr>
                  <w:tcW w:w="597" w:type="dxa"/>
                  <w:hideMark/>
                </w:tcPr>
                <w:p w14:paraId="0DCEF58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75.</w:t>
                  </w:r>
                </w:p>
              </w:tc>
              <w:tc>
                <w:tcPr>
                  <w:tcW w:w="3118" w:type="dxa"/>
                  <w:hideMark/>
                </w:tcPr>
                <w:p w14:paraId="57AE5A5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w:t>
                  </w:r>
                  <w:r w:rsidRPr="00152D96">
                    <w:rPr>
                      <w:rFonts w:ascii="Times New Roman" w:hAnsi="Times New Roman"/>
                      <w:b/>
                      <w:sz w:val="24"/>
                      <w:szCs w:val="24"/>
                    </w:rPr>
                    <w:lastRenderedPageBreak/>
                    <w:t>виноградное, кроме указанного в товарной позиции 2009:</w:t>
                  </w:r>
                  <w:r w:rsidRPr="00152D96">
                    <w:rPr>
                      <w:rFonts w:ascii="Times New Roman" w:hAnsi="Times New Roman"/>
                      <w:b/>
                      <w:sz w:val="24"/>
                      <w:szCs w:val="24"/>
                    </w:rPr>
                    <w:br/>
                  </w:r>
                  <w:bookmarkStart w:id="220" w:name="z309"/>
                  <w:bookmarkEnd w:id="220"/>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21" w:name="z310"/>
                  <w:bookmarkEnd w:id="221"/>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22" w:name="z311"/>
                  <w:bookmarkEnd w:id="222"/>
                  <w:r w:rsidRPr="00152D96">
                    <w:rPr>
                      <w:rFonts w:ascii="Times New Roman" w:hAnsi="Times New Roman"/>
                      <w:b/>
                      <w:sz w:val="24"/>
                      <w:szCs w:val="24"/>
                    </w:rPr>
                    <w:t>— — — прочие:</w:t>
                  </w:r>
                  <w:r w:rsidRPr="00152D96">
                    <w:rPr>
                      <w:rFonts w:ascii="Times New Roman" w:hAnsi="Times New Roman"/>
                      <w:b/>
                      <w:sz w:val="24"/>
                      <w:szCs w:val="24"/>
                    </w:rPr>
                    <w:br/>
                  </w:r>
                  <w:bookmarkStart w:id="223" w:name="z312"/>
                  <w:bookmarkEnd w:id="223"/>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24" w:name="z313"/>
                  <w:bookmarkEnd w:id="224"/>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25" w:name="z314"/>
                  <w:bookmarkEnd w:id="225"/>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226" w:name="z315"/>
                  <w:bookmarkEnd w:id="226"/>
                  <w:r w:rsidRPr="00152D96">
                    <w:rPr>
                      <w:rFonts w:ascii="Times New Roman" w:hAnsi="Times New Roman"/>
                      <w:b/>
                      <w:sz w:val="24"/>
                      <w:szCs w:val="24"/>
                    </w:rPr>
                    <w:t>— — — — — — — белые:</w:t>
                  </w:r>
                  <w:r w:rsidRPr="00152D96">
                    <w:rPr>
                      <w:rFonts w:ascii="Times New Roman" w:hAnsi="Times New Roman"/>
                      <w:b/>
                      <w:sz w:val="24"/>
                      <w:szCs w:val="24"/>
                    </w:rPr>
                    <w:br/>
                    <w:t>— — — — — — — — Эльзас</w:t>
                  </w:r>
                </w:p>
              </w:tc>
              <w:tc>
                <w:tcPr>
                  <w:tcW w:w="1276" w:type="dxa"/>
                  <w:hideMark/>
                </w:tcPr>
                <w:p w14:paraId="56CD9A9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2204211100</w:t>
                  </w:r>
                </w:p>
              </w:tc>
            </w:tr>
            <w:tr w:rsidR="00F60F0A" w:rsidRPr="00152D96" w14:paraId="141DB85D" w14:textId="77777777" w:rsidTr="00DF4522">
              <w:tc>
                <w:tcPr>
                  <w:tcW w:w="597" w:type="dxa"/>
                  <w:hideMark/>
                </w:tcPr>
                <w:p w14:paraId="7568925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76.</w:t>
                  </w:r>
                </w:p>
              </w:tc>
              <w:tc>
                <w:tcPr>
                  <w:tcW w:w="3118" w:type="dxa"/>
                  <w:hideMark/>
                </w:tcPr>
                <w:p w14:paraId="47C3097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виноградное, кроме </w:t>
                  </w:r>
                  <w:r w:rsidRPr="00152D96">
                    <w:rPr>
                      <w:rFonts w:ascii="Times New Roman" w:hAnsi="Times New Roman"/>
                      <w:b/>
                      <w:sz w:val="24"/>
                      <w:szCs w:val="24"/>
                    </w:rPr>
                    <w:lastRenderedPageBreak/>
                    <w:t>указанного в товарной позиции 2009:</w:t>
                  </w:r>
                  <w:r w:rsidRPr="00152D96">
                    <w:rPr>
                      <w:rFonts w:ascii="Times New Roman" w:hAnsi="Times New Roman"/>
                      <w:b/>
                      <w:sz w:val="24"/>
                      <w:szCs w:val="24"/>
                    </w:rPr>
                    <w:br/>
                  </w:r>
                  <w:bookmarkStart w:id="227" w:name="z317"/>
                  <w:bookmarkEnd w:id="22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28" w:name="z318"/>
                  <w:bookmarkEnd w:id="22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29" w:name="z319"/>
                  <w:bookmarkEnd w:id="229"/>
                  <w:r w:rsidRPr="00152D96">
                    <w:rPr>
                      <w:rFonts w:ascii="Times New Roman" w:hAnsi="Times New Roman"/>
                      <w:b/>
                      <w:sz w:val="24"/>
                      <w:szCs w:val="24"/>
                    </w:rPr>
                    <w:t>— — — прочие:</w:t>
                  </w:r>
                  <w:r w:rsidRPr="00152D96">
                    <w:rPr>
                      <w:rFonts w:ascii="Times New Roman" w:hAnsi="Times New Roman"/>
                      <w:b/>
                      <w:sz w:val="24"/>
                      <w:szCs w:val="24"/>
                    </w:rPr>
                    <w:br/>
                  </w:r>
                  <w:bookmarkStart w:id="230" w:name="z320"/>
                  <w:bookmarkEnd w:id="23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31" w:name="z321"/>
                  <w:bookmarkEnd w:id="23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32" w:name="z322"/>
                  <w:bookmarkEnd w:id="232"/>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233" w:name="z323"/>
                  <w:bookmarkEnd w:id="233"/>
                  <w:r w:rsidRPr="00152D96">
                    <w:rPr>
                      <w:rFonts w:ascii="Times New Roman" w:hAnsi="Times New Roman"/>
                      <w:b/>
                      <w:sz w:val="24"/>
                      <w:szCs w:val="24"/>
                    </w:rPr>
                    <w:t>— — — — — — — белые:</w:t>
                  </w:r>
                  <w:r w:rsidRPr="00152D96">
                    <w:rPr>
                      <w:rFonts w:ascii="Times New Roman" w:hAnsi="Times New Roman"/>
                      <w:b/>
                      <w:sz w:val="24"/>
                      <w:szCs w:val="24"/>
                    </w:rPr>
                    <w:br/>
                    <w:t>— — — — — — — — Бордо</w:t>
                  </w:r>
                </w:p>
              </w:tc>
              <w:tc>
                <w:tcPr>
                  <w:tcW w:w="1276" w:type="dxa"/>
                  <w:hideMark/>
                </w:tcPr>
                <w:p w14:paraId="204F0FC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2204211200</w:t>
                  </w:r>
                </w:p>
              </w:tc>
            </w:tr>
            <w:tr w:rsidR="00F60F0A" w:rsidRPr="00152D96" w14:paraId="5BB9D520" w14:textId="77777777" w:rsidTr="00DF4522">
              <w:tc>
                <w:tcPr>
                  <w:tcW w:w="597" w:type="dxa"/>
                  <w:hideMark/>
                </w:tcPr>
                <w:p w14:paraId="5336848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77.</w:t>
                  </w:r>
                </w:p>
              </w:tc>
              <w:tc>
                <w:tcPr>
                  <w:tcW w:w="3118" w:type="dxa"/>
                  <w:hideMark/>
                </w:tcPr>
                <w:p w14:paraId="6D87FAF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виноградное, кроме указанного в товарной </w:t>
                  </w:r>
                  <w:r w:rsidRPr="00152D96">
                    <w:rPr>
                      <w:rFonts w:ascii="Times New Roman" w:hAnsi="Times New Roman"/>
                      <w:b/>
                      <w:sz w:val="24"/>
                      <w:szCs w:val="24"/>
                    </w:rPr>
                    <w:lastRenderedPageBreak/>
                    <w:t>позиции 2009:</w:t>
                  </w:r>
                  <w:r w:rsidRPr="00152D96">
                    <w:rPr>
                      <w:rFonts w:ascii="Times New Roman" w:hAnsi="Times New Roman"/>
                      <w:b/>
                      <w:sz w:val="24"/>
                      <w:szCs w:val="24"/>
                    </w:rPr>
                    <w:br/>
                  </w:r>
                  <w:bookmarkStart w:id="234" w:name="z325"/>
                  <w:bookmarkEnd w:id="23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35" w:name="z326"/>
                  <w:bookmarkEnd w:id="235"/>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36" w:name="z327"/>
                  <w:bookmarkEnd w:id="236"/>
                  <w:r w:rsidRPr="00152D96">
                    <w:rPr>
                      <w:rFonts w:ascii="Times New Roman" w:hAnsi="Times New Roman"/>
                      <w:b/>
                      <w:sz w:val="24"/>
                      <w:szCs w:val="24"/>
                    </w:rPr>
                    <w:t>— — — прочие:</w:t>
                  </w:r>
                  <w:r w:rsidRPr="00152D96">
                    <w:rPr>
                      <w:rFonts w:ascii="Times New Roman" w:hAnsi="Times New Roman"/>
                      <w:b/>
                      <w:sz w:val="24"/>
                      <w:szCs w:val="24"/>
                    </w:rPr>
                    <w:br/>
                  </w:r>
                  <w:bookmarkStart w:id="237" w:name="z328"/>
                  <w:bookmarkEnd w:id="23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38" w:name="z329"/>
                  <w:bookmarkEnd w:id="238"/>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39" w:name="z330"/>
                  <w:bookmarkEnd w:id="239"/>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240" w:name="z331"/>
                  <w:bookmarkEnd w:id="240"/>
                  <w:r w:rsidRPr="00152D96">
                    <w:rPr>
                      <w:rFonts w:ascii="Times New Roman" w:hAnsi="Times New Roman"/>
                      <w:b/>
                      <w:sz w:val="24"/>
                      <w:szCs w:val="24"/>
                    </w:rPr>
                    <w:t>— — — — — — — белые:</w:t>
                  </w:r>
                  <w:r w:rsidRPr="00152D96">
                    <w:rPr>
                      <w:rFonts w:ascii="Times New Roman" w:hAnsi="Times New Roman"/>
                      <w:b/>
                      <w:sz w:val="24"/>
                      <w:szCs w:val="24"/>
                    </w:rPr>
                    <w:br/>
                    <w:t>— — — — — — — — Бургундия</w:t>
                  </w:r>
                </w:p>
              </w:tc>
              <w:tc>
                <w:tcPr>
                  <w:tcW w:w="1276" w:type="dxa"/>
                  <w:hideMark/>
                </w:tcPr>
                <w:p w14:paraId="14B415E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2204211300</w:t>
                  </w:r>
                </w:p>
              </w:tc>
            </w:tr>
            <w:tr w:rsidR="00F60F0A" w:rsidRPr="00152D96" w14:paraId="3C2AA7BD" w14:textId="77777777" w:rsidTr="00DF4522">
              <w:tc>
                <w:tcPr>
                  <w:tcW w:w="597" w:type="dxa"/>
                  <w:hideMark/>
                </w:tcPr>
                <w:p w14:paraId="0332170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78.</w:t>
                  </w:r>
                </w:p>
              </w:tc>
              <w:tc>
                <w:tcPr>
                  <w:tcW w:w="3118" w:type="dxa"/>
                  <w:hideMark/>
                </w:tcPr>
                <w:p w14:paraId="33AA1853"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41" w:name="z333"/>
                  <w:bookmarkEnd w:id="241"/>
                  <w:r w:rsidRPr="00152D96">
                    <w:rPr>
                      <w:rFonts w:ascii="Times New Roman" w:hAnsi="Times New Roman"/>
                      <w:b/>
                      <w:sz w:val="24"/>
                      <w:szCs w:val="24"/>
                    </w:rPr>
                    <w:lastRenderedPageBreak/>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42" w:name="z334"/>
                  <w:bookmarkEnd w:id="242"/>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43" w:name="z335"/>
                  <w:bookmarkEnd w:id="243"/>
                  <w:r w:rsidRPr="00152D96">
                    <w:rPr>
                      <w:rFonts w:ascii="Times New Roman" w:hAnsi="Times New Roman"/>
                      <w:b/>
                      <w:sz w:val="24"/>
                      <w:szCs w:val="24"/>
                    </w:rPr>
                    <w:t>— — — прочие:</w:t>
                  </w:r>
                  <w:r w:rsidRPr="00152D96">
                    <w:rPr>
                      <w:rFonts w:ascii="Times New Roman" w:hAnsi="Times New Roman"/>
                      <w:b/>
                      <w:sz w:val="24"/>
                      <w:szCs w:val="24"/>
                    </w:rPr>
                    <w:br/>
                  </w:r>
                  <w:bookmarkStart w:id="244" w:name="z336"/>
                  <w:bookmarkEnd w:id="24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45" w:name="z337"/>
                  <w:bookmarkEnd w:id="24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46" w:name="z338"/>
                  <w:bookmarkEnd w:id="246"/>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(Protected Designation of Origin, PDO):</w:t>
                  </w:r>
                  <w:r w:rsidRPr="00152D96">
                    <w:rPr>
                      <w:rFonts w:ascii="Times New Roman" w:hAnsi="Times New Roman"/>
                      <w:b/>
                      <w:sz w:val="24"/>
                      <w:szCs w:val="24"/>
                      <w:lang w:val="en-US"/>
                    </w:rPr>
                    <w:br/>
                  </w:r>
                  <w:bookmarkStart w:id="247" w:name="z339"/>
                  <w:bookmarkEnd w:id="247"/>
                  <w:r w:rsidRPr="00152D96">
                    <w:rPr>
                      <w:rFonts w:ascii="Times New Roman" w:hAnsi="Times New Roman"/>
                      <w:b/>
                      <w:sz w:val="24"/>
                      <w:szCs w:val="24"/>
                      <w:lang w:val="en-US"/>
                    </w:rPr>
                    <w:t xml:space="preserve">— — — — — — — </w:t>
                  </w:r>
                  <w:r w:rsidRPr="00152D96">
                    <w:rPr>
                      <w:rFonts w:ascii="Times New Roman" w:hAnsi="Times New Roman"/>
                      <w:b/>
                      <w:sz w:val="24"/>
                      <w:szCs w:val="24"/>
                    </w:rPr>
                    <w:t>белые</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w:t>
                  </w:r>
                  <w:r w:rsidRPr="00152D96">
                    <w:rPr>
                      <w:rFonts w:ascii="Times New Roman" w:hAnsi="Times New Roman"/>
                      <w:b/>
                      <w:sz w:val="24"/>
                      <w:szCs w:val="24"/>
                    </w:rPr>
                    <w:t>Валь</w:t>
                  </w:r>
                  <w:r w:rsidRPr="00152D96">
                    <w:rPr>
                      <w:rFonts w:ascii="Times New Roman" w:hAnsi="Times New Roman"/>
                      <w:b/>
                      <w:sz w:val="24"/>
                      <w:szCs w:val="24"/>
                      <w:lang w:val="en-US"/>
                    </w:rPr>
                    <w:t xml:space="preserve"> </w:t>
                  </w:r>
                  <w:r w:rsidRPr="00152D96">
                    <w:rPr>
                      <w:rFonts w:ascii="Times New Roman" w:hAnsi="Times New Roman"/>
                      <w:b/>
                      <w:sz w:val="24"/>
                      <w:szCs w:val="24"/>
                    </w:rPr>
                    <w:t>де</w:t>
                  </w:r>
                  <w:r w:rsidRPr="00152D96">
                    <w:rPr>
                      <w:rFonts w:ascii="Times New Roman" w:hAnsi="Times New Roman"/>
                      <w:b/>
                      <w:sz w:val="24"/>
                      <w:szCs w:val="24"/>
                      <w:lang w:val="en-US"/>
                    </w:rPr>
                    <w:t xml:space="preserve"> </w:t>
                  </w:r>
                  <w:r w:rsidRPr="00152D96">
                    <w:rPr>
                      <w:rFonts w:ascii="Times New Roman" w:hAnsi="Times New Roman"/>
                      <w:b/>
                      <w:sz w:val="24"/>
                      <w:szCs w:val="24"/>
                    </w:rPr>
                    <w:t>Луар</w:t>
                  </w:r>
                  <w:r w:rsidRPr="00152D96">
                    <w:rPr>
                      <w:rFonts w:ascii="Times New Roman" w:hAnsi="Times New Roman"/>
                      <w:b/>
                      <w:sz w:val="24"/>
                      <w:szCs w:val="24"/>
                      <w:lang w:val="en-US"/>
                    </w:rPr>
                    <w:t xml:space="preserve"> (</w:t>
                  </w:r>
                  <w:r w:rsidRPr="00152D96">
                    <w:rPr>
                      <w:rFonts w:ascii="Times New Roman" w:hAnsi="Times New Roman"/>
                      <w:b/>
                      <w:sz w:val="24"/>
                      <w:szCs w:val="24"/>
                    </w:rPr>
                    <w:t>Долина</w:t>
                  </w:r>
                  <w:r w:rsidRPr="00152D96">
                    <w:rPr>
                      <w:rFonts w:ascii="Times New Roman" w:hAnsi="Times New Roman"/>
                      <w:b/>
                      <w:sz w:val="24"/>
                      <w:szCs w:val="24"/>
                      <w:lang w:val="en-US"/>
                    </w:rPr>
                    <w:t xml:space="preserve"> </w:t>
                  </w:r>
                  <w:r w:rsidRPr="00152D96">
                    <w:rPr>
                      <w:rFonts w:ascii="Times New Roman" w:hAnsi="Times New Roman"/>
                      <w:b/>
                      <w:sz w:val="24"/>
                      <w:szCs w:val="24"/>
                    </w:rPr>
                    <w:t>Луары</w:t>
                  </w:r>
                  <w:r w:rsidRPr="00152D96">
                    <w:rPr>
                      <w:rFonts w:ascii="Times New Roman" w:hAnsi="Times New Roman"/>
                      <w:b/>
                      <w:sz w:val="24"/>
                      <w:szCs w:val="24"/>
                      <w:lang w:val="en-US"/>
                    </w:rPr>
                    <w:t>)</w:t>
                  </w:r>
                </w:p>
              </w:tc>
              <w:tc>
                <w:tcPr>
                  <w:tcW w:w="1276" w:type="dxa"/>
                  <w:hideMark/>
                </w:tcPr>
                <w:p w14:paraId="1F73E52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2204211700</w:t>
                  </w:r>
                </w:p>
              </w:tc>
            </w:tr>
            <w:tr w:rsidR="00F60F0A" w:rsidRPr="00152D96" w14:paraId="16F3FC75" w14:textId="77777777" w:rsidTr="00DF4522">
              <w:tc>
                <w:tcPr>
                  <w:tcW w:w="597" w:type="dxa"/>
                  <w:hideMark/>
                </w:tcPr>
                <w:p w14:paraId="4B71DBB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79.</w:t>
                  </w:r>
                </w:p>
              </w:tc>
              <w:tc>
                <w:tcPr>
                  <w:tcW w:w="3118" w:type="dxa"/>
                  <w:hideMark/>
                </w:tcPr>
                <w:p w14:paraId="6A0613E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48" w:name="z341"/>
                  <w:bookmarkEnd w:id="248"/>
                  <w:r w:rsidRPr="00152D96">
                    <w:rPr>
                      <w:rFonts w:ascii="Times New Roman" w:hAnsi="Times New Roman"/>
                      <w:b/>
                      <w:sz w:val="24"/>
                      <w:szCs w:val="24"/>
                    </w:rPr>
                    <w:t xml:space="preserve">— вина прочие; </w:t>
                  </w:r>
                  <w:r w:rsidRPr="00152D96">
                    <w:rPr>
                      <w:rFonts w:ascii="Times New Roman" w:hAnsi="Times New Roman"/>
                      <w:b/>
                      <w:sz w:val="24"/>
                      <w:szCs w:val="24"/>
                    </w:rPr>
                    <w:lastRenderedPageBreak/>
                    <w:t>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49" w:name="z342"/>
                  <w:bookmarkEnd w:id="249"/>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50" w:name="z343"/>
                  <w:bookmarkEnd w:id="250"/>
                  <w:r w:rsidRPr="00152D96">
                    <w:rPr>
                      <w:rFonts w:ascii="Times New Roman" w:hAnsi="Times New Roman"/>
                      <w:b/>
                      <w:sz w:val="24"/>
                      <w:szCs w:val="24"/>
                    </w:rPr>
                    <w:t>— — — прочие:</w:t>
                  </w:r>
                  <w:r w:rsidRPr="00152D96">
                    <w:rPr>
                      <w:rFonts w:ascii="Times New Roman" w:hAnsi="Times New Roman"/>
                      <w:b/>
                      <w:sz w:val="24"/>
                      <w:szCs w:val="24"/>
                    </w:rPr>
                    <w:br/>
                  </w:r>
                  <w:bookmarkStart w:id="251" w:name="z344"/>
                  <w:bookmarkEnd w:id="251"/>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52" w:name="z345"/>
                  <w:bookmarkEnd w:id="252"/>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53" w:name="z346"/>
                  <w:bookmarkEnd w:id="253"/>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254" w:name="z347"/>
                  <w:bookmarkEnd w:id="254"/>
                  <w:r w:rsidRPr="00152D96">
                    <w:rPr>
                      <w:rFonts w:ascii="Times New Roman" w:hAnsi="Times New Roman"/>
                      <w:b/>
                      <w:sz w:val="24"/>
                      <w:szCs w:val="24"/>
                    </w:rPr>
                    <w:t>— — — — — — — белые:</w:t>
                  </w:r>
                  <w:r w:rsidRPr="00152D96">
                    <w:rPr>
                      <w:rFonts w:ascii="Times New Roman" w:hAnsi="Times New Roman"/>
                      <w:b/>
                      <w:sz w:val="24"/>
                      <w:szCs w:val="24"/>
                    </w:rPr>
                    <w:br/>
                    <w:t>— — — — — — — — Мозель</w:t>
                  </w:r>
                </w:p>
              </w:tc>
              <w:tc>
                <w:tcPr>
                  <w:tcW w:w="1276" w:type="dxa"/>
                  <w:hideMark/>
                </w:tcPr>
                <w:p w14:paraId="06376A4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2204211800</w:t>
                  </w:r>
                </w:p>
              </w:tc>
            </w:tr>
            <w:tr w:rsidR="00F60F0A" w:rsidRPr="00152D96" w14:paraId="57352E99" w14:textId="77777777" w:rsidTr="00DF4522">
              <w:tc>
                <w:tcPr>
                  <w:tcW w:w="597" w:type="dxa"/>
                  <w:hideMark/>
                </w:tcPr>
                <w:p w14:paraId="2928DAD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80.</w:t>
                  </w:r>
                </w:p>
              </w:tc>
              <w:tc>
                <w:tcPr>
                  <w:tcW w:w="3118" w:type="dxa"/>
                  <w:hideMark/>
                </w:tcPr>
                <w:p w14:paraId="1F61194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55" w:name="z349"/>
                  <w:bookmarkEnd w:id="255"/>
                  <w:r w:rsidRPr="00152D96">
                    <w:rPr>
                      <w:rFonts w:ascii="Times New Roman" w:hAnsi="Times New Roman"/>
                      <w:b/>
                      <w:sz w:val="24"/>
                      <w:szCs w:val="24"/>
                    </w:rPr>
                    <w:t xml:space="preserve">— вина прочие; виноградное сусло, </w:t>
                  </w:r>
                  <w:r w:rsidRPr="00152D96">
                    <w:rPr>
                      <w:rFonts w:ascii="Times New Roman" w:hAnsi="Times New Roman"/>
                      <w:b/>
                      <w:sz w:val="24"/>
                      <w:szCs w:val="24"/>
                    </w:rPr>
                    <w:lastRenderedPageBreak/>
                    <w:t>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56" w:name="z350"/>
                  <w:bookmarkEnd w:id="256"/>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57" w:name="z351"/>
                  <w:bookmarkEnd w:id="257"/>
                  <w:r w:rsidRPr="00152D96">
                    <w:rPr>
                      <w:rFonts w:ascii="Times New Roman" w:hAnsi="Times New Roman"/>
                      <w:b/>
                      <w:sz w:val="24"/>
                      <w:szCs w:val="24"/>
                    </w:rPr>
                    <w:t>— — — прочие:</w:t>
                  </w:r>
                  <w:r w:rsidRPr="00152D96">
                    <w:rPr>
                      <w:rFonts w:ascii="Times New Roman" w:hAnsi="Times New Roman"/>
                      <w:b/>
                      <w:sz w:val="24"/>
                      <w:szCs w:val="24"/>
                    </w:rPr>
                    <w:br/>
                  </w:r>
                  <w:bookmarkStart w:id="258" w:name="z352"/>
                  <w:bookmarkEnd w:id="25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59" w:name="z353"/>
                  <w:bookmarkEnd w:id="259"/>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60" w:name="z354"/>
                  <w:bookmarkEnd w:id="260"/>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261" w:name="z355"/>
                  <w:bookmarkEnd w:id="261"/>
                  <w:r w:rsidRPr="00152D96">
                    <w:rPr>
                      <w:rFonts w:ascii="Times New Roman" w:hAnsi="Times New Roman"/>
                      <w:b/>
                      <w:sz w:val="24"/>
                      <w:szCs w:val="24"/>
                    </w:rPr>
                    <w:t>— — — — — — — белые:</w:t>
                  </w:r>
                  <w:r w:rsidRPr="00152D96">
                    <w:rPr>
                      <w:rFonts w:ascii="Times New Roman" w:hAnsi="Times New Roman"/>
                      <w:b/>
                      <w:sz w:val="24"/>
                      <w:szCs w:val="24"/>
                    </w:rPr>
                    <w:br/>
                    <w:t>— — — — — — — — Пфальц</w:t>
                  </w:r>
                </w:p>
              </w:tc>
              <w:tc>
                <w:tcPr>
                  <w:tcW w:w="1276" w:type="dxa"/>
                  <w:hideMark/>
                </w:tcPr>
                <w:p w14:paraId="6B131C6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2204211900</w:t>
                  </w:r>
                </w:p>
              </w:tc>
            </w:tr>
            <w:tr w:rsidR="00F60F0A" w:rsidRPr="00152D96" w14:paraId="63ED429E" w14:textId="77777777" w:rsidTr="00DF4522">
              <w:tc>
                <w:tcPr>
                  <w:tcW w:w="597" w:type="dxa"/>
                  <w:hideMark/>
                </w:tcPr>
                <w:p w14:paraId="2E49909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81.</w:t>
                  </w:r>
                </w:p>
              </w:tc>
              <w:tc>
                <w:tcPr>
                  <w:tcW w:w="3118" w:type="dxa"/>
                  <w:hideMark/>
                </w:tcPr>
                <w:p w14:paraId="573D48C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62" w:name="z357"/>
                  <w:bookmarkEnd w:id="262"/>
                  <w:r w:rsidRPr="00152D96">
                    <w:rPr>
                      <w:rFonts w:ascii="Times New Roman" w:hAnsi="Times New Roman"/>
                      <w:b/>
                      <w:sz w:val="24"/>
                      <w:szCs w:val="24"/>
                    </w:rPr>
                    <w:t xml:space="preserve">— вина прочие; виноградное сусло, брожение которого было </w:t>
                  </w:r>
                  <w:r w:rsidRPr="00152D96">
                    <w:rPr>
                      <w:rFonts w:ascii="Times New Roman" w:hAnsi="Times New Roman"/>
                      <w:b/>
                      <w:sz w:val="24"/>
                      <w:szCs w:val="24"/>
                    </w:rPr>
                    <w:lastRenderedPageBreak/>
                    <w:t>предотвращено или приостановлено путем добавления спирта:</w:t>
                  </w:r>
                  <w:r w:rsidRPr="00152D96">
                    <w:rPr>
                      <w:rFonts w:ascii="Times New Roman" w:hAnsi="Times New Roman"/>
                      <w:b/>
                      <w:sz w:val="24"/>
                      <w:szCs w:val="24"/>
                    </w:rPr>
                    <w:br/>
                  </w:r>
                  <w:bookmarkStart w:id="263" w:name="z358"/>
                  <w:bookmarkEnd w:id="263"/>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64" w:name="z359"/>
                  <w:bookmarkEnd w:id="264"/>
                  <w:r w:rsidRPr="00152D96">
                    <w:rPr>
                      <w:rFonts w:ascii="Times New Roman" w:hAnsi="Times New Roman"/>
                      <w:b/>
                      <w:sz w:val="24"/>
                      <w:szCs w:val="24"/>
                    </w:rPr>
                    <w:t>— — — прочие:</w:t>
                  </w:r>
                  <w:r w:rsidRPr="00152D96">
                    <w:rPr>
                      <w:rFonts w:ascii="Times New Roman" w:hAnsi="Times New Roman"/>
                      <w:b/>
                      <w:sz w:val="24"/>
                      <w:szCs w:val="24"/>
                    </w:rPr>
                    <w:br/>
                  </w:r>
                  <w:bookmarkStart w:id="265" w:name="z360"/>
                  <w:bookmarkEnd w:id="265"/>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66" w:name="z361"/>
                  <w:bookmarkEnd w:id="266"/>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67" w:name="z362"/>
                  <w:bookmarkEnd w:id="267"/>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268" w:name="z363"/>
                  <w:bookmarkEnd w:id="268"/>
                  <w:r w:rsidRPr="00152D96">
                    <w:rPr>
                      <w:rFonts w:ascii="Times New Roman" w:hAnsi="Times New Roman"/>
                      <w:b/>
                      <w:sz w:val="24"/>
                      <w:szCs w:val="24"/>
                    </w:rPr>
                    <w:t>— — — — — — — белые:</w:t>
                  </w:r>
                  <w:r w:rsidRPr="00152D96">
                    <w:rPr>
                      <w:rFonts w:ascii="Times New Roman" w:hAnsi="Times New Roman"/>
                      <w:b/>
                      <w:sz w:val="24"/>
                      <w:szCs w:val="24"/>
                    </w:rPr>
                    <w:br/>
                    <w:t>— — — — — — — — Рейнхессен</w:t>
                  </w:r>
                </w:p>
              </w:tc>
              <w:tc>
                <w:tcPr>
                  <w:tcW w:w="1276" w:type="dxa"/>
                  <w:hideMark/>
                </w:tcPr>
                <w:p w14:paraId="651EA6A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2204212200</w:t>
                  </w:r>
                </w:p>
              </w:tc>
            </w:tr>
            <w:tr w:rsidR="00F60F0A" w:rsidRPr="00152D96" w14:paraId="6558B794" w14:textId="77777777" w:rsidTr="00DF4522">
              <w:tc>
                <w:tcPr>
                  <w:tcW w:w="597" w:type="dxa"/>
                  <w:hideMark/>
                </w:tcPr>
                <w:p w14:paraId="2021865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82.</w:t>
                  </w:r>
                </w:p>
              </w:tc>
              <w:tc>
                <w:tcPr>
                  <w:tcW w:w="3118" w:type="dxa"/>
                  <w:hideMark/>
                </w:tcPr>
                <w:p w14:paraId="412B4A0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69" w:name="z365"/>
                  <w:bookmarkEnd w:id="269"/>
                  <w:r w:rsidRPr="00152D96">
                    <w:rPr>
                      <w:rFonts w:ascii="Times New Roman" w:hAnsi="Times New Roman"/>
                      <w:b/>
                      <w:sz w:val="24"/>
                      <w:szCs w:val="24"/>
                    </w:rPr>
                    <w:t xml:space="preserve">— вина прочие; виноградное сусло, брожение которого было предотвращено или </w:t>
                  </w:r>
                  <w:r w:rsidRPr="00152D96">
                    <w:rPr>
                      <w:rFonts w:ascii="Times New Roman" w:hAnsi="Times New Roman"/>
                      <w:b/>
                      <w:sz w:val="24"/>
                      <w:szCs w:val="24"/>
                    </w:rPr>
                    <w:lastRenderedPageBreak/>
                    <w:t>приостановлено путем добавления спирта:</w:t>
                  </w:r>
                  <w:r w:rsidRPr="00152D96">
                    <w:rPr>
                      <w:rFonts w:ascii="Times New Roman" w:hAnsi="Times New Roman"/>
                      <w:b/>
                      <w:sz w:val="24"/>
                      <w:szCs w:val="24"/>
                    </w:rPr>
                    <w:br/>
                  </w:r>
                  <w:bookmarkStart w:id="270" w:name="z366"/>
                  <w:bookmarkEnd w:id="270"/>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71" w:name="z367"/>
                  <w:bookmarkEnd w:id="271"/>
                  <w:r w:rsidRPr="00152D96">
                    <w:rPr>
                      <w:rFonts w:ascii="Times New Roman" w:hAnsi="Times New Roman"/>
                      <w:b/>
                      <w:sz w:val="24"/>
                      <w:szCs w:val="24"/>
                    </w:rPr>
                    <w:t>— — — прочие:</w:t>
                  </w:r>
                  <w:r w:rsidRPr="00152D96">
                    <w:rPr>
                      <w:rFonts w:ascii="Times New Roman" w:hAnsi="Times New Roman"/>
                      <w:b/>
                      <w:sz w:val="24"/>
                      <w:szCs w:val="24"/>
                    </w:rPr>
                    <w:br/>
                  </w:r>
                  <w:bookmarkStart w:id="272" w:name="z368"/>
                  <w:bookmarkEnd w:id="27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73" w:name="z369"/>
                  <w:bookmarkEnd w:id="273"/>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74" w:name="z370"/>
                  <w:bookmarkEnd w:id="274"/>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275" w:name="z371"/>
                  <w:bookmarkEnd w:id="275"/>
                  <w:r w:rsidRPr="00152D96">
                    <w:rPr>
                      <w:rFonts w:ascii="Times New Roman" w:hAnsi="Times New Roman"/>
                      <w:b/>
                      <w:sz w:val="24"/>
                      <w:szCs w:val="24"/>
                    </w:rPr>
                    <w:t>— — — — — — — белые:</w:t>
                  </w:r>
                  <w:r w:rsidRPr="00152D96">
                    <w:rPr>
                      <w:rFonts w:ascii="Times New Roman" w:hAnsi="Times New Roman"/>
                      <w:b/>
                      <w:sz w:val="24"/>
                      <w:szCs w:val="24"/>
                    </w:rPr>
                    <w:br/>
                    <w:t>— — — — — — — — Токай</w:t>
                  </w:r>
                </w:p>
              </w:tc>
              <w:tc>
                <w:tcPr>
                  <w:tcW w:w="1276" w:type="dxa"/>
                  <w:hideMark/>
                </w:tcPr>
                <w:p w14:paraId="34C42F5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2204212300</w:t>
                  </w:r>
                </w:p>
              </w:tc>
            </w:tr>
            <w:tr w:rsidR="00F60F0A" w:rsidRPr="00152D96" w14:paraId="273B892F" w14:textId="77777777" w:rsidTr="00DF4522">
              <w:tc>
                <w:tcPr>
                  <w:tcW w:w="597" w:type="dxa"/>
                  <w:hideMark/>
                </w:tcPr>
                <w:p w14:paraId="1787919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83.</w:t>
                  </w:r>
                </w:p>
              </w:tc>
              <w:tc>
                <w:tcPr>
                  <w:tcW w:w="3118" w:type="dxa"/>
                  <w:hideMark/>
                </w:tcPr>
                <w:p w14:paraId="46E92C1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76" w:name="z373"/>
                  <w:bookmarkEnd w:id="276"/>
                  <w:r w:rsidRPr="00152D96">
                    <w:rPr>
                      <w:rFonts w:ascii="Times New Roman" w:hAnsi="Times New Roman"/>
                      <w:b/>
                      <w:sz w:val="24"/>
                      <w:szCs w:val="24"/>
                    </w:rPr>
                    <w:t xml:space="preserve">— вина прочие; виноградное сусло, брожение которого было предотвращено или приостановлено путем </w:t>
                  </w:r>
                  <w:r w:rsidRPr="00152D96">
                    <w:rPr>
                      <w:rFonts w:ascii="Times New Roman" w:hAnsi="Times New Roman"/>
                      <w:b/>
                      <w:sz w:val="24"/>
                      <w:szCs w:val="24"/>
                    </w:rPr>
                    <w:lastRenderedPageBreak/>
                    <w:t>добавления спирта:</w:t>
                  </w:r>
                  <w:r w:rsidRPr="00152D96">
                    <w:rPr>
                      <w:rFonts w:ascii="Times New Roman" w:hAnsi="Times New Roman"/>
                      <w:b/>
                      <w:sz w:val="24"/>
                      <w:szCs w:val="24"/>
                    </w:rPr>
                    <w:br/>
                  </w:r>
                  <w:bookmarkStart w:id="277" w:name="z374"/>
                  <w:bookmarkEnd w:id="277"/>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278" w:name="z375"/>
                  <w:bookmarkEnd w:id="278"/>
                  <w:r w:rsidRPr="00152D96">
                    <w:rPr>
                      <w:rFonts w:ascii="Times New Roman" w:hAnsi="Times New Roman"/>
                      <w:b/>
                      <w:sz w:val="24"/>
                      <w:szCs w:val="24"/>
                    </w:rPr>
                    <w:t>— — — прочие:</w:t>
                  </w:r>
                  <w:r w:rsidRPr="00152D96">
                    <w:rPr>
                      <w:rFonts w:ascii="Times New Roman" w:hAnsi="Times New Roman"/>
                      <w:b/>
                      <w:sz w:val="24"/>
                      <w:szCs w:val="24"/>
                    </w:rPr>
                    <w:br/>
                  </w:r>
                  <w:bookmarkStart w:id="279" w:name="z376"/>
                  <w:bookmarkEnd w:id="279"/>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80" w:name="z377"/>
                  <w:bookmarkEnd w:id="280"/>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81" w:name="z378"/>
                  <w:bookmarkEnd w:id="281"/>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282" w:name="z379"/>
                  <w:bookmarkEnd w:id="282"/>
                  <w:r w:rsidRPr="00152D96">
                    <w:rPr>
                      <w:rFonts w:ascii="Times New Roman" w:hAnsi="Times New Roman"/>
                      <w:b/>
                      <w:sz w:val="24"/>
                      <w:szCs w:val="24"/>
                    </w:rPr>
                    <w:t>— — — — — — — белые:</w:t>
                  </w:r>
                  <w:r w:rsidRPr="00152D96">
                    <w:rPr>
                      <w:rFonts w:ascii="Times New Roman" w:hAnsi="Times New Roman"/>
                      <w:b/>
                      <w:sz w:val="24"/>
                      <w:szCs w:val="24"/>
                    </w:rPr>
                    <w:br/>
                    <w:t>— — — — — — — — Лацио</w:t>
                  </w:r>
                </w:p>
              </w:tc>
              <w:tc>
                <w:tcPr>
                  <w:tcW w:w="1276" w:type="dxa"/>
                  <w:hideMark/>
                </w:tcPr>
                <w:p w14:paraId="7A4E41B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2204212400</w:t>
                  </w:r>
                </w:p>
              </w:tc>
            </w:tr>
            <w:tr w:rsidR="00F60F0A" w:rsidRPr="00152D96" w14:paraId="5E1AD1BD" w14:textId="77777777" w:rsidTr="00DF4522">
              <w:tc>
                <w:tcPr>
                  <w:tcW w:w="597" w:type="dxa"/>
                  <w:hideMark/>
                </w:tcPr>
                <w:p w14:paraId="320A8E0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84.</w:t>
                  </w:r>
                </w:p>
              </w:tc>
              <w:tc>
                <w:tcPr>
                  <w:tcW w:w="3118" w:type="dxa"/>
                  <w:hideMark/>
                </w:tcPr>
                <w:p w14:paraId="59F7F7C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83" w:name="z381"/>
                  <w:bookmarkEnd w:id="28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84" w:name="z382"/>
                  <w:bookmarkEnd w:id="284"/>
                  <w:r w:rsidRPr="00152D96">
                    <w:rPr>
                      <w:rFonts w:ascii="Times New Roman" w:hAnsi="Times New Roman"/>
                      <w:b/>
                      <w:sz w:val="24"/>
                      <w:szCs w:val="24"/>
                    </w:rPr>
                    <w:lastRenderedPageBreak/>
                    <w:t>— — в сосудах емкостью 2 литра или менее:</w:t>
                  </w:r>
                  <w:r w:rsidRPr="00152D96">
                    <w:rPr>
                      <w:rFonts w:ascii="Times New Roman" w:hAnsi="Times New Roman"/>
                      <w:b/>
                      <w:sz w:val="24"/>
                      <w:szCs w:val="24"/>
                    </w:rPr>
                    <w:br/>
                  </w:r>
                  <w:bookmarkStart w:id="285" w:name="z383"/>
                  <w:bookmarkEnd w:id="285"/>
                  <w:r w:rsidRPr="00152D96">
                    <w:rPr>
                      <w:rFonts w:ascii="Times New Roman" w:hAnsi="Times New Roman"/>
                      <w:b/>
                      <w:sz w:val="24"/>
                      <w:szCs w:val="24"/>
                    </w:rPr>
                    <w:t>— — — прочие:</w:t>
                  </w:r>
                  <w:r w:rsidRPr="00152D96">
                    <w:rPr>
                      <w:rFonts w:ascii="Times New Roman" w:hAnsi="Times New Roman"/>
                      <w:b/>
                      <w:sz w:val="24"/>
                      <w:szCs w:val="24"/>
                    </w:rPr>
                    <w:br/>
                  </w:r>
                  <w:bookmarkStart w:id="286" w:name="z384"/>
                  <w:bookmarkEnd w:id="28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87" w:name="z385"/>
                  <w:bookmarkEnd w:id="287"/>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88" w:name="z386"/>
                  <w:bookmarkEnd w:id="288"/>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289" w:name="z387"/>
                  <w:bookmarkEnd w:id="289"/>
                  <w:r w:rsidRPr="00152D96">
                    <w:rPr>
                      <w:rFonts w:ascii="Times New Roman" w:hAnsi="Times New Roman"/>
                      <w:b/>
                      <w:sz w:val="24"/>
                      <w:szCs w:val="24"/>
                    </w:rPr>
                    <w:t>— — — — — — — белые:</w:t>
                  </w:r>
                  <w:r w:rsidRPr="00152D96">
                    <w:rPr>
                      <w:rFonts w:ascii="Times New Roman" w:hAnsi="Times New Roman"/>
                      <w:b/>
                      <w:sz w:val="24"/>
                      <w:szCs w:val="24"/>
                    </w:rPr>
                    <w:br/>
                    <w:t>— — — — — — — — Тоскана</w:t>
                  </w:r>
                </w:p>
              </w:tc>
              <w:tc>
                <w:tcPr>
                  <w:tcW w:w="1276" w:type="dxa"/>
                  <w:hideMark/>
                </w:tcPr>
                <w:p w14:paraId="18E9D84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2204212600</w:t>
                  </w:r>
                </w:p>
              </w:tc>
            </w:tr>
            <w:tr w:rsidR="00F60F0A" w:rsidRPr="00152D96" w14:paraId="1B780C36" w14:textId="77777777" w:rsidTr="00DF4522">
              <w:tc>
                <w:tcPr>
                  <w:tcW w:w="597" w:type="dxa"/>
                  <w:hideMark/>
                </w:tcPr>
                <w:p w14:paraId="45ED377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85.</w:t>
                  </w:r>
                </w:p>
              </w:tc>
              <w:tc>
                <w:tcPr>
                  <w:tcW w:w="3118" w:type="dxa"/>
                  <w:hideMark/>
                </w:tcPr>
                <w:p w14:paraId="3875E171"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90" w:name="z389"/>
                  <w:bookmarkEnd w:id="290"/>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91" w:name="z390"/>
                  <w:bookmarkEnd w:id="291"/>
                  <w:r w:rsidRPr="00152D96">
                    <w:rPr>
                      <w:rFonts w:ascii="Times New Roman" w:hAnsi="Times New Roman"/>
                      <w:b/>
                      <w:sz w:val="24"/>
                      <w:szCs w:val="24"/>
                    </w:rPr>
                    <w:t xml:space="preserve">— — в сосудах емкостью 2 </w:t>
                  </w:r>
                  <w:r w:rsidRPr="00152D96">
                    <w:rPr>
                      <w:rFonts w:ascii="Times New Roman" w:hAnsi="Times New Roman"/>
                      <w:b/>
                      <w:sz w:val="24"/>
                      <w:szCs w:val="24"/>
                    </w:rPr>
                    <w:lastRenderedPageBreak/>
                    <w:t>литра или менее:</w:t>
                  </w:r>
                  <w:r w:rsidRPr="00152D96">
                    <w:rPr>
                      <w:rFonts w:ascii="Times New Roman" w:hAnsi="Times New Roman"/>
                      <w:b/>
                      <w:sz w:val="24"/>
                      <w:szCs w:val="24"/>
                    </w:rPr>
                    <w:br/>
                  </w:r>
                  <w:bookmarkStart w:id="292" w:name="z391"/>
                  <w:bookmarkEnd w:id="292"/>
                  <w:r w:rsidRPr="00152D96">
                    <w:rPr>
                      <w:rFonts w:ascii="Times New Roman" w:hAnsi="Times New Roman"/>
                      <w:b/>
                      <w:sz w:val="24"/>
                      <w:szCs w:val="24"/>
                    </w:rPr>
                    <w:t>— — — прочие:</w:t>
                  </w:r>
                  <w:r w:rsidRPr="00152D96">
                    <w:rPr>
                      <w:rFonts w:ascii="Times New Roman" w:hAnsi="Times New Roman"/>
                      <w:b/>
                      <w:sz w:val="24"/>
                      <w:szCs w:val="24"/>
                    </w:rPr>
                    <w:br/>
                  </w:r>
                  <w:bookmarkStart w:id="293" w:name="z392"/>
                  <w:bookmarkEnd w:id="293"/>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294" w:name="z393"/>
                  <w:bookmarkEnd w:id="294"/>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295" w:name="z394"/>
                  <w:bookmarkEnd w:id="295"/>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(Protected Designation of Origin, PDO):</w:t>
                  </w:r>
                  <w:r w:rsidRPr="00152D96">
                    <w:rPr>
                      <w:rFonts w:ascii="Times New Roman" w:hAnsi="Times New Roman"/>
                      <w:b/>
                      <w:sz w:val="24"/>
                      <w:szCs w:val="24"/>
                      <w:lang w:val="en-US"/>
                    </w:rPr>
                    <w:br/>
                  </w:r>
                  <w:bookmarkStart w:id="296" w:name="z395"/>
                  <w:bookmarkEnd w:id="296"/>
                  <w:r w:rsidRPr="00152D96">
                    <w:rPr>
                      <w:rFonts w:ascii="Times New Roman" w:hAnsi="Times New Roman"/>
                      <w:b/>
                      <w:sz w:val="24"/>
                      <w:szCs w:val="24"/>
                      <w:lang w:val="en-US"/>
                    </w:rPr>
                    <w:t xml:space="preserve">— — — — — — — </w:t>
                  </w:r>
                  <w:r w:rsidRPr="00152D96">
                    <w:rPr>
                      <w:rFonts w:ascii="Times New Roman" w:hAnsi="Times New Roman"/>
                      <w:b/>
                      <w:sz w:val="24"/>
                      <w:szCs w:val="24"/>
                    </w:rPr>
                    <w:t>белые</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w:t>
                  </w:r>
                  <w:r w:rsidRPr="00152D96">
                    <w:rPr>
                      <w:rFonts w:ascii="Times New Roman" w:hAnsi="Times New Roman"/>
                      <w:b/>
                      <w:sz w:val="24"/>
                      <w:szCs w:val="24"/>
                    </w:rPr>
                    <w:t>Трентино</w:t>
                  </w:r>
                  <w:r w:rsidRPr="00152D96">
                    <w:rPr>
                      <w:rFonts w:ascii="Times New Roman" w:hAnsi="Times New Roman"/>
                      <w:b/>
                      <w:sz w:val="24"/>
                      <w:szCs w:val="24"/>
                      <w:lang w:val="en-US"/>
                    </w:rPr>
                    <w:t xml:space="preserve">, </w:t>
                  </w:r>
                  <w:r w:rsidRPr="00152D96">
                    <w:rPr>
                      <w:rFonts w:ascii="Times New Roman" w:hAnsi="Times New Roman"/>
                      <w:b/>
                      <w:sz w:val="24"/>
                      <w:szCs w:val="24"/>
                    </w:rPr>
                    <w:t>Альто</w:t>
                  </w:r>
                  <w:r w:rsidRPr="00152D96">
                    <w:rPr>
                      <w:rFonts w:ascii="Times New Roman" w:hAnsi="Times New Roman"/>
                      <w:b/>
                      <w:sz w:val="24"/>
                      <w:szCs w:val="24"/>
                      <w:lang w:val="en-US"/>
                    </w:rPr>
                    <w:t>-</w:t>
                  </w:r>
                  <w:r w:rsidRPr="00152D96">
                    <w:rPr>
                      <w:rFonts w:ascii="Times New Roman" w:hAnsi="Times New Roman"/>
                      <w:b/>
                      <w:sz w:val="24"/>
                      <w:szCs w:val="24"/>
                    </w:rPr>
                    <w:t>Адидже</w:t>
                  </w:r>
                  <w:r w:rsidRPr="00152D96">
                    <w:rPr>
                      <w:rFonts w:ascii="Times New Roman" w:hAnsi="Times New Roman"/>
                      <w:b/>
                      <w:sz w:val="24"/>
                      <w:szCs w:val="24"/>
                      <w:lang w:val="en-US"/>
                    </w:rPr>
                    <w:t xml:space="preserve"> </w:t>
                  </w:r>
                  <w:r w:rsidRPr="00152D96">
                    <w:rPr>
                      <w:rFonts w:ascii="Times New Roman" w:hAnsi="Times New Roman"/>
                      <w:b/>
                      <w:sz w:val="24"/>
                      <w:szCs w:val="24"/>
                    </w:rPr>
                    <w:t>и</w:t>
                  </w:r>
                  <w:r w:rsidRPr="00152D96">
                    <w:rPr>
                      <w:rFonts w:ascii="Times New Roman" w:hAnsi="Times New Roman"/>
                      <w:b/>
                      <w:sz w:val="24"/>
                      <w:szCs w:val="24"/>
                      <w:lang w:val="en-US"/>
                    </w:rPr>
                    <w:t xml:space="preserve"> </w:t>
                  </w:r>
                  <w:r w:rsidRPr="00152D96">
                    <w:rPr>
                      <w:rFonts w:ascii="Times New Roman" w:hAnsi="Times New Roman"/>
                      <w:b/>
                      <w:sz w:val="24"/>
                      <w:szCs w:val="24"/>
                    </w:rPr>
                    <w:t>Фриули</w:t>
                  </w:r>
                </w:p>
              </w:tc>
              <w:tc>
                <w:tcPr>
                  <w:tcW w:w="1276" w:type="dxa"/>
                  <w:hideMark/>
                </w:tcPr>
                <w:p w14:paraId="1D5686A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2204212700</w:t>
                  </w:r>
                </w:p>
              </w:tc>
            </w:tr>
            <w:tr w:rsidR="00F60F0A" w:rsidRPr="00152D96" w14:paraId="49BFF626" w14:textId="77777777" w:rsidTr="00DF4522">
              <w:tc>
                <w:tcPr>
                  <w:tcW w:w="597" w:type="dxa"/>
                  <w:hideMark/>
                </w:tcPr>
                <w:p w14:paraId="677923C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86.</w:t>
                  </w:r>
                </w:p>
              </w:tc>
              <w:tc>
                <w:tcPr>
                  <w:tcW w:w="3118" w:type="dxa"/>
                  <w:hideMark/>
                </w:tcPr>
                <w:p w14:paraId="2D5F1B1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297" w:name="z397"/>
                  <w:bookmarkEnd w:id="29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298" w:name="z398"/>
                  <w:bookmarkEnd w:id="298"/>
                  <w:r w:rsidRPr="00152D96">
                    <w:rPr>
                      <w:rFonts w:ascii="Times New Roman" w:hAnsi="Times New Roman"/>
                      <w:b/>
                      <w:sz w:val="24"/>
                      <w:szCs w:val="24"/>
                    </w:rPr>
                    <w:t xml:space="preserve">— — в сосудах емкостью 2 </w:t>
                  </w:r>
                  <w:r w:rsidRPr="00152D96">
                    <w:rPr>
                      <w:rFonts w:ascii="Times New Roman" w:hAnsi="Times New Roman"/>
                      <w:b/>
                      <w:sz w:val="24"/>
                      <w:szCs w:val="24"/>
                    </w:rPr>
                    <w:lastRenderedPageBreak/>
                    <w:t>литра или менее:</w:t>
                  </w:r>
                  <w:r w:rsidRPr="00152D96">
                    <w:rPr>
                      <w:rFonts w:ascii="Times New Roman" w:hAnsi="Times New Roman"/>
                      <w:b/>
                      <w:sz w:val="24"/>
                      <w:szCs w:val="24"/>
                    </w:rPr>
                    <w:br/>
                  </w:r>
                  <w:bookmarkStart w:id="299" w:name="z399"/>
                  <w:bookmarkEnd w:id="299"/>
                  <w:r w:rsidRPr="00152D96">
                    <w:rPr>
                      <w:rFonts w:ascii="Times New Roman" w:hAnsi="Times New Roman"/>
                      <w:b/>
                      <w:sz w:val="24"/>
                      <w:szCs w:val="24"/>
                    </w:rPr>
                    <w:t>— — — прочие:</w:t>
                  </w:r>
                  <w:r w:rsidRPr="00152D96">
                    <w:rPr>
                      <w:rFonts w:ascii="Times New Roman" w:hAnsi="Times New Roman"/>
                      <w:b/>
                      <w:sz w:val="24"/>
                      <w:szCs w:val="24"/>
                    </w:rPr>
                    <w:br/>
                  </w:r>
                  <w:bookmarkStart w:id="300" w:name="z400"/>
                  <w:bookmarkEnd w:id="30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01" w:name="z401"/>
                  <w:bookmarkEnd w:id="30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302" w:name="z402"/>
                  <w:bookmarkEnd w:id="302"/>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303" w:name="z403"/>
                  <w:bookmarkEnd w:id="303"/>
                  <w:r w:rsidRPr="00152D96">
                    <w:rPr>
                      <w:rFonts w:ascii="Times New Roman" w:hAnsi="Times New Roman"/>
                      <w:b/>
                      <w:sz w:val="24"/>
                      <w:szCs w:val="24"/>
                    </w:rPr>
                    <w:t>— — — — — — — белые:</w:t>
                  </w:r>
                  <w:r w:rsidRPr="00152D96">
                    <w:rPr>
                      <w:rFonts w:ascii="Times New Roman" w:hAnsi="Times New Roman"/>
                      <w:b/>
                      <w:sz w:val="24"/>
                      <w:szCs w:val="24"/>
                    </w:rPr>
                    <w:br/>
                    <w:t>— — — — — — — — Венето</w:t>
                  </w:r>
                </w:p>
              </w:tc>
              <w:tc>
                <w:tcPr>
                  <w:tcW w:w="1276" w:type="dxa"/>
                  <w:hideMark/>
                </w:tcPr>
                <w:p w14:paraId="349EC38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2204212800</w:t>
                  </w:r>
                </w:p>
              </w:tc>
            </w:tr>
            <w:tr w:rsidR="00F60F0A" w:rsidRPr="00152D96" w14:paraId="373F11C2" w14:textId="77777777" w:rsidTr="00DF4522">
              <w:tc>
                <w:tcPr>
                  <w:tcW w:w="597" w:type="dxa"/>
                  <w:hideMark/>
                </w:tcPr>
                <w:p w14:paraId="6452DD0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87.</w:t>
                  </w:r>
                </w:p>
              </w:tc>
              <w:tc>
                <w:tcPr>
                  <w:tcW w:w="3118" w:type="dxa"/>
                  <w:hideMark/>
                </w:tcPr>
                <w:p w14:paraId="59F7465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04" w:name="z405"/>
                  <w:bookmarkEnd w:id="30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05" w:name="z406"/>
                  <w:bookmarkEnd w:id="305"/>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06" w:name="z407"/>
                  <w:bookmarkEnd w:id="306"/>
                  <w:r w:rsidRPr="00152D96">
                    <w:rPr>
                      <w:rFonts w:ascii="Times New Roman" w:hAnsi="Times New Roman"/>
                      <w:b/>
                      <w:sz w:val="24"/>
                      <w:szCs w:val="24"/>
                    </w:rPr>
                    <w:lastRenderedPageBreak/>
                    <w:t>— — — прочие:</w:t>
                  </w:r>
                  <w:r w:rsidRPr="00152D96">
                    <w:rPr>
                      <w:rFonts w:ascii="Times New Roman" w:hAnsi="Times New Roman"/>
                      <w:b/>
                      <w:sz w:val="24"/>
                      <w:szCs w:val="24"/>
                    </w:rPr>
                    <w:br/>
                  </w:r>
                  <w:bookmarkStart w:id="307" w:name="z408"/>
                  <w:bookmarkEnd w:id="30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08" w:name="z409"/>
                  <w:bookmarkEnd w:id="308"/>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309" w:name="z410"/>
                  <w:bookmarkEnd w:id="309"/>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310" w:name="z411"/>
                  <w:bookmarkEnd w:id="310"/>
                  <w:r w:rsidRPr="00152D96">
                    <w:rPr>
                      <w:rFonts w:ascii="Times New Roman" w:hAnsi="Times New Roman"/>
                      <w:b/>
                      <w:sz w:val="24"/>
                      <w:szCs w:val="24"/>
                    </w:rPr>
                    <w:t>— — — — — — — белые:</w:t>
                  </w:r>
                  <w:r w:rsidRPr="00152D96">
                    <w:rPr>
                      <w:rFonts w:ascii="Times New Roman" w:hAnsi="Times New Roman"/>
                      <w:b/>
                      <w:sz w:val="24"/>
                      <w:szCs w:val="24"/>
                    </w:rPr>
                    <w:br/>
                    <w:t>— — — — — — — — Виньо Верде</w:t>
                  </w:r>
                </w:p>
              </w:tc>
              <w:tc>
                <w:tcPr>
                  <w:tcW w:w="1276" w:type="dxa"/>
                  <w:hideMark/>
                </w:tcPr>
                <w:p w14:paraId="7E5252C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2204213200</w:t>
                  </w:r>
                </w:p>
              </w:tc>
            </w:tr>
            <w:tr w:rsidR="00F60F0A" w:rsidRPr="00152D96" w14:paraId="280DC7DD" w14:textId="77777777" w:rsidTr="00DF4522">
              <w:tc>
                <w:tcPr>
                  <w:tcW w:w="597" w:type="dxa"/>
                  <w:hideMark/>
                </w:tcPr>
                <w:p w14:paraId="09991B6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88.</w:t>
                  </w:r>
                </w:p>
              </w:tc>
              <w:tc>
                <w:tcPr>
                  <w:tcW w:w="3118" w:type="dxa"/>
                  <w:hideMark/>
                </w:tcPr>
                <w:p w14:paraId="51BD867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11" w:name="z413"/>
                  <w:bookmarkEnd w:id="31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12" w:name="z414"/>
                  <w:bookmarkEnd w:id="312"/>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13" w:name="z415"/>
                  <w:bookmarkEnd w:id="313"/>
                  <w:r w:rsidRPr="00152D96">
                    <w:rPr>
                      <w:rFonts w:ascii="Times New Roman" w:hAnsi="Times New Roman"/>
                      <w:b/>
                      <w:sz w:val="24"/>
                      <w:szCs w:val="24"/>
                    </w:rPr>
                    <w:t>— — — прочие:</w:t>
                  </w:r>
                  <w:r w:rsidRPr="00152D96">
                    <w:rPr>
                      <w:rFonts w:ascii="Times New Roman" w:hAnsi="Times New Roman"/>
                      <w:b/>
                      <w:sz w:val="24"/>
                      <w:szCs w:val="24"/>
                    </w:rPr>
                    <w:br/>
                  </w:r>
                  <w:bookmarkStart w:id="314" w:name="z416"/>
                  <w:bookmarkEnd w:id="314"/>
                  <w:r w:rsidRPr="00152D96">
                    <w:rPr>
                      <w:rFonts w:ascii="Times New Roman" w:hAnsi="Times New Roman"/>
                      <w:b/>
                      <w:sz w:val="24"/>
                      <w:szCs w:val="24"/>
                    </w:rPr>
                    <w:lastRenderedPageBreak/>
                    <w:t>— — — — произведенные в Европейском союзе:</w:t>
                  </w:r>
                  <w:r w:rsidRPr="00152D96">
                    <w:rPr>
                      <w:rFonts w:ascii="Times New Roman" w:hAnsi="Times New Roman"/>
                      <w:b/>
                      <w:sz w:val="24"/>
                      <w:szCs w:val="24"/>
                    </w:rPr>
                    <w:br/>
                  </w:r>
                  <w:bookmarkStart w:id="315" w:name="z417"/>
                  <w:bookmarkEnd w:id="31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316" w:name="z418"/>
                  <w:bookmarkEnd w:id="316"/>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317" w:name="z419"/>
                  <w:bookmarkEnd w:id="317"/>
                  <w:r w:rsidRPr="00152D96">
                    <w:rPr>
                      <w:rFonts w:ascii="Times New Roman" w:hAnsi="Times New Roman"/>
                      <w:b/>
                      <w:sz w:val="24"/>
                      <w:szCs w:val="24"/>
                    </w:rPr>
                    <w:t>— — — — — — — белые:</w:t>
                  </w:r>
                  <w:r w:rsidRPr="00152D96">
                    <w:rPr>
                      <w:rFonts w:ascii="Times New Roman" w:hAnsi="Times New Roman"/>
                      <w:b/>
                      <w:sz w:val="24"/>
                      <w:szCs w:val="24"/>
                    </w:rPr>
                    <w:br/>
                    <w:t>— — — — — — — — Пенедес</w:t>
                  </w:r>
                </w:p>
              </w:tc>
              <w:tc>
                <w:tcPr>
                  <w:tcW w:w="1276" w:type="dxa"/>
                  <w:hideMark/>
                </w:tcPr>
                <w:p w14:paraId="6EDCCF6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2204213400</w:t>
                  </w:r>
                </w:p>
              </w:tc>
            </w:tr>
            <w:tr w:rsidR="00F60F0A" w:rsidRPr="00152D96" w14:paraId="398629E6" w14:textId="77777777" w:rsidTr="00DF4522">
              <w:tc>
                <w:tcPr>
                  <w:tcW w:w="597" w:type="dxa"/>
                  <w:hideMark/>
                </w:tcPr>
                <w:p w14:paraId="33B91F2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89.</w:t>
                  </w:r>
                </w:p>
              </w:tc>
              <w:tc>
                <w:tcPr>
                  <w:tcW w:w="3118" w:type="dxa"/>
                  <w:hideMark/>
                </w:tcPr>
                <w:p w14:paraId="5FED325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18" w:name="z421"/>
                  <w:bookmarkEnd w:id="318"/>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19" w:name="z422"/>
                  <w:bookmarkEnd w:id="319"/>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20" w:name="z423"/>
                  <w:bookmarkEnd w:id="320"/>
                  <w:r w:rsidRPr="00152D96">
                    <w:rPr>
                      <w:rFonts w:ascii="Times New Roman" w:hAnsi="Times New Roman"/>
                      <w:b/>
                      <w:sz w:val="24"/>
                      <w:szCs w:val="24"/>
                    </w:rPr>
                    <w:t>— — — прочие:</w:t>
                  </w:r>
                  <w:r w:rsidRPr="00152D96">
                    <w:rPr>
                      <w:rFonts w:ascii="Times New Roman" w:hAnsi="Times New Roman"/>
                      <w:b/>
                      <w:sz w:val="24"/>
                      <w:szCs w:val="24"/>
                    </w:rPr>
                    <w:br/>
                  </w:r>
                  <w:bookmarkStart w:id="321" w:name="z424"/>
                  <w:bookmarkEnd w:id="321"/>
                  <w:r w:rsidRPr="00152D96">
                    <w:rPr>
                      <w:rFonts w:ascii="Times New Roman" w:hAnsi="Times New Roman"/>
                      <w:b/>
                      <w:sz w:val="24"/>
                      <w:szCs w:val="24"/>
                    </w:rPr>
                    <w:t xml:space="preserve">— — — — произведенные </w:t>
                  </w:r>
                  <w:r w:rsidRPr="00152D96">
                    <w:rPr>
                      <w:rFonts w:ascii="Times New Roman" w:hAnsi="Times New Roman"/>
                      <w:b/>
                      <w:sz w:val="24"/>
                      <w:szCs w:val="24"/>
                    </w:rPr>
                    <w:lastRenderedPageBreak/>
                    <w:t>в Европейском союзе:</w:t>
                  </w:r>
                  <w:r w:rsidRPr="00152D96">
                    <w:rPr>
                      <w:rFonts w:ascii="Times New Roman" w:hAnsi="Times New Roman"/>
                      <w:b/>
                      <w:sz w:val="24"/>
                      <w:szCs w:val="24"/>
                    </w:rPr>
                    <w:br/>
                  </w:r>
                  <w:bookmarkStart w:id="322" w:name="z425"/>
                  <w:bookmarkEnd w:id="322"/>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323" w:name="z426"/>
                  <w:bookmarkEnd w:id="323"/>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324" w:name="z427"/>
                  <w:bookmarkEnd w:id="324"/>
                  <w:r w:rsidRPr="00152D96">
                    <w:rPr>
                      <w:rFonts w:ascii="Times New Roman" w:hAnsi="Times New Roman"/>
                      <w:b/>
                      <w:sz w:val="24"/>
                      <w:szCs w:val="24"/>
                    </w:rPr>
                    <w:t>— — — — — — — белые:</w:t>
                  </w:r>
                  <w:r w:rsidRPr="00152D96">
                    <w:rPr>
                      <w:rFonts w:ascii="Times New Roman" w:hAnsi="Times New Roman"/>
                      <w:b/>
                      <w:sz w:val="24"/>
                      <w:szCs w:val="24"/>
                    </w:rPr>
                    <w:br/>
                    <w:t>— — — — — — — — Риойя</w:t>
                  </w:r>
                </w:p>
              </w:tc>
              <w:tc>
                <w:tcPr>
                  <w:tcW w:w="1276" w:type="dxa"/>
                  <w:hideMark/>
                </w:tcPr>
                <w:p w14:paraId="29B2557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2204213600</w:t>
                  </w:r>
                </w:p>
              </w:tc>
            </w:tr>
            <w:tr w:rsidR="00F60F0A" w:rsidRPr="00152D96" w14:paraId="367B13AF" w14:textId="77777777" w:rsidTr="00DF4522">
              <w:tc>
                <w:tcPr>
                  <w:tcW w:w="597" w:type="dxa"/>
                  <w:hideMark/>
                </w:tcPr>
                <w:p w14:paraId="6B022AB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90.</w:t>
                  </w:r>
                </w:p>
              </w:tc>
              <w:tc>
                <w:tcPr>
                  <w:tcW w:w="3118" w:type="dxa"/>
                  <w:hideMark/>
                </w:tcPr>
                <w:p w14:paraId="4D2D268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25" w:name="z429"/>
                  <w:bookmarkEnd w:id="325"/>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26" w:name="z430"/>
                  <w:bookmarkEnd w:id="326"/>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27" w:name="z431"/>
                  <w:bookmarkEnd w:id="327"/>
                  <w:r w:rsidRPr="00152D96">
                    <w:rPr>
                      <w:rFonts w:ascii="Times New Roman" w:hAnsi="Times New Roman"/>
                      <w:b/>
                      <w:sz w:val="24"/>
                      <w:szCs w:val="24"/>
                    </w:rPr>
                    <w:t>— — — прочие:</w:t>
                  </w:r>
                  <w:r w:rsidRPr="00152D96">
                    <w:rPr>
                      <w:rFonts w:ascii="Times New Roman" w:hAnsi="Times New Roman"/>
                      <w:b/>
                      <w:sz w:val="24"/>
                      <w:szCs w:val="24"/>
                    </w:rPr>
                    <w:br/>
                  </w:r>
                  <w:bookmarkStart w:id="328" w:name="z432"/>
                  <w:bookmarkEnd w:id="32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29" w:name="z433"/>
                  <w:bookmarkEnd w:id="329"/>
                  <w:r w:rsidRPr="00152D96">
                    <w:rPr>
                      <w:rFonts w:ascii="Times New Roman" w:hAnsi="Times New Roman"/>
                      <w:b/>
                      <w:sz w:val="24"/>
                      <w:szCs w:val="24"/>
                    </w:rPr>
                    <w:lastRenderedPageBreak/>
                    <w:t>— — — — — с фактической концентрацией спирта не более 15 объемного процента:</w:t>
                  </w:r>
                  <w:r w:rsidRPr="00152D96">
                    <w:rPr>
                      <w:rFonts w:ascii="Times New Roman" w:hAnsi="Times New Roman"/>
                      <w:b/>
                      <w:sz w:val="24"/>
                      <w:szCs w:val="24"/>
                    </w:rPr>
                    <w:br/>
                  </w:r>
                  <w:bookmarkStart w:id="330" w:name="z434"/>
                  <w:bookmarkEnd w:id="330"/>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331" w:name="z435"/>
                  <w:bookmarkEnd w:id="331"/>
                  <w:r w:rsidRPr="00152D96">
                    <w:rPr>
                      <w:rFonts w:ascii="Times New Roman" w:hAnsi="Times New Roman"/>
                      <w:b/>
                      <w:sz w:val="24"/>
                      <w:szCs w:val="24"/>
                    </w:rPr>
                    <w:t>— — — — — — — белые:</w:t>
                  </w:r>
                  <w:r w:rsidRPr="00152D96">
                    <w:rPr>
                      <w:rFonts w:ascii="Times New Roman" w:hAnsi="Times New Roman"/>
                      <w:b/>
                      <w:sz w:val="24"/>
                      <w:szCs w:val="24"/>
                    </w:rPr>
                    <w:br/>
                    <w:t>— — — — — — — — Валенсия</w:t>
                  </w:r>
                </w:p>
              </w:tc>
              <w:tc>
                <w:tcPr>
                  <w:tcW w:w="1276" w:type="dxa"/>
                  <w:hideMark/>
                </w:tcPr>
                <w:p w14:paraId="582C4C6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2204213700</w:t>
                  </w:r>
                </w:p>
              </w:tc>
            </w:tr>
            <w:tr w:rsidR="00F60F0A" w:rsidRPr="00152D96" w14:paraId="02A6F481" w14:textId="77777777" w:rsidTr="00DF4522">
              <w:tc>
                <w:tcPr>
                  <w:tcW w:w="597" w:type="dxa"/>
                  <w:hideMark/>
                </w:tcPr>
                <w:p w14:paraId="2AAEF06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91.</w:t>
                  </w:r>
                </w:p>
              </w:tc>
              <w:tc>
                <w:tcPr>
                  <w:tcW w:w="3118" w:type="dxa"/>
                  <w:hideMark/>
                </w:tcPr>
                <w:p w14:paraId="1448578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32" w:name="z437"/>
                  <w:bookmarkEnd w:id="332"/>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33" w:name="z438"/>
                  <w:bookmarkEnd w:id="333"/>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34" w:name="z439"/>
                  <w:bookmarkEnd w:id="334"/>
                  <w:r w:rsidRPr="00152D96">
                    <w:rPr>
                      <w:rFonts w:ascii="Times New Roman" w:hAnsi="Times New Roman"/>
                      <w:b/>
                      <w:sz w:val="24"/>
                      <w:szCs w:val="24"/>
                    </w:rPr>
                    <w:t>— — — прочие:</w:t>
                  </w:r>
                  <w:r w:rsidRPr="00152D96">
                    <w:rPr>
                      <w:rFonts w:ascii="Times New Roman" w:hAnsi="Times New Roman"/>
                      <w:b/>
                      <w:sz w:val="24"/>
                      <w:szCs w:val="24"/>
                    </w:rPr>
                    <w:br/>
                  </w:r>
                  <w:bookmarkStart w:id="335" w:name="z440"/>
                  <w:bookmarkEnd w:id="335"/>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36" w:name="z441"/>
                  <w:bookmarkEnd w:id="336"/>
                  <w:r w:rsidRPr="00152D96">
                    <w:rPr>
                      <w:rFonts w:ascii="Times New Roman" w:hAnsi="Times New Roman"/>
                      <w:b/>
                      <w:sz w:val="24"/>
                      <w:szCs w:val="24"/>
                    </w:rPr>
                    <w:t xml:space="preserve">— — — — — с </w:t>
                  </w:r>
                  <w:r w:rsidRPr="00152D96">
                    <w:rPr>
                      <w:rFonts w:ascii="Times New Roman" w:hAnsi="Times New Roman"/>
                      <w:b/>
                      <w:sz w:val="24"/>
                      <w:szCs w:val="24"/>
                    </w:rPr>
                    <w:lastRenderedPageBreak/>
                    <w:t>фактической концентрацией спирта не более 15 объемного процента:</w:t>
                  </w:r>
                  <w:r w:rsidRPr="00152D96">
                    <w:rPr>
                      <w:rFonts w:ascii="Times New Roman" w:hAnsi="Times New Roman"/>
                      <w:b/>
                      <w:sz w:val="24"/>
                      <w:szCs w:val="24"/>
                    </w:rPr>
                    <w:br/>
                  </w:r>
                  <w:bookmarkStart w:id="337" w:name="z442"/>
                  <w:bookmarkEnd w:id="337"/>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338" w:name="z443"/>
                  <w:bookmarkEnd w:id="338"/>
                  <w:r w:rsidRPr="00152D96">
                    <w:rPr>
                      <w:rFonts w:ascii="Times New Roman" w:hAnsi="Times New Roman"/>
                      <w:b/>
                      <w:sz w:val="24"/>
                      <w:szCs w:val="24"/>
                    </w:rPr>
                    <w:t>— — — — — — — белые:</w:t>
                  </w:r>
                  <w:r w:rsidRPr="00152D96">
                    <w:rPr>
                      <w:rFonts w:ascii="Times New Roman" w:hAnsi="Times New Roman"/>
                      <w:b/>
                      <w:sz w:val="24"/>
                      <w:szCs w:val="24"/>
                    </w:rPr>
                    <w:br/>
                    <w:t>— — — — — — — — прочие</w:t>
                  </w:r>
                </w:p>
              </w:tc>
              <w:tc>
                <w:tcPr>
                  <w:tcW w:w="1276" w:type="dxa"/>
                  <w:hideMark/>
                </w:tcPr>
                <w:p w14:paraId="3651FEC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2204213800</w:t>
                  </w:r>
                </w:p>
              </w:tc>
            </w:tr>
            <w:tr w:rsidR="00F60F0A" w:rsidRPr="00152D96" w14:paraId="41CF62B4" w14:textId="77777777" w:rsidTr="00DF4522">
              <w:tc>
                <w:tcPr>
                  <w:tcW w:w="597" w:type="dxa"/>
                  <w:hideMark/>
                </w:tcPr>
                <w:p w14:paraId="59FEA9C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92.</w:t>
                  </w:r>
                </w:p>
              </w:tc>
              <w:tc>
                <w:tcPr>
                  <w:tcW w:w="3118" w:type="dxa"/>
                  <w:hideMark/>
                </w:tcPr>
                <w:p w14:paraId="19C49BA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39" w:name="z445"/>
                  <w:bookmarkEnd w:id="33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40" w:name="z446"/>
                  <w:bookmarkEnd w:id="340"/>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41" w:name="z447"/>
                  <w:bookmarkEnd w:id="341"/>
                  <w:r w:rsidRPr="00152D96">
                    <w:rPr>
                      <w:rFonts w:ascii="Times New Roman" w:hAnsi="Times New Roman"/>
                      <w:b/>
                      <w:sz w:val="24"/>
                      <w:szCs w:val="24"/>
                    </w:rPr>
                    <w:t>— — — прочие:</w:t>
                  </w:r>
                  <w:r w:rsidRPr="00152D96">
                    <w:rPr>
                      <w:rFonts w:ascii="Times New Roman" w:hAnsi="Times New Roman"/>
                      <w:b/>
                      <w:sz w:val="24"/>
                      <w:szCs w:val="24"/>
                    </w:rPr>
                    <w:br/>
                  </w:r>
                  <w:bookmarkStart w:id="342" w:name="z448"/>
                  <w:bookmarkEnd w:id="34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43" w:name="z449"/>
                  <w:bookmarkEnd w:id="343"/>
                  <w:r w:rsidRPr="00152D96">
                    <w:rPr>
                      <w:rFonts w:ascii="Times New Roman" w:hAnsi="Times New Roman"/>
                      <w:b/>
                      <w:sz w:val="24"/>
                      <w:szCs w:val="24"/>
                    </w:rPr>
                    <w:t xml:space="preserve">— — — — — с фактической </w:t>
                  </w:r>
                  <w:r w:rsidRPr="00152D96">
                    <w:rPr>
                      <w:rFonts w:ascii="Times New Roman" w:hAnsi="Times New Roman"/>
                      <w:b/>
                      <w:sz w:val="24"/>
                      <w:szCs w:val="24"/>
                    </w:rPr>
                    <w:lastRenderedPageBreak/>
                    <w:t>концентрацией спирта не более 15 объемного процента:</w:t>
                  </w:r>
                  <w:r w:rsidRPr="00152D96">
                    <w:rPr>
                      <w:rFonts w:ascii="Times New Roman" w:hAnsi="Times New Roman"/>
                      <w:b/>
                      <w:sz w:val="24"/>
                      <w:szCs w:val="24"/>
                    </w:rPr>
                    <w:br/>
                  </w:r>
                  <w:bookmarkStart w:id="344" w:name="z450"/>
                  <w:bookmarkEnd w:id="344"/>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345" w:name="z451"/>
                  <w:bookmarkEnd w:id="345"/>
                  <w:r w:rsidRPr="00152D96">
                    <w:rPr>
                      <w:rFonts w:ascii="Times New Roman" w:hAnsi="Times New Roman"/>
                      <w:b/>
                      <w:sz w:val="24"/>
                      <w:szCs w:val="24"/>
                    </w:rPr>
                    <w:t>— — — — — — — прочие:</w:t>
                  </w:r>
                  <w:r w:rsidRPr="00152D96">
                    <w:rPr>
                      <w:rFonts w:ascii="Times New Roman" w:hAnsi="Times New Roman"/>
                      <w:b/>
                      <w:sz w:val="24"/>
                      <w:szCs w:val="24"/>
                    </w:rPr>
                    <w:br/>
                    <w:t>— — — — — — — — Бордо</w:t>
                  </w:r>
                </w:p>
              </w:tc>
              <w:tc>
                <w:tcPr>
                  <w:tcW w:w="1276" w:type="dxa"/>
                  <w:hideMark/>
                </w:tcPr>
                <w:p w14:paraId="26951EE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2204214200</w:t>
                  </w:r>
                </w:p>
              </w:tc>
            </w:tr>
            <w:tr w:rsidR="00F60F0A" w:rsidRPr="00152D96" w14:paraId="48106E6F" w14:textId="77777777" w:rsidTr="00DF4522">
              <w:tc>
                <w:tcPr>
                  <w:tcW w:w="597" w:type="dxa"/>
                  <w:hideMark/>
                </w:tcPr>
                <w:p w14:paraId="4C0A649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93.</w:t>
                  </w:r>
                </w:p>
              </w:tc>
              <w:tc>
                <w:tcPr>
                  <w:tcW w:w="3118" w:type="dxa"/>
                  <w:hideMark/>
                </w:tcPr>
                <w:p w14:paraId="45C2B0F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46" w:name="z453"/>
                  <w:bookmarkEnd w:id="346"/>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47" w:name="z454"/>
                  <w:bookmarkEnd w:id="347"/>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48" w:name="z455"/>
                  <w:bookmarkEnd w:id="348"/>
                  <w:r w:rsidRPr="00152D96">
                    <w:rPr>
                      <w:rFonts w:ascii="Times New Roman" w:hAnsi="Times New Roman"/>
                      <w:b/>
                      <w:sz w:val="24"/>
                      <w:szCs w:val="24"/>
                    </w:rPr>
                    <w:t>— — — прочие:</w:t>
                  </w:r>
                  <w:r w:rsidRPr="00152D96">
                    <w:rPr>
                      <w:rFonts w:ascii="Times New Roman" w:hAnsi="Times New Roman"/>
                      <w:b/>
                      <w:sz w:val="24"/>
                      <w:szCs w:val="24"/>
                    </w:rPr>
                    <w:br/>
                  </w:r>
                  <w:bookmarkStart w:id="349" w:name="z456"/>
                  <w:bookmarkEnd w:id="349"/>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50" w:name="z457"/>
                  <w:bookmarkEnd w:id="350"/>
                  <w:r w:rsidRPr="00152D96">
                    <w:rPr>
                      <w:rFonts w:ascii="Times New Roman" w:hAnsi="Times New Roman"/>
                      <w:b/>
                      <w:sz w:val="24"/>
                      <w:szCs w:val="24"/>
                    </w:rPr>
                    <w:t xml:space="preserve">— — — — — с фактической концентрацией спирта не </w:t>
                  </w:r>
                  <w:r w:rsidRPr="00152D96">
                    <w:rPr>
                      <w:rFonts w:ascii="Times New Roman" w:hAnsi="Times New Roman"/>
                      <w:b/>
                      <w:sz w:val="24"/>
                      <w:szCs w:val="24"/>
                    </w:rPr>
                    <w:lastRenderedPageBreak/>
                    <w:t>более 15 объемного процента:</w:t>
                  </w:r>
                  <w:r w:rsidRPr="00152D96">
                    <w:rPr>
                      <w:rFonts w:ascii="Times New Roman" w:hAnsi="Times New Roman"/>
                      <w:b/>
                      <w:sz w:val="24"/>
                      <w:szCs w:val="24"/>
                    </w:rPr>
                    <w:br/>
                  </w:r>
                  <w:bookmarkStart w:id="351" w:name="z458"/>
                  <w:bookmarkEnd w:id="351"/>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352" w:name="z459"/>
                  <w:bookmarkEnd w:id="352"/>
                  <w:r w:rsidRPr="00152D96">
                    <w:rPr>
                      <w:rFonts w:ascii="Times New Roman" w:hAnsi="Times New Roman"/>
                      <w:b/>
                      <w:sz w:val="24"/>
                      <w:szCs w:val="24"/>
                    </w:rPr>
                    <w:t>— — — — — — — прочие:</w:t>
                  </w:r>
                  <w:r w:rsidRPr="00152D96">
                    <w:rPr>
                      <w:rFonts w:ascii="Times New Roman" w:hAnsi="Times New Roman"/>
                      <w:b/>
                      <w:sz w:val="24"/>
                      <w:szCs w:val="24"/>
                    </w:rPr>
                    <w:br/>
                    <w:t>— — — — — — — — Бургундия</w:t>
                  </w:r>
                </w:p>
              </w:tc>
              <w:tc>
                <w:tcPr>
                  <w:tcW w:w="1276" w:type="dxa"/>
                  <w:hideMark/>
                </w:tcPr>
                <w:p w14:paraId="590C4DC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2204214300</w:t>
                  </w:r>
                </w:p>
              </w:tc>
            </w:tr>
            <w:tr w:rsidR="00F60F0A" w:rsidRPr="00152D96" w14:paraId="26F5AA17" w14:textId="77777777" w:rsidTr="00DF4522">
              <w:tc>
                <w:tcPr>
                  <w:tcW w:w="597" w:type="dxa"/>
                  <w:hideMark/>
                </w:tcPr>
                <w:p w14:paraId="3969796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94.</w:t>
                  </w:r>
                </w:p>
              </w:tc>
              <w:tc>
                <w:tcPr>
                  <w:tcW w:w="3118" w:type="dxa"/>
                  <w:hideMark/>
                </w:tcPr>
                <w:p w14:paraId="1E645A6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53" w:name="z461"/>
                  <w:bookmarkEnd w:id="35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54" w:name="z462"/>
                  <w:bookmarkEnd w:id="354"/>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55" w:name="z463"/>
                  <w:bookmarkEnd w:id="355"/>
                  <w:r w:rsidRPr="00152D96">
                    <w:rPr>
                      <w:rFonts w:ascii="Times New Roman" w:hAnsi="Times New Roman"/>
                      <w:b/>
                      <w:sz w:val="24"/>
                      <w:szCs w:val="24"/>
                    </w:rPr>
                    <w:t>— — — прочие:</w:t>
                  </w:r>
                  <w:r w:rsidRPr="00152D96">
                    <w:rPr>
                      <w:rFonts w:ascii="Times New Roman" w:hAnsi="Times New Roman"/>
                      <w:b/>
                      <w:sz w:val="24"/>
                      <w:szCs w:val="24"/>
                    </w:rPr>
                    <w:br/>
                  </w:r>
                  <w:bookmarkStart w:id="356" w:name="z464"/>
                  <w:bookmarkEnd w:id="35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57" w:name="z465"/>
                  <w:bookmarkEnd w:id="357"/>
                  <w:r w:rsidRPr="00152D96">
                    <w:rPr>
                      <w:rFonts w:ascii="Times New Roman" w:hAnsi="Times New Roman"/>
                      <w:b/>
                      <w:sz w:val="24"/>
                      <w:szCs w:val="24"/>
                    </w:rPr>
                    <w:t xml:space="preserve">— — — — — с фактической концентрацией спирта не более 15 объемного </w:t>
                  </w:r>
                  <w:r w:rsidRPr="00152D96">
                    <w:rPr>
                      <w:rFonts w:ascii="Times New Roman" w:hAnsi="Times New Roman"/>
                      <w:b/>
                      <w:sz w:val="24"/>
                      <w:szCs w:val="24"/>
                    </w:rPr>
                    <w:lastRenderedPageBreak/>
                    <w:t>процента:</w:t>
                  </w:r>
                  <w:r w:rsidRPr="00152D96">
                    <w:rPr>
                      <w:rFonts w:ascii="Times New Roman" w:hAnsi="Times New Roman"/>
                      <w:b/>
                      <w:sz w:val="24"/>
                      <w:szCs w:val="24"/>
                    </w:rPr>
                    <w:br/>
                  </w:r>
                  <w:bookmarkStart w:id="358" w:name="z466"/>
                  <w:bookmarkEnd w:id="358"/>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359" w:name="z467"/>
                  <w:bookmarkEnd w:id="359"/>
                  <w:r w:rsidRPr="00152D96">
                    <w:rPr>
                      <w:rFonts w:ascii="Times New Roman" w:hAnsi="Times New Roman"/>
                      <w:b/>
                      <w:sz w:val="24"/>
                      <w:szCs w:val="24"/>
                    </w:rPr>
                    <w:t>— — — — — — — прочие:</w:t>
                  </w:r>
                  <w:r w:rsidRPr="00152D96">
                    <w:rPr>
                      <w:rFonts w:ascii="Times New Roman" w:hAnsi="Times New Roman"/>
                      <w:b/>
                      <w:sz w:val="24"/>
                      <w:szCs w:val="24"/>
                    </w:rPr>
                    <w:br/>
                    <w:t>— — — — — — — — Божоле</w:t>
                  </w:r>
                </w:p>
              </w:tc>
              <w:tc>
                <w:tcPr>
                  <w:tcW w:w="1276" w:type="dxa"/>
                  <w:hideMark/>
                </w:tcPr>
                <w:p w14:paraId="0AEC514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2204214400</w:t>
                  </w:r>
                </w:p>
              </w:tc>
            </w:tr>
            <w:tr w:rsidR="00F60F0A" w:rsidRPr="00152D96" w14:paraId="59C20664" w14:textId="77777777" w:rsidTr="00DF4522">
              <w:tc>
                <w:tcPr>
                  <w:tcW w:w="597" w:type="dxa"/>
                  <w:hideMark/>
                </w:tcPr>
                <w:p w14:paraId="398B03C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95.</w:t>
                  </w:r>
                </w:p>
              </w:tc>
              <w:tc>
                <w:tcPr>
                  <w:tcW w:w="3118" w:type="dxa"/>
                  <w:hideMark/>
                </w:tcPr>
                <w:p w14:paraId="251CD7D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60" w:name="z469"/>
                  <w:bookmarkEnd w:id="360"/>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61" w:name="z470"/>
                  <w:bookmarkEnd w:id="361"/>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62" w:name="z471"/>
                  <w:bookmarkEnd w:id="362"/>
                  <w:r w:rsidRPr="00152D96">
                    <w:rPr>
                      <w:rFonts w:ascii="Times New Roman" w:hAnsi="Times New Roman"/>
                      <w:b/>
                      <w:sz w:val="24"/>
                      <w:szCs w:val="24"/>
                    </w:rPr>
                    <w:t>— — — прочие:</w:t>
                  </w:r>
                  <w:r w:rsidRPr="00152D96">
                    <w:rPr>
                      <w:rFonts w:ascii="Times New Roman" w:hAnsi="Times New Roman"/>
                      <w:b/>
                      <w:sz w:val="24"/>
                      <w:szCs w:val="24"/>
                    </w:rPr>
                    <w:br/>
                  </w:r>
                  <w:bookmarkStart w:id="363" w:name="z472"/>
                  <w:bookmarkEnd w:id="363"/>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64" w:name="z473"/>
                  <w:bookmarkEnd w:id="364"/>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365" w:name="z474"/>
                  <w:bookmarkEnd w:id="365"/>
                  <w:r w:rsidRPr="00152D96">
                    <w:rPr>
                      <w:rFonts w:ascii="Times New Roman" w:hAnsi="Times New Roman"/>
                      <w:b/>
                      <w:sz w:val="24"/>
                      <w:szCs w:val="24"/>
                    </w:rPr>
                    <w:lastRenderedPageBreak/>
                    <w:t>— — — — — — вина с защищенным наименованием по происхождению (Protected Designation of Origin, PDO):</w:t>
                  </w:r>
                  <w:r w:rsidRPr="00152D96">
                    <w:rPr>
                      <w:rFonts w:ascii="Times New Roman" w:hAnsi="Times New Roman"/>
                      <w:b/>
                      <w:sz w:val="24"/>
                      <w:szCs w:val="24"/>
                    </w:rPr>
                    <w:br/>
                  </w:r>
                  <w:bookmarkStart w:id="366" w:name="z475"/>
                  <w:bookmarkEnd w:id="366"/>
                  <w:r w:rsidRPr="00152D96">
                    <w:rPr>
                      <w:rFonts w:ascii="Times New Roman" w:hAnsi="Times New Roman"/>
                      <w:b/>
                      <w:sz w:val="24"/>
                      <w:szCs w:val="24"/>
                    </w:rPr>
                    <w:t>— — — — — — — прочие:</w:t>
                  </w:r>
                  <w:r w:rsidRPr="00152D96">
                    <w:rPr>
                      <w:rFonts w:ascii="Times New Roman" w:hAnsi="Times New Roman"/>
                      <w:b/>
                      <w:sz w:val="24"/>
                      <w:szCs w:val="24"/>
                    </w:rPr>
                    <w:br/>
                    <w:t>— — — — — — — — Вале-дю-Рон</w:t>
                  </w:r>
                </w:p>
              </w:tc>
              <w:tc>
                <w:tcPr>
                  <w:tcW w:w="1276" w:type="dxa"/>
                  <w:hideMark/>
                </w:tcPr>
                <w:p w14:paraId="5E901D5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2204214600</w:t>
                  </w:r>
                </w:p>
              </w:tc>
            </w:tr>
            <w:tr w:rsidR="00F60F0A" w:rsidRPr="00152D96" w14:paraId="5536E132" w14:textId="77777777" w:rsidTr="00DF4522">
              <w:tc>
                <w:tcPr>
                  <w:tcW w:w="597" w:type="dxa"/>
                  <w:hideMark/>
                </w:tcPr>
                <w:p w14:paraId="037C133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96.</w:t>
                  </w:r>
                </w:p>
              </w:tc>
              <w:tc>
                <w:tcPr>
                  <w:tcW w:w="3118" w:type="dxa"/>
                  <w:hideMark/>
                </w:tcPr>
                <w:p w14:paraId="49FA7D4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67" w:name="z477"/>
                  <w:bookmarkEnd w:id="36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68" w:name="z478"/>
                  <w:bookmarkEnd w:id="36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69" w:name="z479"/>
                  <w:bookmarkEnd w:id="369"/>
                  <w:r w:rsidRPr="00152D96">
                    <w:rPr>
                      <w:rFonts w:ascii="Times New Roman" w:hAnsi="Times New Roman"/>
                      <w:b/>
                      <w:sz w:val="24"/>
                      <w:szCs w:val="24"/>
                    </w:rPr>
                    <w:t>— — — прочие:</w:t>
                  </w:r>
                  <w:r w:rsidRPr="00152D96">
                    <w:rPr>
                      <w:rFonts w:ascii="Times New Roman" w:hAnsi="Times New Roman"/>
                      <w:b/>
                      <w:sz w:val="24"/>
                      <w:szCs w:val="24"/>
                    </w:rPr>
                    <w:br/>
                  </w:r>
                  <w:bookmarkStart w:id="370" w:name="z480"/>
                  <w:bookmarkEnd w:id="37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71" w:name="z481"/>
                  <w:bookmarkEnd w:id="37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372" w:name="z482"/>
                  <w:bookmarkEnd w:id="372"/>
                  <w:r w:rsidRPr="00152D96">
                    <w:rPr>
                      <w:rFonts w:ascii="Times New Roman" w:hAnsi="Times New Roman"/>
                      <w:b/>
                      <w:sz w:val="24"/>
                      <w:szCs w:val="24"/>
                    </w:rPr>
                    <w:t xml:space="preserve">— — — — — — вина с </w:t>
                  </w:r>
                  <w:r w:rsidRPr="00152D96">
                    <w:rPr>
                      <w:rFonts w:ascii="Times New Roman" w:hAnsi="Times New Roman"/>
                      <w:b/>
                      <w:sz w:val="24"/>
                      <w:szCs w:val="24"/>
                    </w:rPr>
                    <w:lastRenderedPageBreak/>
                    <w:t>защищенным наименованием по происхождению (Protected Designation of Origin, PDO):</w:t>
                  </w:r>
                  <w:r w:rsidRPr="00152D96">
                    <w:rPr>
                      <w:rFonts w:ascii="Times New Roman" w:hAnsi="Times New Roman"/>
                      <w:b/>
                      <w:sz w:val="24"/>
                      <w:szCs w:val="24"/>
                    </w:rPr>
                    <w:br/>
                  </w:r>
                  <w:bookmarkStart w:id="373" w:name="z483"/>
                  <w:bookmarkEnd w:id="373"/>
                  <w:r w:rsidRPr="00152D96">
                    <w:rPr>
                      <w:rFonts w:ascii="Times New Roman" w:hAnsi="Times New Roman"/>
                      <w:b/>
                      <w:sz w:val="24"/>
                      <w:szCs w:val="24"/>
                    </w:rPr>
                    <w:t>— — — — — — — прочие:</w:t>
                  </w:r>
                  <w:r w:rsidRPr="00152D96">
                    <w:rPr>
                      <w:rFonts w:ascii="Times New Roman" w:hAnsi="Times New Roman"/>
                      <w:b/>
                      <w:sz w:val="24"/>
                      <w:szCs w:val="24"/>
                    </w:rPr>
                    <w:br/>
                    <w:t>— — — — — — — — Лангедок-Руссильон</w:t>
                  </w:r>
                </w:p>
              </w:tc>
              <w:tc>
                <w:tcPr>
                  <w:tcW w:w="1276" w:type="dxa"/>
                  <w:hideMark/>
                </w:tcPr>
                <w:p w14:paraId="29A5B5A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2204214700</w:t>
                  </w:r>
                </w:p>
              </w:tc>
            </w:tr>
            <w:tr w:rsidR="00F60F0A" w:rsidRPr="00152D96" w14:paraId="50348F7A" w14:textId="77777777" w:rsidTr="00DF4522">
              <w:tc>
                <w:tcPr>
                  <w:tcW w:w="597" w:type="dxa"/>
                  <w:hideMark/>
                </w:tcPr>
                <w:p w14:paraId="356A1BF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97.</w:t>
                  </w:r>
                </w:p>
              </w:tc>
              <w:tc>
                <w:tcPr>
                  <w:tcW w:w="3118" w:type="dxa"/>
                  <w:hideMark/>
                </w:tcPr>
                <w:p w14:paraId="42BFED02"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74" w:name="z485"/>
                  <w:bookmarkEnd w:id="37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75" w:name="z486"/>
                  <w:bookmarkEnd w:id="375"/>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76" w:name="z487"/>
                  <w:bookmarkEnd w:id="376"/>
                  <w:r w:rsidRPr="00152D96">
                    <w:rPr>
                      <w:rFonts w:ascii="Times New Roman" w:hAnsi="Times New Roman"/>
                      <w:b/>
                      <w:sz w:val="24"/>
                      <w:szCs w:val="24"/>
                    </w:rPr>
                    <w:t>— — — прочие:</w:t>
                  </w:r>
                  <w:r w:rsidRPr="00152D96">
                    <w:rPr>
                      <w:rFonts w:ascii="Times New Roman" w:hAnsi="Times New Roman"/>
                      <w:b/>
                      <w:sz w:val="24"/>
                      <w:szCs w:val="24"/>
                    </w:rPr>
                    <w:br/>
                  </w:r>
                  <w:bookmarkStart w:id="377" w:name="z488"/>
                  <w:bookmarkEnd w:id="37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78" w:name="z489"/>
                  <w:bookmarkEnd w:id="378"/>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379" w:name="z490"/>
                  <w:bookmarkEnd w:id="379"/>
                  <w:r w:rsidRPr="00152D96">
                    <w:rPr>
                      <w:rFonts w:ascii="Times New Roman" w:hAnsi="Times New Roman"/>
                      <w:b/>
                      <w:sz w:val="24"/>
                      <w:szCs w:val="24"/>
                    </w:rPr>
                    <w:t xml:space="preserve">— — — — — — вина с защищенным </w:t>
                  </w:r>
                  <w:r w:rsidRPr="00152D96">
                    <w:rPr>
                      <w:rFonts w:ascii="Times New Roman" w:hAnsi="Times New Roman"/>
                      <w:b/>
                      <w:sz w:val="24"/>
                      <w:szCs w:val="24"/>
                    </w:rPr>
                    <w:lastRenderedPageBreak/>
                    <w:t xml:space="preserve">наименованием по происхождению </w:t>
                  </w:r>
                  <w:r w:rsidRPr="00152D96">
                    <w:rPr>
                      <w:rFonts w:ascii="Times New Roman" w:hAnsi="Times New Roman"/>
                      <w:b/>
                      <w:sz w:val="24"/>
                      <w:szCs w:val="24"/>
                      <w:lang w:val="en-US"/>
                    </w:rPr>
                    <w:t>(Protected Designation of Origin, PDO):</w:t>
                  </w:r>
                  <w:r w:rsidRPr="00152D96">
                    <w:rPr>
                      <w:rFonts w:ascii="Times New Roman" w:hAnsi="Times New Roman"/>
                      <w:b/>
                      <w:sz w:val="24"/>
                      <w:szCs w:val="24"/>
                      <w:lang w:val="en-US"/>
                    </w:rPr>
                    <w:br/>
                  </w:r>
                  <w:bookmarkStart w:id="380" w:name="z491"/>
                  <w:bookmarkEnd w:id="380"/>
                  <w:r w:rsidRPr="00152D96">
                    <w:rPr>
                      <w:rFonts w:ascii="Times New Roman" w:hAnsi="Times New Roman"/>
                      <w:b/>
                      <w:sz w:val="24"/>
                      <w:szCs w:val="24"/>
                      <w:lang w:val="en-US"/>
                    </w:rPr>
                    <w:t xml:space="preserve">— — — — — — — </w:t>
                  </w:r>
                  <w:r w:rsidRPr="00152D96">
                    <w:rPr>
                      <w:rFonts w:ascii="Times New Roman" w:hAnsi="Times New Roman"/>
                      <w:b/>
                      <w:sz w:val="24"/>
                      <w:szCs w:val="24"/>
                    </w:rPr>
                    <w:t>прочие</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w:t>
                  </w:r>
                  <w:r w:rsidRPr="00152D96">
                    <w:rPr>
                      <w:rFonts w:ascii="Times New Roman" w:hAnsi="Times New Roman"/>
                      <w:b/>
                      <w:sz w:val="24"/>
                      <w:szCs w:val="24"/>
                    </w:rPr>
                    <w:t>Валь</w:t>
                  </w:r>
                  <w:r w:rsidRPr="00152D96">
                    <w:rPr>
                      <w:rFonts w:ascii="Times New Roman" w:hAnsi="Times New Roman"/>
                      <w:b/>
                      <w:sz w:val="24"/>
                      <w:szCs w:val="24"/>
                      <w:lang w:val="en-US"/>
                    </w:rPr>
                    <w:t xml:space="preserve"> </w:t>
                  </w:r>
                  <w:r w:rsidRPr="00152D96">
                    <w:rPr>
                      <w:rFonts w:ascii="Times New Roman" w:hAnsi="Times New Roman"/>
                      <w:b/>
                      <w:sz w:val="24"/>
                      <w:szCs w:val="24"/>
                    </w:rPr>
                    <w:t>де</w:t>
                  </w:r>
                  <w:r w:rsidRPr="00152D96">
                    <w:rPr>
                      <w:rFonts w:ascii="Times New Roman" w:hAnsi="Times New Roman"/>
                      <w:b/>
                      <w:sz w:val="24"/>
                      <w:szCs w:val="24"/>
                      <w:lang w:val="en-US"/>
                    </w:rPr>
                    <w:t xml:space="preserve"> </w:t>
                  </w:r>
                  <w:r w:rsidRPr="00152D96">
                    <w:rPr>
                      <w:rFonts w:ascii="Times New Roman" w:hAnsi="Times New Roman"/>
                      <w:b/>
                      <w:sz w:val="24"/>
                      <w:szCs w:val="24"/>
                    </w:rPr>
                    <w:t>Луар</w:t>
                  </w:r>
                  <w:r w:rsidRPr="00152D96">
                    <w:rPr>
                      <w:rFonts w:ascii="Times New Roman" w:hAnsi="Times New Roman"/>
                      <w:b/>
                      <w:sz w:val="24"/>
                      <w:szCs w:val="24"/>
                      <w:lang w:val="en-US"/>
                    </w:rPr>
                    <w:t xml:space="preserve"> (</w:t>
                  </w:r>
                  <w:r w:rsidRPr="00152D96">
                    <w:rPr>
                      <w:rFonts w:ascii="Times New Roman" w:hAnsi="Times New Roman"/>
                      <w:b/>
                      <w:sz w:val="24"/>
                      <w:szCs w:val="24"/>
                    </w:rPr>
                    <w:t>Долина</w:t>
                  </w:r>
                  <w:r w:rsidRPr="00152D96">
                    <w:rPr>
                      <w:rFonts w:ascii="Times New Roman" w:hAnsi="Times New Roman"/>
                      <w:b/>
                      <w:sz w:val="24"/>
                      <w:szCs w:val="24"/>
                      <w:lang w:val="en-US"/>
                    </w:rPr>
                    <w:t xml:space="preserve"> </w:t>
                  </w:r>
                  <w:r w:rsidRPr="00152D96">
                    <w:rPr>
                      <w:rFonts w:ascii="Times New Roman" w:hAnsi="Times New Roman"/>
                      <w:b/>
                      <w:sz w:val="24"/>
                      <w:szCs w:val="24"/>
                    </w:rPr>
                    <w:t>Луары</w:t>
                  </w:r>
                  <w:r w:rsidRPr="00152D96">
                    <w:rPr>
                      <w:rFonts w:ascii="Times New Roman" w:hAnsi="Times New Roman"/>
                      <w:b/>
                      <w:sz w:val="24"/>
                      <w:szCs w:val="24"/>
                      <w:lang w:val="en-US"/>
                    </w:rPr>
                    <w:t>)</w:t>
                  </w:r>
                </w:p>
              </w:tc>
              <w:tc>
                <w:tcPr>
                  <w:tcW w:w="1276" w:type="dxa"/>
                  <w:hideMark/>
                </w:tcPr>
                <w:p w14:paraId="57F43F7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2204214800</w:t>
                  </w:r>
                </w:p>
              </w:tc>
            </w:tr>
            <w:tr w:rsidR="00F60F0A" w:rsidRPr="00152D96" w14:paraId="66510756" w14:textId="77777777" w:rsidTr="00DF4522">
              <w:tc>
                <w:tcPr>
                  <w:tcW w:w="597" w:type="dxa"/>
                  <w:hideMark/>
                </w:tcPr>
                <w:p w14:paraId="0B7118D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98.</w:t>
                  </w:r>
                </w:p>
              </w:tc>
              <w:tc>
                <w:tcPr>
                  <w:tcW w:w="3118" w:type="dxa"/>
                  <w:hideMark/>
                </w:tcPr>
                <w:p w14:paraId="0CD2713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81" w:name="z493"/>
                  <w:bookmarkEnd w:id="38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82" w:name="z494"/>
                  <w:bookmarkEnd w:id="382"/>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83" w:name="z495"/>
                  <w:bookmarkEnd w:id="383"/>
                  <w:r w:rsidRPr="00152D96">
                    <w:rPr>
                      <w:rFonts w:ascii="Times New Roman" w:hAnsi="Times New Roman"/>
                      <w:b/>
                      <w:sz w:val="24"/>
                      <w:szCs w:val="24"/>
                    </w:rPr>
                    <w:t>— — — прочие:</w:t>
                  </w:r>
                  <w:r w:rsidRPr="00152D96">
                    <w:rPr>
                      <w:rFonts w:ascii="Times New Roman" w:hAnsi="Times New Roman"/>
                      <w:b/>
                      <w:sz w:val="24"/>
                      <w:szCs w:val="24"/>
                    </w:rPr>
                    <w:br/>
                  </w:r>
                  <w:bookmarkStart w:id="384" w:name="z496"/>
                  <w:bookmarkEnd w:id="38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85" w:name="z497"/>
                  <w:bookmarkEnd w:id="38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386" w:name="z498"/>
                  <w:bookmarkEnd w:id="386"/>
                  <w:r w:rsidRPr="00152D96">
                    <w:rPr>
                      <w:rFonts w:ascii="Times New Roman" w:hAnsi="Times New Roman"/>
                      <w:b/>
                      <w:sz w:val="24"/>
                      <w:szCs w:val="24"/>
                    </w:rPr>
                    <w:t xml:space="preserve">— — — — — — вина с защищенным наименованием по </w:t>
                  </w:r>
                  <w:r w:rsidRPr="00152D96">
                    <w:rPr>
                      <w:rFonts w:ascii="Times New Roman" w:hAnsi="Times New Roman"/>
                      <w:b/>
                      <w:sz w:val="24"/>
                      <w:szCs w:val="24"/>
                    </w:rPr>
                    <w:lastRenderedPageBreak/>
                    <w:t>происхождению (Protected Designation of Origin, PDO):</w:t>
                  </w:r>
                  <w:r w:rsidRPr="00152D96">
                    <w:rPr>
                      <w:rFonts w:ascii="Times New Roman" w:hAnsi="Times New Roman"/>
                      <w:b/>
                      <w:sz w:val="24"/>
                      <w:szCs w:val="24"/>
                    </w:rPr>
                    <w:br/>
                  </w:r>
                  <w:bookmarkStart w:id="387" w:name="z499"/>
                  <w:bookmarkEnd w:id="387"/>
                  <w:r w:rsidRPr="00152D96">
                    <w:rPr>
                      <w:rFonts w:ascii="Times New Roman" w:hAnsi="Times New Roman"/>
                      <w:b/>
                      <w:sz w:val="24"/>
                      <w:szCs w:val="24"/>
                    </w:rPr>
                    <w:t>— — — — — — — прочие:</w:t>
                  </w:r>
                  <w:r w:rsidRPr="00152D96">
                    <w:rPr>
                      <w:rFonts w:ascii="Times New Roman" w:hAnsi="Times New Roman"/>
                      <w:b/>
                      <w:sz w:val="24"/>
                      <w:szCs w:val="24"/>
                    </w:rPr>
                    <w:br/>
                    <w:t>— — — — — — — — Пьемонт</w:t>
                  </w:r>
                </w:p>
              </w:tc>
              <w:tc>
                <w:tcPr>
                  <w:tcW w:w="1276" w:type="dxa"/>
                  <w:hideMark/>
                </w:tcPr>
                <w:p w14:paraId="004EB3B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2204216200</w:t>
                  </w:r>
                </w:p>
              </w:tc>
            </w:tr>
            <w:tr w:rsidR="00F60F0A" w:rsidRPr="00152D96" w14:paraId="680E1502" w14:textId="77777777" w:rsidTr="00DF4522">
              <w:tc>
                <w:tcPr>
                  <w:tcW w:w="597" w:type="dxa"/>
                  <w:hideMark/>
                </w:tcPr>
                <w:p w14:paraId="4D934D4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99.</w:t>
                  </w:r>
                </w:p>
              </w:tc>
              <w:tc>
                <w:tcPr>
                  <w:tcW w:w="3118" w:type="dxa"/>
                  <w:hideMark/>
                </w:tcPr>
                <w:p w14:paraId="270784C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88" w:name="z501"/>
                  <w:bookmarkEnd w:id="388"/>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89" w:name="z502"/>
                  <w:bookmarkEnd w:id="389"/>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90" w:name="z503"/>
                  <w:bookmarkEnd w:id="390"/>
                  <w:r w:rsidRPr="00152D96">
                    <w:rPr>
                      <w:rFonts w:ascii="Times New Roman" w:hAnsi="Times New Roman"/>
                      <w:b/>
                      <w:sz w:val="24"/>
                      <w:szCs w:val="24"/>
                    </w:rPr>
                    <w:t>— — — прочие:</w:t>
                  </w:r>
                  <w:r w:rsidRPr="00152D96">
                    <w:rPr>
                      <w:rFonts w:ascii="Times New Roman" w:hAnsi="Times New Roman"/>
                      <w:b/>
                      <w:sz w:val="24"/>
                      <w:szCs w:val="24"/>
                    </w:rPr>
                    <w:br/>
                  </w:r>
                  <w:bookmarkStart w:id="391" w:name="z504"/>
                  <w:bookmarkEnd w:id="391"/>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92" w:name="z505"/>
                  <w:bookmarkEnd w:id="392"/>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393" w:name="z506"/>
                  <w:bookmarkEnd w:id="393"/>
                  <w:r w:rsidRPr="00152D96">
                    <w:rPr>
                      <w:rFonts w:ascii="Times New Roman" w:hAnsi="Times New Roman"/>
                      <w:b/>
                      <w:sz w:val="24"/>
                      <w:szCs w:val="24"/>
                    </w:rPr>
                    <w:t xml:space="preserve">— — — — — — вина с защищенным наименованием по происхождению (Protected </w:t>
                  </w:r>
                  <w:r w:rsidRPr="00152D96">
                    <w:rPr>
                      <w:rFonts w:ascii="Times New Roman" w:hAnsi="Times New Roman"/>
                      <w:b/>
                      <w:sz w:val="24"/>
                      <w:szCs w:val="24"/>
                    </w:rPr>
                    <w:lastRenderedPageBreak/>
                    <w:t>Designation of Origin, PDO):</w:t>
                  </w:r>
                  <w:r w:rsidRPr="00152D96">
                    <w:rPr>
                      <w:rFonts w:ascii="Times New Roman" w:hAnsi="Times New Roman"/>
                      <w:b/>
                      <w:sz w:val="24"/>
                      <w:szCs w:val="24"/>
                    </w:rPr>
                    <w:br/>
                  </w:r>
                  <w:bookmarkStart w:id="394" w:name="z507"/>
                  <w:bookmarkEnd w:id="394"/>
                  <w:r w:rsidRPr="00152D96">
                    <w:rPr>
                      <w:rFonts w:ascii="Times New Roman" w:hAnsi="Times New Roman"/>
                      <w:b/>
                      <w:sz w:val="24"/>
                      <w:szCs w:val="24"/>
                    </w:rPr>
                    <w:t>— — — — — — — прочие:</w:t>
                  </w:r>
                  <w:r w:rsidRPr="00152D96">
                    <w:rPr>
                      <w:rFonts w:ascii="Times New Roman" w:hAnsi="Times New Roman"/>
                      <w:b/>
                      <w:sz w:val="24"/>
                      <w:szCs w:val="24"/>
                    </w:rPr>
                    <w:br/>
                    <w:t>— — — — — — — — Тоскана</w:t>
                  </w:r>
                </w:p>
              </w:tc>
              <w:tc>
                <w:tcPr>
                  <w:tcW w:w="1276" w:type="dxa"/>
                  <w:hideMark/>
                </w:tcPr>
                <w:p w14:paraId="667D17F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2204216600</w:t>
                  </w:r>
                </w:p>
              </w:tc>
            </w:tr>
            <w:tr w:rsidR="00F60F0A" w:rsidRPr="00152D96" w14:paraId="1C902B5A" w14:textId="77777777" w:rsidTr="00DF4522">
              <w:tc>
                <w:tcPr>
                  <w:tcW w:w="597" w:type="dxa"/>
                  <w:hideMark/>
                </w:tcPr>
                <w:p w14:paraId="7F48CE3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100.</w:t>
                  </w:r>
                </w:p>
              </w:tc>
              <w:tc>
                <w:tcPr>
                  <w:tcW w:w="3118" w:type="dxa"/>
                  <w:hideMark/>
                </w:tcPr>
                <w:p w14:paraId="271CABD7"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395" w:name="z509"/>
                  <w:bookmarkEnd w:id="395"/>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396" w:name="z510"/>
                  <w:bookmarkEnd w:id="396"/>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397" w:name="z511"/>
                  <w:bookmarkEnd w:id="397"/>
                  <w:r w:rsidRPr="00152D96">
                    <w:rPr>
                      <w:rFonts w:ascii="Times New Roman" w:hAnsi="Times New Roman"/>
                      <w:b/>
                      <w:sz w:val="24"/>
                      <w:szCs w:val="24"/>
                    </w:rPr>
                    <w:t>— — — прочие:</w:t>
                  </w:r>
                  <w:r w:rsidRPr="00152D96">
                    <w:rPr>
                      <w:rFonts w:ascii="Times New Roman" w:hAnsi="Times New Roman"/>
                      <w:b/>
                      <w:sz w:val="24"/>
                      <w:szCs w:val="24"/>
                    </w:rPr>
                    <w:br/>
                  </w:r>
                  <w:bookmarkStart w:id="398" w:name="z512"/>
                  <w:bookmarkEnd w:id="39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399" w:name="z513"/>
                  <w:bookmarkEnd w:id="399"/>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00" w:name="z514"/>
                  <w:bookmarkEnd w:id="400"/>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w:t>
                  </w:r>
                  <w:r w:rsidRPr="00152D96">
                    <w:rPr>
                      <w:rFonts w:ascii="Times New Roman" w:hAnsi="Times New Roman"/>
                      <w:b/>
                      <w:sz w:val="24"/>
                      <w:szCs w:val="24"/>
                      <w:lang w:val="en-US"/>
                    </w:rPr>
                    <w:lastRenderedPageBreak/>
                    <w:t>PDO):</w:t>
                  </w:r>
                  <w:r w:rsidRPr="00152D96">
                    <w:rPr>
                      <w:rFonts w:ascii="Times New Roman" w:hAnsi="Times New Roman"/>
                      <w:b/>
                      <w:sz w:val="24"/>
                      <w:szCs w:val="24"/>
                      <w:lang w:val="en-US"/>
                    </w:rPr>
                    <w:br/>
                  </w:r>
                  <w:bookmarkStart w:id="401" w:name="z515"/>
                  <w:bookmarkEnd w:id="401"/>
                  <w:r w:rsidRPr="00152D96">
                    <w:rPr>
                      <w:rFonts w:ascii="Times New Roman" w:hAnsi="Times New Roman"/>
                      <w:b/>
                      <w:sz w:val="24"/>
                      <w:szCs w:val="24"/>
                      <w:lang w:val="en-US"/>
                    </w:rPr>
                    <w:t xml:space="preserve">— — — — — — — </w:t>
                  </w:r>
                  <w:r w:rsidRPr="00152D96">
                    <w:rPr>
                      <w:rFonts w:ascii="Times New Roman" w:hAnsi="Times New Roman"/>
                      <w:b/>
                      <w:sz w:val="24"/>
                      <w:szCs w:val="24"/>
                    </w:rPr>
                    <w:t>прочие</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w:t>
                  </w:r>
                  <w:r w:rsidRPr="00152D96">
                    <w:rPr>
                      <w:rFonts w:ascii="Times New Roman" w:hAnsi="Times New Roman"/>
                      <w:b/>
                      <w:sz w:val="24"/>
                      <w:szCs w:val="24"/>
                    </w:rPr>
                    <w:t>Трентино</w:t>
                  </w:r>
                  <w:r w:rsidRPr="00152D96">
                    <w:rPr>
                      <w:rFonts w:ascii="Times New Roman" w:hAnsi="Times New Roman"/>
                      <w:b/>
                      <w:sz w:val="24"/>
                      <w:szCs w:val="24"/>
                      <w:lang w:val="en-US"/>
                    </w:rPr>
                    <w:t xml:space="preserve"> </w:t>
                  </w:r>
                  <w:r w:rsidRPr="00152D96">
                    <w:rPr>
                      <w:rFonts w:ascii="Times New Roman" w:hAnsi="Times New Roman"/>
                      <w:b/>
                      <w:sz w:val="24"/>
                      <w:szCs w:val="24"/>
                    </w:rPr>
                    <w:t>и</w:t>
                  </w:r>
                  <w:r w:rsidRPr="00152D96">
                    <w:rPr>
                      <w:rFonts w:ascii="Times New Roman" w:hAnsi="Times New Roman"/>
                      <w:b/>
                      <w:sz w:val="24"/>
                      <w:szCs w:val="24"/>
                      <w:lang w:val="en-US"/>
                    </w:rPr>
                    <w:t xml:space="preserve"> </w:t>
                  </w:r>
                  <w:r w:rsidRPr="00152D96">
                    <w:rPr>
                      <w:rFonts w:ascii="Times New Roman" w:hAnsi="Times New Roman"/>
                      <w:b/>
                      <w:sz w:val="24"/>
                      <w:szCs w:val="24"/>
                    </w:rPr>
                    <w:t>Альто</w:t>
                  </w:r>
                  <w:r w:rsidRPr="00152D96">
                    <w:rPr>
                      <w:rFonts w:ascii="Times New Roman" w:hAnsi="Times New Roman"/>
                      <w:b/>
                      <w:sz w:val="24"/>
                      <w:szCs w:val="24"/>
                      <w:lang w:val="en-US"/>
                    </w:rPr>
                    <w:t>-</w:t>
                  </w:r>
                  <w:r w:rsidRPr="00152D96">
                    <w:rPr>
                      <w:rFonts w:ascii="Times New Roman" w:hAnsi="Times New Roman"/>
                      <w:b/>
                      <w:sz w:val="24"/>
                      <w:szCs w:val="24"/>
                    </w:rPr>
                    <w:t>Адидже</w:t>
                  </w:r>
                </w:p>
              </w:tc>
              <w:tc>
                <w:tcPr>
                  <w:tcW w:w="1276" w:type="dxa"/>
                  <w:hideMark/>
                </w:tcPr>
                <w:p w14:paraId="11F91B1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2204216700</w:t>
                  </w:r>
                </w:p>
              </w:tc>
            </w:tr>
            <w:tr w:rsidR="00F60F0A" w:rsidRPr="00152D96" w14:paraId="22D7AC5D" w14:textId="77777777" w:rsidTr="00DF4522">
              <w:tc>
                <w:tcPr>
                  <w:tcW w:w="597" w:type="dxa"/>
                  <w:hideMark/>
                </w:tcPr>
                <w:p w14:paraId="61DBDCC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101.</w:t>
                  </w:r>
                </w:p>
              </w:tc>
              <w:tc>
                <w:tcPr>
                  <w:tcW w:w="3118" w:type="dxa"/>
                  <w:hideMark/>
                </w:tcPr>
                <w:p w14:paraId="4AB2C51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02" w:name="z517"/>
                  <w:bookmarkEnd w:id="402"/>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03" w:name="z518"/>
                  <w:bookmarkEnd w:id="403"/>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04" w:name="z519"/>
                  <w:bookmarkEnd w:id="404"/>
                  <w:r w:rsidRPr="00152D96">
                    <w:rPr>
                      <w:rFonts w:ascii="Times New Roman" w:hAnsi="Times New Roman"/>
                      <w:b/>
                      <w:sz w:val="24"/>
                      <w:szCs w:val="24"/>
                    </w:rPr>
                    <w:t>— — — прочие:</w:t>
                  </w:r>
                  <w:r w:rsidRPr="00152D96">
                    <w:rPr>
                      <w:rFonts w:ascii="Times New Roman" w:hAnsi="Times New Roman"/>
                      <w:b/>
                      <w:sz w:val="24"/>
                      <w:szCs w:val="24"/>
                    </w:rPr>
                    <w:br/>
                  </w:r>
                  <w:bookmarkStart w:id="405" w:name="z520"/>
                  <w:bookmarkEnd w:id="405"/>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06" w:name="z521"/>
                  <w:bookmarkEnd w:id="406"/>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07" w:name="z522"/>
                  <w:bookmarkEnd w:id="407"/>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408" w:name="z523"/>
                  <w:bookmarkEnd w:id="408"/>
                  <w:r w:rsidRPr="00152D96">
                    <w:rPr>
                      <w:rFonts w:ascii="Times New Roman" w:hAnsi="Times New Roman"/>
                      <w:b/>
                      <w:sz w:val="24"/>
                      <w:szCs w:val="24"/>
                    </w:rPr>
                    <w:lastRenderedPageBreak/>
                    <w:t>— — — — — — — прочие:</w:t>
                  </w:r>
                  <w:r w:rsidRPr="00152D96">
                    <w:rPr>
                      <w:rFonts w:ascii="Times New Roman" w:hAnsi="Times New Roman"/>
                      <w:b/>
                      <w:sz w:val="24"/>
                      <w:szCs w:val="24"/>
                    </w:rPr>
                    <w:br/>
                    <w:t>— — — — — — — — Венето</w:t>
                  </w:r>
                </w:p>
              </w:tc>
              <w:tc>
                <w:tcPr>
                  <w:tcW w:w="1276" w:type="dxa"/>
                  <w:hideMark/>
                </w:tcPr>
                <w:p w14:paraId="4740FA8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2204216800</w:t>
                  </w:r>
                </w:p>
              </w:tc>
            </w:tr>
            <w:tr w:rsidR="00F60F0A" w:rsidRPr="00152D96" w14:paraId="350BB005" w14:textId="77777777" w:rsidTr="00DF4522">
              <w:tc>
                <w:tcPr>
                  <w:tcW w:w="597" w:type="dxa"/>
                  <w:hideMark/>
                </w:tcPr>
                <w:p w14:paraId="46FC42C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102.</w:t>
                  </w:r>
                </w:p>
              </w:tc>
              <w:tc>
                <w:tcPr>
                  <w:tcW w:w="3118" w:type="dxa"/>
                  <w:hideMark/>
                </w:tcPr>
                <w:p w14:paraId="569AA1B6"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09" w:name="z525"/>
                  <w:bookmarkEnd w:id="40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10" w:name="z526"/>
                  <w:bookmarkEnd w:id="410"/>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11" w:name="z527"/>
                  <w:bookmarkEnd w:id="411"/>
                  <w:r w:rsidRPr="00152D96">
                    <w:rPr>
                      <w:rFonts w:ascii="Times New Roman" w:hAnsi="Times New Roman"/>
                      <w:b/>
                      <w:sz w:val="24"/>
                      <w:szCs w:val="24"/>
                    </w:rPr>
                    <w:t>— — — прочие:</w:t>
                  </w:r>
                  <w:r w:rsidRPr="00152D96">
                    <w:rPr>
                      <w:rFonts w:ascii="Times New Roman" w:hAnsi="Times New Roman"/>
                      <w:b/>
                      <w:sz w:val="24"/>
                      <w:szCs w:val="24"/>
                    </w:rPr>
                    <w:br/>
                  </w:r>
                  <w:bookmarkStart w:id="412" w:name="z528"/>
                  <w:bookmarkEnd w:id="41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13" w:name="z529"/>
                  <w:bookmarkEnd w:id="413"/>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14" w:name="z530"/>
                  <w:bookmarkEnd w:id="414"/>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(Protected Designation of Origin, PDO):</w:t>
                  </w:r>
                  <w:r w:rsidRPr="00152D96">
                    <w:rPr>
                      <w:rFonts w:ascii="Times New Roman" w:hAnsi="Times New Roman"/>
                      <w:b/>
                      <w:sz w:val="24"/>
                      <w:szCs w:val="24"/>
                      <w:lang w:val="en-US"/>
                    </w:rPr>
                    <w:br/>
                  </w:r>
                  <w:bookmarkStart w:id="415" w:name="z531"/>
                  <w:bookmarkEnd w:id="415"/>
                  <w:r w:rsidRPr="00152D96">
                    <w:rPr>
                      <w:rFonts w:ascii="Times New Roman" w:hAnsi="Times New Roman"/>
                      <w:b/>
                      <w:sz w:val="24"/>
                      <w:szCs w:val="24"/>
                      <w:lang w:val="en-US"/>
                    </w:rPr>
                    <w:t xml:space="preserve">— — — — — — — </w:t>
                  </w:r>
                  <w:r w:rsidRPr="00152D96">
                    <w:rPr>
                      <w:rFonts w:ascii="Times New Roman" w:hAnsi="Times New Roman"/>
                      <w:b/>
                      <w:sz w:val="24"/>
                      <w:szCs w:val="24"/>
                    </w:rPr>
                    <w:t>прочие</w:t>
                  </w:r>
                  <w:r w:rsidRPr="00152D96">
                    <w:rPr>
                      <w:rFonts w:ascii="Times New Roman" w:hAnsi="Times New Roman"/>
                      <w:b/>
                      <w:sz w:val="24"/>
                      <w:szCs w:val="24"/>
                      <w:lang w:val="en-US"/>
                    </w:rPr>
                    <w:t>:</w:t>
                  </w:r>
                  <w:r w:rsidRPr="00152D96">
                    <w:rPr>
                      <w:rFonts w:ascii="Times New Roman" w:hAnsi="Times New Roman"/>
                      <w:b/>
                      <w:sz w:val="24"/>
                      <w:szCs w:val="24"/>
                      <w:lang w:val="en-US"/>
                    </w:rPr>
                    <w:br/>
                  </w:r>
                  <w:r w:rsidRPr="00152D96">
                    <w:rPr>
                      <w:rFonts w:ascii="Times New Roman" w:hAnsi="Times New Roman"/>
                      <w:b/>
                      <w:sz w:val="24"/>
                      <w:szCs w:val="24"/>
                      <w:lang w:val="en-US"/>
                    </w:rPr>
                    <w:lastRenderedPageBreak/>
                    <w:t xml:space="preserve">— — — — — — — — </w:t>
                  </w:r>
                  <w:r w:rsidRPr="00152D96">
                    <w:rPr>
                      <w:rFonts w:ascii="Times New Roman" w:hAnsi="Times New Roman"/>
                      <w:b/>
                      <w:sz w:val="24"/>
                      <w:szCs w:val="24"/>
                    </w:rPr>
                    <w:t>Дао</w:t>
                  </w:r>
                  <w:r w:rsidRPr="00152D96">
                    <w:rPr>
                      <w:rFonts w:ascii="Times New Roman" w:hAnsi="Times New Roman"/>
                      <w:b/>
                      <w:sz w:val="24"/>
                      <w:szCs w:val="24"/>
                      <w:lang w:val="en-US"/>
                    </w:rPr>
                    <w:t xml:space="preserve">, </w:t>
                  </w:r>
                  <w:r w:rsidRPr="00152D96">
                    <w:rPr>
                      <w:rFonts w:ascii="Times New Roman" w:hAnsi="Times New Roman"/>
                      <w:b/>
                      <w:sz w:val="24"/>
                      <w:szCs w:val="24"/>
                    </w:rPr>
                    <w:t>Беррада</w:t>
                  </w:r>
                  <w:r w:rsidRPr="00152D96">
                    <w:rPr>
                      <w:rFonts w:ascii="Times New Roman" w:hAnsi="Times New Roman"/>
                      <w:b/>
                      <w:sz w:val="24"/>
                      <w:szCs w:val="24"/>
                      <w:lang w:val="en-US"/>
                    </w:rPr>
                    <w:t xml:space="preserve"> </w:t>
                  </w:r>
                  <w:r w:rsidRPr="00152D96">
                    <w:rPr>
                      <w:rFonts w:ascii="Times New Roman" w:hAnsi="Times New Roman"/>
                      <w:b/>
                      <w:sz w:val="24"/>
                      <w:szCs w:val="24"/>
                    </w:rPr>
                    <w:t>и</w:t>
                  </w:r>
                  <w:r w:rsidRPr="00152D96">
                    <w:rPr>
                      <w:rFonts w:ascii="Times New Roman" w:hAnsi="Times New Roman"/>
                      <w:b/>
                      <w:sz w:val="24"/>
                      <w:szCs w:val="24"/>
                      <w:lang w:val="en-US"/>
                    </w:rPr>
                    <w:t xml:space="preserve"> </w:t>
                  </w:r>
                  <w:r w:rsidRPr="00152D96">
                    <w:rPr>
                      <w:rFonts w:ascii="Times New Roman" w:hAnsi="Times New Roman"/>
                      <w:b/>
                      <w:sz w:val="24"/>
                      <w:szCs w:val="24"/>
                    </w:rPr>
                    <w:t>Дуро</w:t>
                  </w:r>
                </w:p>
              </w:tc>
              <w:tc>
                <w:tcPr>
                  <w:tcW w:w="1276" w:type="dxa"/>
                  <w:hideMark/>
                </w:tcPr>
                <w:p w14:paraId="053A9FA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2204216900</w:t>
                  </w:r>
                </w:p>
              </w:tc>
            </w:tr>
            <w:tr w:rsidR="00F60F0A" w:rsidRPr="00152D96" w14:paraId="51CA9874" w14:textId="77777777" w:rsidTr="00DF4522">
              <w:tc>
                <w:tcPr>
                  <w:tcW w:w="597" w:type="dxa"/>
                  <w:hideMark/>
                </w:tcPr>
                <w:p w14:paraId="1C6C8E4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103.</w:t>
                  </w:r>
                </w:p>
              </w:tc>
              <w:tc>
                <w:tcPr>
                  <w:tcW w:w="3118" w:type="dxa"/>
                  <w:hideMark/>
                </w:tcPr>
                <w:p w14:paraId="0B9BFBB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16" w:name="z533"/>
                  <w:bookmarkEnd w:id="416"/>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17" w:name="z534"/>
                  <w:bookmarkEnd w:id="417"/>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18" w:name="z535"/>
                  <w:bookmarkEnd w:id="418"/>
                  <w:r w:rsidRPr="00152D96">
                    <w:rPr>
                      <w:rFonts w:ascii="Times New Roman" w:hAnsi="Times New Roman"/>
                      <w:b/>
                      <w:sz w:val="24"/>
                      <w:szCs w:val="24"/>
                    </w:rPr>
                    <w:t>— — — прочие:</w:t>
                  </w:r>
                  <w:r w:rsidRPr="00152D96">
                    <w:rPr>
                      <w:rFonts w:ascii="Times New Roman" w:hAnsi="Times New Roman"/>
                      <w:b/>
                      <w:sz w:val="24"/>
                      <w:szCs w:val="24"/>
                    </w:rPr>
                    <w:br/>
                  </w:r>
                  <w:bookmarkStart w:id="419" w:name="z536"/>
                  <w:bookmarkEnd w:id="419"/>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20" w:name="z537"/>
                  <w:bookmarkEnd w:id="420"/>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21" w:name="z538"/>
                  <w:bookmarkEnd w:id="421"/>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422" w:name="z539"/>
                  <w:bookmarkEnd w:id="422"/>
                  <w:r w:rsidRPr="00152D96">
                    <w:rPr>
                      <w:rFonts w:ascii="Times New Roman" w:hAnsi="Times New Roman"/>
                      <w:b/>
                      <w:sz w:val="24"/>
                      <w:szCs w:val="24"/>
                    </w:rPr>
                    <w:t>— — — — — — — прочие:</w:t>
                  </w:r>
                  <w:r w:rsidRPr="00152D96">
                    <w:rPr>
                      <w:rFonts w:ascii="Times New Roman" w:hAnsi="Times New Roman"/>
                      <w:b/>
                      <w:sz w:val="24"/>
                      <w:szCs w:val="24"/>
                    </w:rPr>
                    <w:br/>
                  </w:r>
                  <w:r w:rsidRPr="00152D96">
                    <w:rPr>
                      <w:rFonts w:ascii="Times New Roman" w:hAnsi="Times New Roman"/>
                      <w:b/>
                      <w:sz w:val="24"/>
                      <w:szCs w:val="24"/>
                    </w:rPr>
                    <w:lastRenderedPageBreak/>
                    <w:t>— — — — — — — — Наварра</w:t>
                  </w:r>
                </w:p>
              </w:tc>
              <w:tc>
                <w:tcPr>
                  <w:tcW w:w="1276" w:type="dxa"/>
                  <w:hideMark/>
                </w:tcPr>
                <w:p w14:paraId="7A134EF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2204217100</w:t>
                  </w:r>
                </w:p>
              </w:tc>
            </w:tr>
            <w:tr w:rsidR="00F60F0A" w:rsidRPr="00152D96" w14:paraId="1DB6D1D4" w14:textId="77777777" w:rsidTr="00DF4522">
              <w:tc>
                <w:tcPr>
                  <w:tcW w:w="597" w:type="dxa"/>
                  <w:hideMark/>
                </w:tcPr>
                <w:p w14:paraId="644771E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104.</w:t>
                  </w:r>
                </w:p>
              </w:tc>
              <w:tc>
                <w:tcPr>
                  <w:tcW w:w="3118" w:type="dxa"/>
                  <w:hideMark/>
                </w:tcPr>
                <w:p w14:paraId="23E8B97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23" w:name="z541"/>
                  <w:bookmarkEnd w:id="42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24" w:name="z542"/>
                  <w:bookmarkEnd w:id="424"/>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25" w:name="z543"/>
                  <w:bookmarkEnd w:id="425"/>
                  <w:r w:rsidRPr="00152D96">
                    <w:rPr>
                      <w:rFonts w:ascii="Times New Roman" w:hAnsi="Times New Roman"/>
                      <w:b/>
                      <w:sz w:val="24"/>
                      <w:szCs w:val="24"/>
                    </w:rPr>
                    <w:t>— — — прочие:</w:t>
                  </w:r>
                  <w:r w:rsidRPr="00152D96">
                    <w:rPr>
                      <w:rFonts w:ascii="Times New Roman" w:hAnsi="Times New Roman"/>
                      <w:b/>
                      <w:sz w:val="24"/>
                      <w:szCs w:val="24"/>
                    </w:rPr>
                    <w:br/>
                  </w:r>
                  <w:bookmarkStart w:id="426" w:name="z544"/>
                  <w:bookmarkEnd w:id="42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27" w:name="z545"/>
                  <w:bookmarkEnd w:id="427"/>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28" w:name="z546"/>
                  <w:bookmarkEnd w:id="428"/>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429" w:name="z547"/>
                  <w:bookmarkEnd w:id="429"/>
                  <w:r w:rsidRPr="00152D96">
                    <w:rPr>
                      <w:rFonts w:ascii="Times New Roman" w:hAnsi="Times New Roman"/>
                      <w:b/>
                      <w:sz w:val="24"/>
                      <w:szCs w:val="24"/>
                    </w:rPr>
                    <w:t>— — — — — — — прочие:</w:t>
                  </w:r>
                  <w:r w:rsidRPr="00152D96">
                    <w:rPr>
                      <w:rFonts w:ascii="Times New Roman" w:hAnsi="Times New Roman"/>
                      <w:b/>
                      <w:sz w:val="24"/>
                      <w:szCs w:val="24"/>
                    </w:rPr>
                    <w:br/>
                  </w:r>
                  <w:r w:rsidRPr="00152D96">
                    <w:rPr>
                      <w:rFonts w:ascii="Times New Roman" w:hAnsi="Times New Roman"/>
                      <w:b/>
                      <w:sz w:val="24"/>
                      <w:szCs w:val="24"/>
                    </w:rPr>
                    <w:lastRenderedPageBreak/>
                    <w:t>— — — — — — — — Пенедес</w:t>
                  </w:r>
                </w:p>
              </w:tc>
              <w:tc>
                <w:tcPr>
                  <w:tcW w:w="1276" w:type="dxa"/>
                  <w:hideMark/>
                </w:tcPr>
                <w:p w14:paraId="3220570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2204217400</w:t>
                  </w:r>
                </w:p>
              </w:tc>
            </w:tr>
            <w:tr w:rsidR="00F60F0A" w:rsidRPr="00152D96" w14:paraId="1B603C27" w14:textId="77777777" w:rsidTr="00DF4522">
              <w:tc>
                <w:tcPr>
                  <w:tcW w:w="597" w:type="dxa"/>
                  <w:hideMark/>
                </w:tcPr>
                <w:p w14:paraId="099C6D4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105.</w:t>
                  </w:r>
                </w:p>
              </w:tc>
              <w:tc>
                <w:tcPr>
                  <w:tcW w:w="3118" w:type="dxa"/>
                  <w:hideMark/>
                </w:tcPr>
                <w:p w14:paraId="511956F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30" w:name="z549"/>
                  <w:bookmarkEnd w:id="430"/>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31" w:name="z550"/>
                  <w:bookmarkEnd w:id="431"/>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32" w:name="z551"/>
                  <w:bookmarkEnd w:id="432"/>
                  <w:r w:rsidRPr="00152D96">
                    <w:rPr>
                      <w:rFonts w:ascii="Times New Roman" w:hAnsi="Times New Roman"/>
                      <w:b/>
                      <w:sz w:val="24"/>
                      <w:szCs w:val="24"/>
                    </w:rPr>
                    <w:t>— — — прочие:</w:t>
                  </w:r>
                  <w:r w:rsidRPr="00152D96">
                    <w:rPr>
                      <w:rFonts w:ascii="Times New Roman" w:hAnsi="Times New Roman"/>
                      <w:b/>
                      <w:sz w:val="24"/>
                      <w:szCs w:val="24"/>
                    </w:rPr>
                    <w:br/>
                  </w:r>
                  <w:bookmarkStart w:id="433" w:name="z552"/>
                  <w:bookmarkEnd w:id="433"/>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34" w:name="z553"/>
                  <w:bookmarkEnd w:id="434"/>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35" w:name="z554"/>
                  <w:bookmarkEnd w:id="435"/>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436" w:name="z555"/>
                  <w:bookmarkEnd w:id="436"/>
                  <w:r w:rsidRPr="00152D96">
                    <w:rPr>
                      <w:rFonts w:ascii="Times New Roman" w:hAnsi="Times New Roman"/>
                      <w:b/>
                      <w:sz w:val="24"/>
                      <w:szCs w:val="24"/>
                    </w:rPr>
                    <w:t>— — — — — — — прочие:</w:t>
                  </w:r>
                  <w:r w:rsidRPr="00152D96">
                    <w:rPr>
                      <w:rFonts w:ascii="Times New Roman" w:hAnsi="Times New Roman"/>
                      <w:b/>
                      <w:sz w:val="24"/>
                      <w:szCs w:val="24"/>
                    </w:rPr>
                    <w:br/>
                  </w:r>
                  <w:r w:rsidRPr="00152D96">
                    <w:rPr>
                      <w:rFonts w:ascii="Times New Roman" w:hAnsi="Times New Roman"/>
                      <w:b/>
                      <w:sz w:val="24"/>
                      <w:szCs w:val="24"/>
                    </w:rPr>
                    <w:lastRenderedPageBreak/>
                    <w:t>— — — — — — — — Риойя</w:t>
                  </w:r>
                </w:p>
              </w:tc>
              <w:tc>
                <w:tcPr>
                  <w:tcW w:w="1276" w:type="dxa"/>
                  <w:hideMark/>
                </w:tcPr>
                <w:p w14:paraId="542B476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2204217600</w:t>
                  </w:r>
                </w:p>
              </w:tc>
            </w:tr>
            <w:tr w:rsidR="00F60F0A" w:rsidRPr="00152D96" w14:paraId="5274A2BF" w14:textId="77777777" w:rsidTr="00DF4522">
              <w:tc>
                <w:tcPr>
                  <w:tcW w:w="597" w:type="dxa"/>
                  <w:hideMark/>
                </w:tcPr>
                <w:p w14:paraId="55F05AF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106.</w:t>
                  </w:r>
                </w:p>
              </w:tc>
              <w:tc>
                <w:tcPr>
                  <w:tcW w:w="3118" w:type="dxa"/>
                  <w:hideMark/>
                </w:tcPr>
                <w:p w14:paraId="00DDA0E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37" w:name="z557"/>
                  <w:bookmarkEnd w:id="43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38" w:name="z558"/>
                  <w:bookmarkEnd w:id="43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39" w:name="z559"/>
                  <w:bookmarkEnd w:id="439"/>
                  <w:r w:rsidRPr="00152D96">
                    <w:rPr>
                      <w:rFonts w:ascii="Times New Roman" w:hAnsi="Times New Roman"/>
                      <w:b/>
                      <w:sz w:val="24"/>
                      <w:szCs w:val="24"/>
                    </w:rPr>
                    <w:t>— — — прочие:</w:t>
                  </w:r>
                  <w:r w:rsidRPr="00152D96">
                    <w:rPr>
                      <w:rFonts w:ascii="Times New Roman" w:hAnsi="Times New Roman"/>
                      <w:b/>
                      <w:sz w:val="24"/>
                      <w:szCs w:val="24"/>
                    </w:rPr>
                    <w:br/>
                  </w:r>
                  <w:bookmarkStart w:id="440" w:name="z560"/>
                  <w:bookmarkEnd w:id="44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41" w:name="z561"/>
                  <w:bookmarkEnd w:id="44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42" w:name="z562"/>
                  <w:bookmarkEnd w:id="442"/>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443" w:name="z563"/>
                  <w:bookmarkEnd w:id="443"/>
                  <w:r w:rsidRPr="00152D96">
                    <w:rPr>
                      <w:rFonts w:ascii="Times New Roman" w:hAnsi="Times New Roman"/>
                      <w:b/>
                      <w:sz w:val="24"/>
                      <w:szCs w:val="24"/>
                    </w:rPr>
                    <w:t>— — — — — — — прочие:</w:t>
                  </w:r>
                  <w:r w:rsidRPr="00152D96">
                    <w:rPr>
                      <w:rFonts w:ascii="Times New Roman" w:hAnsi="Times New Roman"/>
                      <w:b/>
                      <w:sz w:val="24"/>
                      <w:szCs w:val="24"/>
                    </w:rPr>
                    <w:br/>
                  </w:r>
                  <w:r w:rsidRPr="00152D96">
                    <w:rPr>
                      <w:rFonts w:ascii="Times New Roman" w:hAnsi="Times New Roman"/>
                      <w:b/>
                      <w:sz w:val="24"/>
                      <w:szCs w:val="24"/>
                    </w:rPr>
                    <w:lastRenderedPageBreak/>
                    <w:t>— — — — — — — — Вальдепениас</w:t>
                  </w:r>
                </w:p>
              </w:tc>
              <w:tc>
                <w:tcPr>
                  <w:tcW w:w="1276" w:type="dxa"/>
                  <w:hideMark/>
                </w:tcPr>
                <w:p w14:paraId="5173619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2204217700</w:t>
                  </w:r>
                </w:p>
              </w:tc>
            </w:tr>
            <w:tr w:rsidR="00F60F0A" w:rsidRPr="00152D96" w14:paraId="3080F095" w14:textId="77777777" w:rsidTr="00DF4522">
              <w:tc>
                <w:tcPr>
                  <w:tcW w:w="597" w:type="dxa"/>
                  <w:hideMark/>
                </w:tcPr>
                <w:p w14:paraId="5F944F1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107.</w:t>
                  </w:r>
                </w:p>
              </w:tc>
              <w:tc>
                <w:tcPr>
                  <w:tcW w:w="3118" w:type="dxa"/>
                  <w:hideMark/>
                </w:tcPr>
                <w:p w14:paraId="57AB90D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44" w:name="z565"/>
                  <w:bookmarkEnd w:id="44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45" w:name="z566"/>
                  <w:bookmarkEnd w:id="445"/>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46" w:name="z567"/>
                  <w:bookmarkEnd w:id="446"/>
                  <w:r w:rsidRPr="00152D96">
                    <w:rPr>
                      <w:rFonts w:ascii="Times New Roman" w:hAnsi="Times New Roman"/>
                      <w:b/>
                      <w:sz w:val="24"/>
                      <w:szCs w:val="24"/>
                    </w:rPr>
                    <w:t>— — — прочие:</w:t>
                  </w:r>
                  <w:r w:rsidRPr="00152D96">
                    <w:rPr>
                      <w:rFonts w:ascii="Times New Roman" w:hAnsi="Times New Roman"/>
                      <w:b/>
                      <w:sz w:val="24"/>
                      <w:szCs w:val="24"/>
                    </w:rPr>
                    <w:br/>
                  </w:r>
                  <w:bookmarkStart w:id="447" w:name="z568"/>
                  <w:bookmarkEnd w:id="44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48" w:name="z569"/>
                  <w:bookmarkEnd w:id="448"/>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49" w:name="z570"/>
                  <w:bookmarkEnd w:id="449"/>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450" w:name="z571"/>
                  <w:bookmarkEnd w:id="450"/>
                  <w:r w:rsidRPr="00152D96">
                    <w:rPr>
                      <w:rFonts w:ascii="Times New Roman" w:hAnsi="Times New Roman"/>
                      <w:b/>
                      <w:sz w:val="24"/>
                      <w:szCs w:val="24"/>
                    </w:rPr>
                    <w:t>— — — — — — — прочие:</w:t>
                  </w:r>
                  <w:r w:rsidRPr="00152D96">
                    <w:rPr>
                      <w:rFonts w:ascii="Times New Roman" w:hAnsi="Times New Roman"/>
                      <w:b/>
                      <w:sz w:val="24"/>
                      <w:szCs w:val="24"/>
                    </w:rPr>
                    <w:br/>
                  </w:r>
                  <w:r w:rsidRPr="00152D96">
                    <w:rPr>
                      <w:rFonts w:ascii="Times New Roman" w:hAnsi="Times New Roman"/>
                      <w:b/>
                      <w:sz w:val="24"/>
                      <w:szCs w:val="24"/>
                    </w:rPr>
                    <w:lastRenderedPageBreak/>
                    <w:t>— — — — — — — — прочие</w:t>
                  </w:r>
                </w:p>
              </w:tc>
              <w:tc>
                <w:tcPr>
                  <w:tcW w:w="1276" w:type="dxa"/>
                  <w:hideMark/>
                </w:tcPr>
                <w:p w14:paraId="6BE0F76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2204217800</w:t>
                  </w:r>
                </w:p>
              </w:tc>
            </w:tr>
            <w:tr w:rsidR="00F60F0A" w:rsidRPr="00152D96" w14:paraId="40B81099" w14:textId="77777777" w:rsidTr="00DF4522">
              <w:tc>
                <w:tcPr>
                  <w:tcW w:w="597" w:type="dxa"/>
                  <w:hideMark/>
                </w:tcPr>
                <w:p w14:paraId="5D9A51D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108.</w:t>
                  </w:r>
                </w:p>
              </w:tc>
              <w:tc>
                <w:tcPr>
                  <w:tcW w:w="3118" w:type="dxa"/>
                  <w:hideMark/>
                </w:tcPr>
                <w:p w14:paraId="044219B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51" w:name="z573"/>
                  <w:bookmarkEnd w:id="45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52" w:name="z574"/>
                  <w:bookmarkEnd w:id="452"/>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53" w:name="z575"/>
                  <w:bookmarkEnd w:id="453"/>
                  <w:r w:rsidRPr="00152D96">
                    <w:rPr>
                      <w:rFonts w:ascii="Times New Roman" w:hAnsi="Times New Roman"/>
                      <w:b/>
                      <w:sz w:val="24"/>
                      <w:szCs w:val="24"/>
                    </w:rPr>
                    <w:t>— — — прочие:</w:t>
                  </w:r>
                  <w:r w:rsidRPr="00152D96">
                    <w:rPr>
                      <w:rFonts w:ascii="Times New Roman" w:hAnsi="Times New Roman"/>
                      <w:b/>
                      <w:sz w:val="24"/>
                      <w:szCs w:val="24"/>
                    </w:rPr>
                    <w:br/>
                  </w:r>
                  <w:bookmarkStart w:id="454" w:name="z576"/>
                  <w:bookmarkEnd w:id="45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55" w:name="z577"/>
                  <w:bookmarkEnd w:id="45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56" w:name="z578"/>
                  <w:bookmarkEnd w:id="456"/>
                  <w:r w:rsidRPr="00152D96">
                    <w:rPr>
                      <w:rFonts w:ascii="Times New Roman" w:hAnsi="Times New Roman"/>
                      <w:b/>
                      <w:sz w:val="24"/>
                      <w:szCs w:val="24"/>
                    </w:rPr>
                    <w:t>— — — — — — вина с защищенным географическим указанием (Protected Geographical Indication, PGI):</w:t>
                  </w:r>
                  <w:r w:rsidRPr="00152D96">
                    <w:rPr>
                      <w:rFonts w:ascii="Times New Roman" w:hAnsi="Times New Roman"/>
                      <w:b/>
                      <w:sz w:val="24"/>
                      <w:szCs w:val="24"/>
                    </w:rPr>
                    <w:br/>
                    <w:t>— — — — — — — белые</w:t>
                  </w:r>
                </w:p>
              </w:tc>
              <w:tc>
                <w:tcPr>
                  <w:tcW w:w="1276" w:type="dxa"/>
                  <w:hideMark/>
                </w:tcPr>
                <w:p w14:paraId="76E16A4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2204217900</w:t>
                  </w:r>
                </w:p>
              </w:tc>
            </w:tr>
            <w:tr w:rsidR="00F60F0A" w:rsidRPr="00152D96" w14:paraId="654C5D5A" w14:textId="77777777" w:rsidTr="00DF4522">
              <w:tc>
                <w:tcPr>
                  <w:tcW w:w="597" w:type="dxa"/>
                  <w:hideMark/>
                </w:tcPr>
                <w:p w14:paraId="7061848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109.</w:t>
                  </w:r>
                </w:p>
              </w:tc>
              <w:tc>
                <w:tcPr>
                  <w:tcW w:w="3118" w:type="dxa"/>
                  <w:hideMark/>
                </w:tcPr>
                <w:p w14:paraId="68267C7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57" w:name="z580"/>
                  <w:bookmarkEnd w:id="45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58" w:name="z581"/>
                  <w:bookmarkEnd w:id="45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59" w:name="z582"/>
                  <w:bookmarkEnd w:id="459"/>
                  <w:r w:rsidRPr="00152D96">
                    <w:rPr>
                      <w:rFonts w:ascii="Times New Roman" w:hAnsi="Times New Roman"/>
                      <w:b/>
                      <w:sz w:val="24"/>
                      <w:szCs w:val="24"/>
                    </w:rPr>
                    <w:t>— — — прочие:</w:t>
                  </w:r>
                  <w:r w:rsidRPr="00152D96">
                    <w:rPr>
                      <w:rFonts w:ascii="Times New Roman" w:hAnsi="Times New Roman"/>
                      <w:b/>
                      <w:sz w:val="24"/>
                      <w:szCs w:val="24"/>
                    </w:rPr>
                    <w:br/>
                  </w:r>
                  <w:bookmarkStart w:id="460" w:name="z583"/>
                  <w:bookmarkEnd w:id="46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61" w:name="z584"/>
                  <w:bookmarkEnd w:id="46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62" w:name="z585"/>
                  <w:bookmarkEnd w:id="462"/>
                  <w:r w:rsidRPr="00152D96">
                    <w:rPr>
                      <w:rFonts w:ascii="Times New Roman" w:hAnsi="Times New Roman"/>
                      <w:b/>
                      <w:sz w:val="24"/>
                      <w:szCs w:val="24"/>
                    </w:rPr>
                    <w:t>— — — — — — вина с защищенным географическим указанием (Protected Geographical Indication, PGI):</w:t>
                  </w:r>
                  <w:r w:rsidRPr="00152D96">
                    <w:rPr>
                      <w:rFonts w:ascii="Times New Roman" w:hAnsi="Times New Roman"/>
                      <w:b/>
                      <w:sz w:val="24"/>
                      <w:szCs w:val="24"/>
                    </w:rPr>
                    <w:br/>
                    <w:t>— — — — — — — прочие</w:t>
                  </w:r>
                </w:p>
              </w:tc>
              <w:tc>
                <w:tcPr>
                  <w:tcW w:w="1276" w:type="dxa"/>
                  <w:hideMark/>
                </w:tcPr>
                <w:p w14:paraId="2782F06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2204218000</w:t>
                  </w:r>
                </w:p>
              </w:tc>
            </w:tr>
            <w:tr w:rsidR="00F60F0A" w:rsidRPr="00152D96" w14:paraId="5F0A3A74" w14:textId="77777777" w:rsidTr="00DF4522">
              <w:tc>
                <w:tcPr>
                  <w:tcW w:w="597" w:type="dxa"/>
                  <w:hideMark/>
                </w:tcPr>
                <w:p w14:paraId="3DA634A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110.</w:t>
                  </w:r>
                </w:p>
              </w:tc>
              <w:tc>
                <w:tcPr>
                  <w:tcW w:w="3118" w:type="dxa"/>
                  <w:hideMark/>
                </w:tcPr>
                <w:p w14:paraId="2C3F37F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w:t>
                  </w:r>
                  <w:r w:rsidRPr="00152D96">
                    <w:rPr>
                      <w:rFonts w:ascii="Times New Roman" w:hAnsi="Times New Roman"/>
                      <w:b/>
                      <w:sz w:val="24"/>
                      <w:szCs w:val="24"/>
                    </w:rPr>
                    <w:lastRenderedPageBreak/>
                    <w:t>виноградное, кроме указанного в товарной позиции 2009:</w:t>
                  </w:r>
                  <w:r w:rsidRPr="00152D96">
                    <w:rPr>
                      <w:rFonts w:ascii="Times New Roman" w:hAnsi="Times New Roman"/>
                      <w:b/>
                      <w:sz w:val="24"/>
                      <w:szCs w:val="24"/>
                    </w:rPr>
                    <w:br/>
                  </w:r>
                  <w:bookmarkStart w:id="463" w:name="z587"/>
                  <w:bookmarkEnd w:id="46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64" w:name="z588"/>
                  <w:bookmarkEnd w:id="464"/>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65" w:name="z589"/>
                  <w:bookmarkEnd w:id="465"/>
                  <w:r w:rsidRPr="00152D96">
                    <w:rPr>
                      <w:rFonts w:ascii="Times New Roman" w:hAnsi="Times New Roman"/>
                      <w:b/>
                      <w:sz w:val="24"/>
                      <w:szCs w:val="24"/>
                    </w:rPr>
                    <w:t>— — — прочие:</w:t>
                  </w:r>
                  <w:r w:rsidRPr="00152D96">
                    <w:rPr>
                      <w:rFonts w:ascii="Times New Roman" w:hAnsi="Times New Roman"/>
                      <w:b/>
                      <w:sz w:val="24"/>
                      <w:szCs w:val="24"/>
                    </w:rPr>
                    <w:br/>
                  </w:r>
                  <w:bookmarkStart w:id="466" w:name="z590"/>
                  <w:bookmarkEnd w:id="46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67" w:name="z591"/>
                  <w:bookmarkEnd w:id="467"/>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68" w:name="z592"/>
                  <w:bookmarkEnd w:id="468"/>
                  <w:r w:rsidRPr="00152D96">
                    <w:rPr>
                      <w:rFonts w:ascii="Times New Roman" w:hAnsi="Times New Roman"/>
                      <w:b/>
                      <w:sz w:val="24"/>
                      <w:szCs w:val="24"/>
                    </w:rPr>
                    <w:t>— — — — — — прочие сортовые вина:</w:t>
                  </w:r>
                  <w:r w:rsidRPr="00152D96">
                    <w:rPr>
                      <w:rFonts w:ascii="Times New Roman" w:hAnsi="Times New Roman"/>
                      <w:b/>
                      <w:sz w:val="24"/>
                      <w:szCs w:val="24"/>
                    </w:rPr>
                    <w:br/>
                    <w:t>— — — — — — — белые</w:t>
                  </w:r>
                </w:p>
              </w:tc>
              <w:tc>
                <w:tcPr>
                  <w:tcW w:w="1276" w:type="dxa"/>
                  <w:hideMark/>
                </w:tcPr>
                <w:p w14:paraId="1053199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2204218100</w:t>
                  </w:r>
                </w:p>
              </w:tc>
            </w:tr>
            <w:tr w:rsidR="00F60F0A" w:rsidRPr="00152D96" w14:paraId="111086F6" w14:textId="77777777" w:rsidTr="00DF4522">
              <w:tc>
                <w:tcPr>
                  <w:tcW w:w="597" w:type="dxa"/>
                  <w:hideMark/>
                </w:tcPr>
                <w:p w14:paraId="26716A9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111.</w:t>
                  </w:r>
                </w:p>
              </w:tc>
              <w:tc>
                <w:tcPr>
                  <w:tcW w:w="3118" w:type="dxa"/>
                  <w:hideMark/>
                </w:tcPr>
                <w:p w14:paraId="6813767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69" w:name="z594"/>
                  <w:bookmarkEnd w:id="469"/>
                  <w:r w:rsidRPr="00152D96">
                    <w:rPr>
                      <w:rFonts w:ascii="Times New Roman" w:hAnsi="Times New Roman"/>
                      <w:b/>
                      <w:sz w:val="24"/>
                      <w:szCs w:val="24"/>
                    </w:rPr>
                    <w:t xml:space="preserve">— вина прочие; виноградное сусло, брожение которого было предотвращено или </w:t>
                  </w:r>
                  <w:r w:rsidRPr="00152D96">
                    <w:rPr>
                      <w:rFonts w:ascii="Times New Roman" w:hAnsi="Times New Roman"/>
                      <w:b/>
                      <w:sz w:val="24"/>
                      <w:szCs w:val="24"/>
                    </w:rPr>
                    <w:lastRenderedPageBreak/>
                    <w:t>приостановлено путем добавления спирта:</w:t>
                  </w:r>
                  <w:r w:rsidRPr="00152D96">
                    <w:rPr>
                      <w:rFonts w:ascii="Times New Roman" w:hAnsi="Times New Roman"/>
                      <w:b/>
                      <w:sz w:val="24"/>
                      <w:szCs w:val="24"/>
                    </w:rPr>
                    <w:br/>
                  </w:r>
                  <w:bookmarkStart w:id="470" w:name="z595"/>
                  <w:bookmarkEnd w:id="470"/>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71" w:name="z596"/>
                  <w:bookmarkEnd w:id="471"/>
                  <w:r w:rsidRPr="00152D96">
                    <w:rPr>
                      <w:rFonts w:ascii="Times New Roman" w:hAnsi="Times New Roman"/>
                      <w:b/>
                      <w:sz w:val="24"/>
                      <w:szCs w:val="24"/>
                    </w:rPr>
                    <w:t>— — — прочие:</w:t>
                  </w:r>
                  <w:r w:rsidRPr="00152D96">
                    <w:rPr>
                      <w:rFonts w:ascii="Times New Roman" w:hAnsi="Times New Roman"/>
                      <w:b/>
                      <w:sz w:val="24"/>
                      <w:szCs w:val="24"/>
                    </w:rPr>
                    <w:br/>
                  </w:r>
                  <w:bookmarkStart w:id="472" w:name="z597"/>
                  <w:bookmarkEnd w:id="47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73" w:name="z598"/>
                  <w:bookmarkEnd w:id="473"/>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74" w:name="z599"/>
                  <w:bookmarkEnd w:id="474"/>
                  <w:r w:rsidRPr="00152D96">
                    <w:rPr>
                      <w:rFonts w:ascii="Times New Roman" w:hAnsi="Times New Roman"/>
                      <w:b/>
                      <w:sz w:val="24"/>
                      <w:szCs w:val="24"/>
                    </w:rPr>
                    <w:t>— — — — — — прочие сортовые вина:</w:t>
                  </w:r>
                  <w:r w:rsidRPr="00152D96">
                    <w:rPr>
                      <w:rFonts w:ascii="Times New Roman" w:hAnsi="Times New Roman"/>
                      <w:b/>
                      <w:sz w:val="24"/>
                      <w:szCs w:val="24"/>
                    </w:rPr>
                    <w:br/>
                    <w:t>— — — — — — — прочие</w:t>
                  </w:r>
                </w:p>
              </w:tc>
              <w:tc>
                <w:tcPr>
                  <w:tcW w:w="1276" w:type="dxa"/>
                  <w:hideMark/>
                </w:tcPr>
                <w:p w14:paraId="4DB4182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2204218200</w:t>
                  </w:r>
                </w:p>
              </w:tc>
            </w:tr>
            <w:tr w:rsidR="00F60F0A" w:rsidRPr="00152D96" w14:paraId="2A3010B3" w14:textId="77777777" w:rsidTr="00DF4522">
              <w:tc>
                <w:tcPr>
                  <w:tcW w:w="597" w:type="dxa"/>
                  <w:hideMark/>
                </w:tcPr>
                <w:p w14:paraId="4216549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112.</w:t>
                  </w:r>
                </w:p>
              </w:tc>
              <w:tc>
                <w:tcPr>
                  <w:tcW w:w="3118" w:type="dxa"/>
                  <w:hideMark/>
                </w:tcPr>
                <w:p w14:paraId="6DB750A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75" w:name="z601"/>
                  <w:bookmarkEnd w:id="475"/>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76" w:name="z602"/>
                  <w:bookmarkEnd w:id="476"/>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77" w:name="z603"/>
                  <w:bookmarkEnd w:id="477"/>
                  <w:r w:rsidRPr="00152D96">
                    <w:rPr>
                      <w:rFonts w:ascii="Times New Roman" w:hAnsi="Times New Roman"/>
                      <w:b/>
                      <w:sz w:val="24"/>
                      <w:szCs w:val="24"/>
                    </w:rPr>
                    <w:t>— — — прочие:</w:t>
                  </w:r>
                  <w:r w:rsidRPr="00152D96">
                    <w:rPr>
                      <w:rFonts w:ascii="Times New Roman" w:hAnsi="Times New Roman"/>
                      <w:b/>
                      <w:sz w:val="24"/>
                      <w:szCs w:val="24"/>
                    </w:rPr>
                    <w:br/>
                  </w:r>
                  <w:bookmarkStart w:id="478" w:name="z604"/>
                  <w:bookmarkEnd w:id="47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79" w:name="z605"/>
                  <w:bookmarkEnd w:id="479"/>
                  <w:r w:rsidRPr="00152D96">
                    <w:rPr>
                      <w:rFonts w:ascii="Times New Roman" w:hAnsi="Times New Roman"/>
                      <w:b/>
                      <w:sz w:val="24"/>
                      <w:szCs w:val="24"/>
                    </w:rPr>
                    <w:lastRenderedPageBreak/>
                    <w:t>— — — — — с фактической концентрацией спирта не более 15 объемного процента:</w:t>
                  </w:r>
                  <w:r w:rsidRPr="00152D96">
                    <w:rPr>
                      <w:rFonts w:ascii="Times New Roman" w:hAnsi="Times New Roman"/>
                      <w:b/>
                      <w:sz w:val="24"/>
                      <w:szCs w:val="24"/>
                    </w:rPr>
                    <w:br/>
                  </w:r>
                  <w:bookmarkStart w:id="480" w:name="z606"/>
                  <w:bookmarkEnd w:id="480"/>
                  <w:r w:rsidRPr="00152D96">
                    <w:rPr>
                      <w:rFonts w:ascii="Times New Roman" w:hAnsi="Times New Roman"/>
                      <w:b/>
                      <w:sz w:val="24"/>
                      <w:szCs w:val="24"/>
                    </w:rPr>
                    <w:t>— — — — — — прочие:</w:t>
                  </w:r>
                  <w:r w:rsidRPr="00152D96">
                    <w:rPr>
                      <w:rFonts w:ascii="Times New Roman" w:hAnsi="Times New Roman"/>
                      <w:b/>
                      <w:sz w:val="24"/>
                      <w:szCs w:val="24"/>
                    </w:rPr>
                    <w:br/>
                    <w:t>— — — — — — — белые</w:t>
                  </w:r>
                </w:p>
              </w:tc>
              <w:tc>
                <w:tcPr>
                  <w:tcW w:w="1276" w:type="dxa"/>
                  <w:hideMark/>
                </w:tcPr>
                <w:p w14:paraId="2C9D50C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2204218300</w:t>
                  </w:r>
                </w:p>
              </w:tc>
            </w:tr>
            <w:tr w:rsidR="00F60F0A" w:rsidRPr="00152D96" w14:paraId="358AB832" w14:textId="77777777" w:rsidTr="00DF4522">
              <w:tc>
                <w:tcPr>
                  <w:tcW w:w="597" w:type="dxa"/>
                  <w:hideMark/>
                </w:tcPr>
                <w:p w14:paraId="10FD5DE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113.</w:t>
                  </w:r>
                </w:p>
              </w:tc>
              <w:tc>
                <w:tcPr>
                  <w:tcW w:w="3118" w:type="dxa"/>
                  <w:hideMark/>
                </w:tcPr>
                <w:p w14:paraId="6308F7B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81" w:name="z608"/>
                  <w:bookmarkEnd w:id="48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82" w:name="z609"/>
                  <w:bookmarkEnd w:id="482"/>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83" w:name="z610"/>
                  <w:bookmarkEnd w:id="483"/>
                  <w:r w:rsidRPr="00152D96">
                    <w:rPr>
                      <w:rFonts w:ascii="Times New Roman" w:hAnsi="Times New Roman"/>
                      <w:b/>
                      <w:sz w:val="24"/>
                      <w:szCs w:val="24"/>
                    </w:rPr>
                    <w:t>— — — прочие:</w:t>
                  </w:r>
                  <w:r w:rsidRPr="00152D96">
                    <w:rPr>
                      <w:rFonts w:ascii="Times New Roman" w:hAnsi="Times New Roman"/>
                      <w:b/>
                      <w:sz w:val="24"/>
                      <w:szCs w:val="24"/>
                    </w:rPr>
                    <w:br/>
                  </w:r>
                  <w:bookmarkStart w:id="484" w:name="z611"/>
                  <w:bookmarkEnd w:id="48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85" w:name="z612"/>
                  <w:bookmarkEnd w:id="48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486" w:name="z613"/>
                  <w:bookmarkEnd w:id="486"/>
                  <w:r w:rsidRPr="00152D96">
                    <w:rPr>
                      <w:rFonts w:ascii="Times New Roman" w:hAnsi="Times New Roman"/>
                      <w:b/>
                      <w:sz w:val="24"/>
                      <w:szCs w:val="24"/>
                    </w:rPr>
                    <w:t>— — — — — — прочие:</w:t>
                  </w:r>
                  <w:r w:rsidRPr="00152D96">
                    <w:rPr>
                      <w:rFonts w:ascii="Times New Roman" w:hAnsi="Times New Roman"/>
                      <w:b/>
                      <w:sz w:val="24"/>
                      <w:szCs w:val="24"/>
                    </w:rPr>
                    <w:br/>
                    <w:t>— — — — — — — прочие</w:t>
                  </w:r>
                </w:p>
              </w:tc>
              <w:tc>
                <w:tcPr>
                  <w:tcW w:w="1276" w:type="dxa"/>
                  <w:hideMark/>
                </w:tcPr>
                <w:p w14:paraId="6A14A85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2204218400</w:t>
                  </w:r>
                </w:p>
              </w:tc>
            </w:tr>
            <w:tr w:rsidR="00F60F0A" w:rsidRPr="00152D96" w14:paraId="5CF9F460" w14:textId="77777777" w:rsidTr="00DF4522">
              <w:tc>
                <w:tcPr>
                  <w:tcW w:w="597" w:type="dxa"/>
                  <w:hideMark/>
                </w:tcPr>
                <w:p w14:paraId="25C91E8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114.</w:t>
                  </w:r>
                </w:p>
              </w:tc>
              <w:tc>
                <w:tcPr>
                  <w:tcW w:w="3118" w:type="dxa"/>
                  <w:hideMark/>
                </w:tcPr>
                <w:p w14:paraId="2FA5A62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87" w:name="z615"/>
                  <w:bookmarkEnd w:id="48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88" w:name="z616"/>
                  <w:bookmarkEnd w:id="48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89" w:name="z617"/>
                  <w:bookmarkEnd w:id="489"/>
                  <w:r w:rsidRPr="00152D96">
                    <w:rPr>
                      <w:rFonts w:ascii="Times New Roman" w:hAnsi="Times New Roman"/>
                      <w:b/>
                      <w:sz w:val="24"/>
                      <w:szCs w:val="24"/>
                    </w:rPr>
                    <w:t>— — — прочие:</w:t>
                  </w:r>
                  <w:r w:rsidRPr="00152D96">
                    <w:rPr>
                      <w:rFonts w:ascii="Times New Roman" w:hAnsi="Times New Roman"/>
                      <w:b/>
                      <w:sz w:val="24"/>
                      <w:szCs w:val="24"/>
                    </w:rPr>
                    <w:br/>
                  </w:r>
                  <w:bookmarkStart w:id="490" w:name="z618"/>
                  <w:bookmarkEnd w:id="49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91" w:name="z619"/>
                  <w:bookmarkEnd w:id="491"/>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492" w:name="z620"/>
                  <w:bookmarkEnd w:id="492"/>
                  <w:r w:rsidRPr="00152D96">
                    <w:rPr>
                      <w:rFonts w:ascii="Times New Roman" w:hAnsi="Times New Roman"/>
                      <w:b/>
                      <w:sz w:val="24"/>
                      <w:szCs w:val="24"/>
                    </w:rPr>
                    <w:t xml:space="preserve">— — — — — — вина с защищенным наименованием по происхождению (Protected Designation of Origin, PDO) или с защищенным географическим указанием (Protected Geographical Indication, </w:t>
                  </w:r>
                  <w:r w:rsidRPr="00152D96">
                    <w:rPr>
                      <w:rFonts w:ascii="Times New Roman" w:hAnsi="Times New Roman"/>
                      <w:b/>
                      <w:sz w:val="24"/>
                      <w:szCs w:val="24"/>
                    </w:rPr>
                    <w:lastRenderedPageBreak/>
                    <w:t>PGI):</w:t>
                  </w:r>
                  <w:r w:rsidRPr="00152D96">
                    <w:rPr>
                      <w:rFonts w:ascii="Times New Roman" w:hAnsi="Times New Roman"/>
                      <w:b/>
                      <w:sz w:val="24"/>
                      <w:szCs w:val="24"/>
                    </w:rPr>
                    <w:br/>
                    <w:t>— — — — — — — мадера и мускатель Сетюбал (Setubal muscatel)</w:t>
                  </w:r>
                </w:p>
              </w:tc>
              <w:tc>
                <w:tcPr>
                  <w:tcW w:w="1276" w:type="dxa"/>
                  <w:hideMark/>
                </w:tcPr>
                <w:p w14:paraId="00E49A2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2204218500</w:t>
                  </w:r>
                </w:p>
              </w:tc>
            </w:tr>
            <w:tr w:rsidR="00F60F0A" w:rsidRPr="00152D96" w14:paraId="4998126B" w14:textId="77777777" w:rsidTr="00DF4522">
              <w:tc>
                <w:tcPr>
                  <w:tcW w:w="597" w:type="dxa"/>
                  <w:hideMark/>
                </w:tcPr>
                <w:p w14:paraId="7C20E18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115.</w:t>
                  </w:r>
                </w:p>
              </w:tc>
              <w:tc>
                <w:tcPr>
                  <w:tcW w:w="3118" w:type="dxa"/>
                  <w:hideMark/>
                </w:tcPr>
                <w:p w14:paraId="14794832"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93" w:name="z622"/>
                  <w:bookmarkEnd w:id="49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494" w:name="z623"/>
                  <w:bookmarkEnd w:id="494"/>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495" w:name="z624"/>
                  <w:bookmarkEnd w:id="495"/>
                  <w:r w:rsidRPr="00152D96">
                    <w:rPr>
                      <w:rFonts w:ascii="Times New Roman" w:hAnsi="Times New Roman"/>
                      <w:b/>
                      <w:sz w:val="24"/>
                      <w:szCs w:val="24"/>
                    </w:rPr>
                    <w:t>— — — прочие:</w:t>
                  </w:r>
                  <w:r w:rsidRPr="00152D96">
                    <w:rPr>
                      <w:rFonts w:ascii="Times New Roman" w:hAnsi="Times New Roman"/>
                      <w:b/>
                      <w:sz w:val="24"/>
                      <w:szCs w:val="24"/>
                    </w:rPr>
                    <w:br/>
                  </w:r>
                  <w:bookmarkStart w:id="496" w:name="z625"/>
                  <w:bookmarkEnd w:id="49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497" w:name="z626"/>
                  <w:bookmarkEnd w:id="497"/>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498" w:name="z627"/>
                  <w:bookmarkEnd w:id="498"/>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lastRenderedPageBreak/>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 </w:t>
                  </w:r>
                  <w:r w:rsidRPr="00152D96">
                    <w:rPr>
                      <w:rFonts w:ascii="Times New Roman" w:hAnsi="Times New Roman"/>
                      <w:b/>
                      <w:sz w:val="24"/>
                      <w:szCs w:val="24"/>
                    </w:rPr>
                    <w:t>херес</w:t>
                  </w:r>
                </w:p>
              </w:tc>
              <w:tc>
                <w:tcPr>
                  <w:tcW w:w="1276" w:type="dxa"/>
                  <w:hideMark/>
                </w:tcPr>
                <w:p w14:paraId="0BD370B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2204218600</w:t>
                  </w:r>
                </w:p>
              </w:tc>
            </w:tr>
            <w:tr w:rsidR="00F60F0A" w:rsidRPr="00152D96" w14:paraId="325AE105" w14:textId="77777777" w:rsidTr="00DF4522">
              <w:tc>
                <w:tcPr>
                  <w:tcW w:w="597" w:type="dxa"/>
                  <w:hideMark/>
                </w:tcPr>
                <w:p w14:paraId="6A0768F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116.</w:t>
                  </w:r>
                </w:p>
              </w:tc>
              <w:tc>
                <w:tcPr>
                  <w:tcW w:w="3118" w:type="dxa"/>
                  <w:hideMark/>
                </w:tcPr>
                <w:p w14:paraId="39529A42"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499" w:name="z629"/>
                  <w:bookmarkEnd w:id="49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00" w:name="z630"/>
                  <w:bookmarkEnd w:id="500"/>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01" w:name="z631"/>
                  <w:bookmarkEnd w:id="501"/>
                  <w:r w:rsidRPr="00152D96">
                    <w:rPr>
                      <w:rFonts w:ascii="Times New Roman" w:hAnsi="Times New Roman"/>
                      <w:b/>
                      <w:sz w:val="24"/>
                      <w:szCs w:val="24"/>
                    </w:rPr>
                    <w:t>— — — прочие:</w:t>
                  </w:r>
                  <w:r w:rsidRPr="00152D96">
                    <w:rPr>
                      <w:rFonts w:ascii="Times New Roman" w:hAnsi="Times New Roman"/>
                      <w:b/>
                      <w:sz w:val="24"/>
                      <w:szCs w:val="24"/>
                    </w:rPr>
                    <w:br/>
                  </w:r>
                  <w:bookmarkStart w:id="502" w:name="z632"/>
                  <w:bookmarkEnd w:id="50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503" w:name="z633"/>
                  <w:bookmarkEnd w:id="503"/>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504" w:name="z634"/>
                  <w:bookmarkEnd w:id="504"/>
                  <w:r w:rsidRPr="00152D96">
                    <w:rPr>
                      <w:rFonts w:ascii="Times New Roman" w:hAnsi="Times New Roman"/>
                      <w:b/>
                      <w:sz w:val="24"/>
                      <w:szCs w:val="24"/>
                    </w:rPr>
                    <w:t xml:space="preserve">— — — — — — вина с защищенным наименованием по </w:t>
                  </w:r>
                  <w:r w:rsidRPr="00152D96">
                    <w:rPr>
                      <w:rFonts w:ascii="Times New Roman" w:hAnsi="Times New Roman"/>
                      <w:b/>
                      <w:sz w:val="24"/>
                      <w:szCs w:val="24"/>
                    </w:rPr>
                    <w:lastRenderedPageBreak/>
                    <w:t xml:space="preserve">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 </w:t>
                  </w:r>
                  <w:r w:rsidRPr="00152D96">
                    <w:rPr>
                      <w:rFonts w:ascii="Times New Roman" w:hAnsi="Times New Roman"/>
                      <w:b/>
                      <w:sz w:val="24"/>
                      <w:szCs w:val="24"/>
                    </w:rPr>
                    <w:t>марсала</w:t>
                  </w:r>
                </w:p>
              </w:tc>
              <w:tc>
                <w:tcPr>
                  <w:tcW w:w="1276" w:type="dxa"/>
                  <w:hideMark/>
                </w:tcPr>
                <w:p w14:paraId="30F4973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2204218700</w:t>
                  </w:r>
                </w:p>
              </w:tc>
            </w:tr>
            <w:tr w:rsidR="00F60F0A" w:rsidRPr="00152D96" w14:paraId="2F087C42" w14:textId="77777777" w:rsidTr="00DF4522">
              <w:tc>
                <w:tcPr>
                  <w:tcW w:w="597" w:type="dxa"/>
                  <w:hideMark/>
                </w:tcPr>
                <w:p w14:paraId="637738D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117.</w:t>
                  </w:r>
                </w:p>
              </w:tc>
              <w:tc>
                <w:tcPr>
                  <w:tcW w:w="3118" w:type="dxa"/>
                  <w:hideMark/>
                </w:tcPr>
                <w:p w14:paraId="6FCC302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05" w:name="z636"/>
                  <w:bookmarkEnd w:id="505"/>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06" w:name="z637"/>
                  <w:bookmarkEnd w:id="506"/>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07" w:name="z638"/>
                  <w:bookmarkEnd w:id="507"/>
                  <w:r w:rsidRPr="00152D96">
                    <w:rPr>
                      <w:rFonts w:ascii="Times New Roman" w:hAnsi="Times New Roman"/>
                      <w:b/>
                      <w:sz w:val="24"/>
                      <w:szCs w:val="24"/>
                    </w:rPr>
                    <w:t>— — — прочие:</w:t>
                  </w:r>
                  <w:r w:rsidRPr="00152D96">
                    <w:rPr>
                      <w:rFonts w:ascii="Times New Roman" w:hAnsi="Times New Roman"/>
                      <w:b/>
                      <w:sz w:val="24"/>
                      <w:szCs w:val="24"/>
                    </w:rPr>
                    <w:br/>
                  </w:r>
                  <w:bookmarkStart w:id="508" w:name="z639"/>
                  <w:bookmarkEnd w:id="50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509" w:name="z640"/>
                  <w:bookmarkEnd w:id="509"/>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510" w:name="z641"/>
                  <w:bookmarkEnd w:id="510"/>
                  <w:r w:rsidRPr="00152D96">
                    <w:rPr>
                      <w:rFonts w:ascii="Times New Roman" w:hAnsi="Times New Roman"/>
                      <w:b/>
                      <w:sz w:val="24"/>
                      <w:szCs w:val="24"/>
                    </w:rPr>
                    <w:t xml:space="preserve">— — — — — — вина с </w:t>
                  </w:r>
                  <w:r w:rsidRPr="00152D96">
                    <w:rPr>
                      <w:rFonts w:ascii="Times New Roman" w:hAnsi="Times New Roman"/>
                      <w:b/>
                      <w:sz w:val="24"/>
                      <w:szCs w:val="24"/>
                    </w:rPr>
                    <w:lastRenderedPageBreak/>
                    <w:t>защищенным наименованием по 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t>— — — — — — — Самос (Samos) и Мускат де Лемнос (Muscat de Lemnos)</w:t>
                  </w:r>
                </w:p>
              </w:tc>
              <w:tc>
                <w:tcPr>
                  <w:tcW w:w="1276" w:type="dxa"/>
                  <w:hideMark/>
                </w:tcPr>
                <w:p w14:paraId="0760FE4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2204218800</w:t>
                  </w:r>
                </w:p>
              </w:tc>
            </w:tr>
            <w:tr w:rsidR="00F60F0A" w:rsidRPr="00152D96" w14:paraId="66BD0108" w14:textId="77777777" w:rsidTr="00DF4522">
              <w:tc>
                <w:tcPr>
                  <w:tcW w:w="597" w:type="dxa"/>
                  <w:hideMark/>
                </w:tcPr>
                <w:p w14:paraId="7393B0D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118.</w:t>
                  </w:r>
                </w:p>
              </w:tc>
              <w:tc>
                <w:tcPr>
                  <w:tcW w:w="3118" w:type="dxa"/>
                  <w:hideMark/>
                </w:tcPr>
                <w:p w14:paraId="03F4F3AB"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11" w:name="z643"/>
                  <w:bookmarkEnd w:id="51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12" w:name="z644"/>
                  <w:bookmarkEnd w:id="512"/>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13" w:name="z645"/>
                  <w:bookmarkEnd w:id="513"/>
                  <w:r w:rsidRPr="00152D96">
                    <w:rPr>
                      <w:rFonts w:ascii="Times New Roman" w:hAnsi="Times New Roman"/>
                      <w:b/>
                      <w:sz w:val="24"/>
                      <w:szCs w:val="24"/>
                    </w:rPr>
                    <w:t>— — — прочие:</w:t>
                  </w:r>
                  <w:r w:rsidRPr="00152D96">
                    <w:rPr>
                      <w:rFonts w:ascii="Times New Roman" w:hAnsi="Times New Roman"/>
                      <w:b/>
                      <w:sz w:val="24"/>
                      <w:szCs w:val="24"/>
                    </w:rPr>
                    <w:br/>
                  </w:r>
                  <w:bookmarkStart w:id="514" w:name="z646"/>
                  <w:bookmarkEnd w:id="51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515" w:name="z647"/>
                  <w:bookmarkEnd w:id="515"/>
                  <w:r w:rsidRPr="00152D96">
                    <w:rPr>
                      <w:rFonts w:ascii="Times New Roman" w:hAnsi="Times New Roman"/>
                      <w:b/>
                      <w:sz w:val="24"/>
                      <w:szCs w:val="24"/>
                    </w:rPr>
                    <w:t xml:space="preserve">— — — — — с фактической </w:t>
                  </w:r>
                  <w:r w:rsidRPr="00152D96">
                    <w:rPr>
                      <w:rFonts w:ascii="Times New Roman" w:hAnsi="Times New Roman"/>
                      <w:b/>
                      <w:sz w:val="24"/>
                      <w:szCs w:val="24"/>
                    </w:rPr>
                    <w:lastRenderedPageBreak/>
                    <w:t>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516" w:name="z648"/>
                  <w:bookmarkEnd w:id="516"/>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 </w:t>
                  </w:r>
                  <w:r w:rsidRPr="00152D96">
                    <w:rPr>
                      <w:rFonts w:ascii="Times New Roman" w:hAnsi="Times New Roman"/>
                      <w:b/>
                      <w:sz w:val="24"/>
                      <w:szCs w:val="24"/>
                    </w:rPr>
                    <w:t>портвейн</w:t>
                  </w:r>
                </w:p>
              </w:tc>
              <w:tc>
                <w:tcPr>
                  <w:tcW w:w="1276" w:type="dxa"/>
                  <w:hideMark/>
                </w:tcPr>
                <w:p w14:paraId="6734917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2204218900</w:t>
                  </w:r>
                </w:p>
              </w:tc>
            </w:tr>
            <w:tr w:rsidR="00F60F0A" w:rsidRPr="00152D96" w14:paraId="76DF4DE0" w14:textId="77777777" w:rsidTr="00DF4522">
              <w:tc>
                <w:tcPr>
                  <w:tcW w:w="597" w:type="dxa"/>
                  <w:hideMark/>
                </w:tcPr>
                <w:p w14:paraId="7BDD6D5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119.</w:t>
                  </w:r>
                </w:p>
              </w:tc>
              <w:tc>
                <w:tcPr>
                  <w:tcW w:w="3118" w:type="dxa"/>
                  <w:hideMark/>
                </w:tcPr>
                <w:p w14:paraId="78B88FD9"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17" w:name="z650"/>
                  <w:bookmarkEnd w:id="51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18" w:name="z651"/>
                  <w:bookmarkEnd w:id="51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19" w:name="z652"/>
                  <w:bookmarkEnd w:id="519"/>
                  <w:r w:rsidRPr="00152D96">
                    <w:rPr>
                      <w:rFonts w:ascii="Times New Roman" w:hAnsi="Times New Roman"/>
                      <w:b/>
                      <w:sz w:val="24"/>
                      <w:szCs w:val="24"/>
                    </w:rPr>
                    <w:t>— — — прочие:</w:t>
                  </w:r>
                  <w:r w:rsidRPr="00152D96">
                    <w:rPr>
                      <w:rFonts w:ascii="Times New Roman" w:hAnsi="Times New Roman"/>
                      <w:b/>
                      <w:sz w:val="24"/>
                      <w:szCs w:val="24"/>
                    </w:rPr>
                    <w:br/>
                  </w:r>
                  <w:bookmarkStart w:id="520" w:name="z653"/>
                  <w:bookmarkEnd w:id="520"/>
                  <w:r w:rsidRPr="00152D96">
                    <w:rPr>
                      <w:rFonts w:ascii="Times New Roman" w:hAnsi="Times New Roman"/>
                      <w:b/>
                      <w:sz w:val="24"/>
                      <w:szCs w:val="24"/>
                    </w:rPr>
                    <w:t xml:space="preserve">— — — — произведенные </w:t>
                  </w:r>
                  <w:r w:rsidRPr="00152D96">
                    <w:rPr>
                      <w:rFonts w:ascii="Times New Roman" w:hAnsi="Times New Roman"/>
                      <w:b/>
                      <w:sz w:val="24"/>
                      <w:szCs w:val="24"/>
                    </w:rPr>
                    <w:lastRenderedPageBreak/>
                    <w:t>в Европейском союзе:</w:t>
                  </w:r>
                  <w:r w:rsidRPr="00152D96">
                    <w:rPr>
                      <w:rFonts w:ascii="Times New Roman" w:hAnsi="Times New Roman"/>
                      <w:b/>
                      <w:sz w:val="24"/>
                      <w:szCs w:val="24"/>
                    </w:rPr>
                    <w:br/>
                  </w:r>
                  <w:bookmarkStart w:id="521" w:name="z654"/>
                  <w:bookmarkEnd w:id="521"/>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522" w:name="z655"/>
                  <w:bookmarkEnd w:id="522"/>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 </w:t>
                  </w:r>
                  <w:r w:rsidRPr="00152D96">
                    <w:rPr>
                      <w:rFonts w:ascii="Times New Roman" w:hAnsi="Times New Roman"/>
                      <w:b/>
                      <w:sz w:val="24"/>
                      <w:szCs w:val="24"/>
                    </w:rPr>
                    <w:t>прочие</w:t>
                  </w:r>
                </w:p>
              </w:tc>
              <w:tc>
                <w:tcPr>
                  <w:tcW w:w="1276" w:type="dxa"/>
                  <w:hideMark/>
                </w:tcPr>
                <w:p w14:paraId="5B7371B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2204219000</w:t>
                  </w:r>
                </w:p>
              </w:tc>
            </w:tr>
            <w:tr w:rsidR="00F60F0A" w:rsidRPr="00152D96" w14:paraId="54294837" w14:textId="77777777" w:rsidTr="00DF4522">
              <w:tc>
                <w:tcPr>
                  <w:tcW w:w="597" w:type="dxa"/>
                  <w:hideMark/>
                </w:tcPr>
                <w:p w14:paraId="6FBB91F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120.</w:t>
                  </w:r>
                </w:p>
              </w:tc>
              <w:tc>
                <w:tcPr>
                  <w:tcW w:w="3118" w:type="dxa"/>
                  <w:hideMark/>
                </w:tcPr>
                <w:p w14:paraId="09DCB4C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23" w:name="z657"/>
                  <w:bookmarkEnd w:id="52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24" w:name="z658"/>
                  <w:bookmarkEnd w:id="524"/>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25" w:name="z659"/>
                  <w:bookmarkEnd w:id="525"/>
                  <w:r w:rsidRPr="00152D96">
                    <w:rPr>
                      <w:rFonts w:ascii="Times New Roman" w:hAnsi="Times New Roman"/>
                      <w:b/>
                      <w:sz w:val="24"/>
                      <w:szCs w:val="24"/>
                    </w:rPr>
                    <w:lastRenderedPageBreak/>
                    <w:t>— — — прочие:</w:t>
                  </w:r>
                  <w:r w:rsidRPr="00152D96">
                    <w:rPr>
                      <w:rFonts w:ascii="Times New Roman" w:hAnsi="Times New Roman"/>
                      <w:b/>
                      <w:sz w:val="24"/>
                      <w:szCs w:val="24"/>
                    </w:rPr>
                    <w:br/>
                  </w:r>
                  <w:bookmarkStart w:id="526" w:name="z660"/>
                  <w:bookmarkEnd w:id="52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527" w:name="z661"/>
                  <w:bookmarkEnd w:id="527"/>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t>— — — — — — прочие</w:t>
                  </w:r>
                </w:p>
              </w:tc>
              <w:tc>
                <w:tcPr>
                  <w:tcW w:w="1276" w:type="dxa"/>
                  <w:hideMark/>
                </w:tcPr>
                <w:p w14:paraId="7310521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2204219100</w:t>
                  </w:r>
                </w:p>
              </w:tc>
            </w:tr>
            <w:tr w:rsidR="00F60F0A" w:rsidRPr="00152D96" w14:paraId="2E4E7A8E" w14:textId="77777777" w:rsidTr="00DF4522">
              <w:tc>
                <w:tcPr>
                  <w:tcW w:w="597" w:type="dxa"/>
                  <w:hideMark/>
                </w:tcPr>
                <w:p w14:paraId="4EC4518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121.</w:t>
                  </w:r>
                </w:p>
              </w:tc>
              <w:tc>
                <w:tcPr>
                  <w:tcW w:w="3118" w:type="dxa"/>
                  <w:hideMark/>
                </w:tcPr>
                <w:p w14:paraId="5C778E7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28" w:name="z663"/>
                  <w:bookmarkEnd w:id="528"/>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29" w:name="z664"/>
                  <w:bookmarkEnd w:id="529"/>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30" w:name="z665"/>
                  <w:bookmarkEnd w:id="530"/>
                  <w:r w:rsidRPr="00152D96">
                    <w:rPr>
                      <w:rFonts w:ascii="Times New Roman" w:hAnsi="Times New Roman"/>
                      <w:b/>
                      <w:sz w:val="24"/>
                      <w:szCs w:val="24"/>
                    </w:rPr>
                    <w:t>— — — прочие:</w:t>
                  </w:r>
                  <w:r w:rsidRPr="00152D96">
                    <w:rPr>
                      <w:rFonts w:ascii="Times New Roman" w:hAnsi="Times New Roman"/>
                      <w:b/>
                      <w:sz w:val="24"/>
                      <w:szCs w:val="24"/>
                    </w:rPr>
                    <w:br/>
                  </w:r>
                  <w:bookmarkStart w:id="531" w:name="z666"/>
                  <w:bookmarkEnd w:id="531"/>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t>— — — — — с фактической концентрацией спирта более 22 объемного процента</w:t>
                  </w:r>
                </w:p>
              </w:tc>
              <w:tc>
                <w:tcPr>
                  <w:tcW w:w="1276" w:type="dxa"/>
                  <w:hideMark/>
                </w:tcPr>
                <w:p w14:paraId="71A050F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2204219200</w:t>
                  </w:r>
                </w:p>
              </w:tc>
            </w:tr>
            <w:tr w:rsidR="00F60F0A" w:rsidRPr="00152D96" w14:paraId="1D2EA17D" w14:textId="77777777" w:rsidTr="00DF4522">
              <w:tc>
                <w:tcPr>
                  <w:tcW w:w="597" w:type="dxa"/>
                  <w:hideMark/>
                </w:tcPr>
                <w:p w14:paraId="13C0723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122.</w:t>
                  </w:r>
                </w:p>
              </w:tc>
              <w:tc>
                <w:tcPr>
                  <w:tcW w:w="3118" w:type="dxa"/>
                  <w:hideMark/>
                </w:tcPr>
                <w:p w14:paraId="58EAF056"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32" w:name="z668"/>
                  <w:bookmarkEnd w:id="532"/>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33" w:name="z669"/>
                  <w:bookmarkEnd w:id="533"/>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34" w:name="z670"/>
                  <w:bookmarkEnd w:id="534"/>
                  <w:r w:rsidRPr="00152D96">
                    <w:rPr>
                      <w:rFonts w:ascii="Times New Roman" w:hAnsi="Times New Roman"/>
                      <w:b/>
                      <w:sz w:val="24"/>
                      <w:szCs w:val="24"/>
                    </w:rPr>
                    <w:t>— — — прочие:</w:t>
                  </w:r>
                  <w:r w:rsidRPr="00152D96">
                    <w:rPr>
                      <w:rFonts w:ascii="Times New Roman" w:hAnsi="Times New Roman"/>
                      <w:b/>
                      <w:sz w:val="24"/>
                      <w:szCs w:val="24"/>
                    </w:rPr>
                    <w:br/>
                  </w:r>
                  <w:bookmarkStart w:id="535" w:name="z671"/>
                  <w:bookmarkEnd w:id="535"/>
                  <w:r w:rsidRPr="00152D96">
                    <w:rPr>
                      <w:rFonts w:ascii="Times New Roman" w:hAnsi="Times New Roman"/>
                      <w:b/>
                      <w:sz w:val="24"/>
                      <w:szCs w:val="24"/>
                    </w:rPr>
                    <w:t>— — — — прочие:</w:t>
                  </w:r>
                  <w:r w:rsidRPr="00152D96">
                    <w:rPr>
                      <w:rFonts w:ascii="Times New Roman" w:hAnsi="Times New Roman"/>
                      <w:b/>
                      <w:sz w:val="24"/>
                      <w:szCs w:val="24"/>
                    </w:rPr>
                    <w:br/>
                  </w:r>
                  <w:bookmarkStart w:id="536" w:name="z672"/>
                  <w:bookmarkEnd w:id="536"/>
                  <w:r w:rsidRPr="00152D96">
                    <w:rPr>
                      <w:rFonts w:ascii="Times New Roman" w:hAnsi="Times New Roman"/>
                      <w:b/>
                      <w:sz w:val="24"/>
                      <w:szCs w:val="24"/>
                    </w:rPr>
                    <w:t xml:space="preserve">—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w:t>
                  </w:r>
                  <w:r w:rsidRPr="00152D96">
                    <w:rPr>
                      <w:rFonts w:ascii="Times New Roman" w:hAnsi="Times New Roman"/>
                      <w:b/>
                      <w:sz w:val="24"/>
                      <w:szCs w:val="24"/>
                    </w:rPr>
                    <w:t>белые</w:t>
                  </w:r>
                </w:p>
              </w:tc>
              <w:tc>
                <w:tcPr>
                  <w:tcW w:w="1276" w:type="dxa"/>
                  <w:hideMark/>
                </w:tcPr>
                <w:p w14:paraId="4813083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2204219300</w:t>
                  </w:r>
                </w:p>
              </w:tc>
            </w:tr>
            <w:tr w:rsidR="00F60F0A" w:rsidRPr="00152D96" w14:paraId="56DD7994" w14:textId="77777777" w:rsidTr="00DF4522">
              <w:tc>
                <w:tcPr>
                  <w:tcW w:w="597" w:type="dxa"/>
                  <w:hideMark/>
                </w:tcPr>
                <w:p w14:paraId="20F5EFC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123.</w:t>
                  </w:r>
                </w:p>
              </w:tc>
              <w:tc>
                <w:tcPr>
                  <w:tcW w:w="3118" w:type="dxa"/>
                  <w:hideMark/>
                </w:tcPr>
                <w:p w14:paraId="15FCAE6A"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 xml:space="preserve">Вина виноградные натуральные, включая крепленые; сусло виноградное, кроме указанного в товарной </w:t>
                  </w:r>
                  <w:r w:rsidRPr="00152D96">
                    <w:rPr>
                      <w:rFonts w:ascii="Times New Roman" w:hAnsi="Times New Roman"/>
                      <w:b/>
                      <w:sz w:val="24"/>
                      <w:szCs w:val="24"/>
                    </w:rPr>
                    <w:lastRenderedPageBreak/>
                    <w:t>позиции 2009:</w:t>
                  </w:r>
                  <w:r w:rsidRPr="00152D96">
                    <w:rPr>
                      <w:rFonts w:ascii="Times New Roman" w:hAnsi="Times New Roman"/>
                      <w:b/>
                      <w:sz w:val="24"/>
                      <w:szCs w:val="24"/>
                    </w:rPr>
                    <w:br/>
                  </w:r>
                  <w:bookmarkStart w:id="537" w:name="z674"/>
                  <w:bookmarkEnd w:id="53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38" w:name="z675"/>
                  <w:bookmarkEnd w:id="53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39" w:name="z676"/>
                  <w:bookmarkEnd w:id="539"/>
                  <w:r w:rsidRPr="00152D96">
                    <w:rPr>
                      <w:rFonts w:ascii="Times New Roman" w:hAnsi="Times New Roman"/>
                      <w:b/>
                      <w:sz w:val="24"/>
                      <w:szCs w:val="24"/>
                    </w:rPr>
                    <w:t>— — — прочие:</w:t>
                  </w:r>
                  <w:r w:rsidRPr="00152D96">
                    <w:rPr>
                      <w:rFonts w:ascii="Times New Roman" w:hAnsi="Times New Roman"/>
                      <w:b/>
                      <w:sz w:val="24"/>
                      <w:szCs w:val="24"/>
                    </w:rPr>
                    <w:br/>
                  </w:r>
                  <w:bookmarkStart w:id="540" w:name="z677"/>
                  <w:bookmarkEnd w:id="540"/>
                  <w:r w:rsidRPr="00152D96">
                    <w:rPr>
                      <w:rFonts w:ascii="Times New Roman" w:hAnsi="Times New Roman"/>
                      <w:b/>
                      <w:sz w:val="24"/>
                      <w:szCs w:val="24"/>
                    </w:rPr>
                    <w:t>— — — — прочие:</w:t>
                  </w:r>
                  <w:r w:rsidRPr="00152D96">
                    <w:rPr>
                      <w:rFonts w:ascii="Times New Roman" w:hAnsi="Times New Roman"/>
                      <w:b/>
                      <w:sz w:val="24"/>
                      <w:szCs w:val="24"/>
                    </w:rPr>
                    <w:br/>
                  </w:r>
                  <w:bookmarkStart w:id="541" w:name="z678"/>
                  <w:bookmarkEnd w:id="541"/>
                  <w:r w:rsidRPr="00152D96">
                    <w:rPr>
                      <w:rFonts w:ascii="Times New Roman" w:hAnsi="Times New Roman"/>
                      <w:b/>
                      <w:sz w:val="24"/>
                      <w:szCs w:val="24"/>
                    </w:rPr>
                    <w:t xml:space="preserve">—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w:t>
                  </w:r>
                  <w:r w:rsidRPr="00152D96">
                    <w:rPr>
                      <w:rFonts w:ascii="Times New Roman" w:hAnsi="Times New Roman"/>
                      <w:b/>
                      <w:sz w:val="24"/>
                      <w:szCs w:val="24"/>
                    </w:rPr>
                    <w:t>прочие</w:t>
                  </w:r>
                </w:p>
              </w:tc>
              <w:tc>
                <w:tcPr>
                  <w:tcW w:w="1276" w:type="dxa"/>
                  <w:hideMark/>
                </w:tcPr>
                <w:p w14:paraId="19BBDB6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2204219400</w:t>
                  </w:r>
                </w:p>
              </w:tc>
            </w:tr>
            <w:tr w:rsidR="00F60F0A" w:rsidRPr="00152D96" w14:paraId="7D96B406" w14:textId="77777777" w:rsidTr="00DF4522">
              <w:tc>
                <w:tcPr>
                  <w:tcW w:w="597" w:type="dxa"/>
                  <w:hideMark/>
                </w:tcPr>
                <w:p w14:paraId="098DF73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124.</w:t>
                  </w:r>
                </w:p>
              </w:tc>
              <w:tc>
                <w:tcPr>
                  <w:tcW w:w="3118" w:type="dxa"/>
                  <w:hideMark/>
                </w:tcPr>
                <w:p w14:paraId="2651A14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42" w:name="z680"/>
                  <w:bookmarkEnd w:id="542"/>
                  <w:r w:rsidRPr="00152D96">
                    <w:rPr>
                      <w:rFonts w:ascii="Times New Roman" w:hAnsi="Times New Roman"/>
                      <w:b/>
                      <w:sz w:val="24"/>
                      <w:szCs w:val="24"/>
                    </w:rPr>
                    <w:t xml:space="preserve">— вина прочие; виноградное сусло, брожение которого было предотвращено или </w:t>
                  </w:r>
                  <w:r w:rsidRPr="00152D96">
                    <w:rPr>
                      <w:rFonts w:ascii="Times New Roman" w:hAnsi="Times New Roman"/>
                      <w:b/>
                      <w:sz w:val="24"/>
                      <w:szCs w:val="24"/>
                    </w:rPr>
                    <w:lastRenderedPageBreak/>
                    <w:t>приостановлено путем добавления спирта:</w:t>
                  </w:r>
                  <w:r w:rsidRPr="00152D96">
                    <w:rPr>
                      <w:rFonts w:ascii="Times New Roman" w:hAnsi="Times New Roman"/>
                      <w:b/>
                      <w:sz w:val="24"/>
                      <w:szCs w:val="24"/>
                    </w:rPr>
                    <w:br/>
                  </w:r>
                  <w:bookmarkStart w:id="543" w:name="z681"/>
                  <w:bookmarkEnd w:id="543"/>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44" w:name="z682"/>
                  <w:bookmarkEnd w:id="544"/>
                  <w:r w:rsidRPr="00152D96">
                    <w:rPr>
                      <w:rFonts w:ascii="Times New Roman" w:hAnsi="Times New Roman"/>
                      <w:b/>
                      <w:sz w:val="24"/>
                      <w:szCs w:val="24"/>
                    </w:rPr>
                    <w:t>— — — прочие:</w:t>
                  </w:r>
                  <w:r w:rsidRPr="00152D96">
                    <w:rPr>
                      <w:rFonts w:ascii="Times New Roman" w:hAnsi="Times New Roman"/>
                      <w:b/>
                      <w:sz w:val="24"/>
                      <w:szCs w:val="24"/>
                    </w:rPr>
                    <w:br/>
                  </w:r>
                  <w:bookmarkStart w:id="545" w:name="z683"/>
                  <w:bookmarkEnd w:id="545"/>
                  <w:r w:rsidRPr="00152D96">
                    <w:rPr>
                      <w:rFonts w:ascii="Times New Roman" w:hAnsi="Times New Roman"/>
                      <w:b/>
                      <w:sz w:val="24"/>
                      <w:szCs w:val="24"/>
                    </w:rPr>
                    <w:t>— — — — прочие:</w:t>
                  </w:r>
                  <w:r w:rsidRPr="00152D96">
                    <w:rPr>
                      <w:rFonts w:ascii="Times New Roman" w:hAnsi="Times New Roman"/>
                      <w:b/>
                      <w:sz w:val="24"/>
                      <w:szCs w:val="24"/>
                    </w:rPr>
                    <w:br/>
                  </w:r>
                  <w:bookmarkStart w:id="546" w:name="z684"/>
                  <w:bookmarkEnd w:id="546"/>
                  <w:r w:rsidRPr="00152D96">
                    <w:rPr>
                      <w:rFonts w:ascii="Times New Roman" w:hAnsi="Times New Roman"/>
                      <w:b/>
                      <w:sz w:val="24"/>
                      <w:szCs w:val="24"/>
                    </w:rPr>
                    <w:t>— — — — — прочие сортовые вина:</w:t>
                  </w:r>
                  <w:r w:rsidRPr="00152D96">
                    <w:rPr>
                      <w:rFonts w:ascii="Times New Roman" w:hAnsi="Times New Roman"/>
                      <w:b/>
                      <w:sz w:val="24"/>
                      <w:szCs w:val="24"/>
                    </w:rPr>
                    <w:br/>
                    <w:t>— — — — — — белые</w:t>
                  </w:r>
                </w:p>
              </w:tc>
              <w:tc>
                <w:tcPr>
                  <w:tcW w:w="1276" w:type="dxa"/>
                  <w:hideMark/>
                </w:tcPr>
                <w:p w14:paraId="24A5897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2204219500</w:t>
                  </w:r>
                </w:p>
              </w:tc>
            </w:tr>
            <w:tr w:rsidR="00F60F0A" w:rsidRPr="00152D96" w14:paraId="65E7828C" w14:textId="77777777" w:rsidTr="00DF4522">
              <w:tc>
                <w:tcPr>
                  <w:tcW w:w="597" w:type="dxa"/>
                  <w:hideMark/>
                </w:tcPr>
                <w:p w14:paraId="198553A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125.</w:t>
                  </w:r>
                </w:p>
              </w:tc>
              <w:tc>
                <w:tcPr>
                  <w:tcW w:w="3118" w:type="dxa"/>
                  <w:hideMark/>
                </w:tcPr>
                <w:p w14:paraId="2AE7D35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47" w:name="z686"/>
                  <w:bookmarkEnd w:id="54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48" w:name="z687"/>
                  <w:bookmarkEnd w:id="54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49" w:name="z688"/>
                  <w:bookmarkEnd w:id="549"/>
                  <w:r w:rsidRPr="00152D96">
                    <w:rPr>
                      <w:rFonts w:ascii="Times New Roman" w:hAnsi="Times New Roman"/>
                      <w:b/>
                      <w:sz w:val="24"/>
                      <w:szCs w:val="24"/>
                    </w:rPr>
                    <w:t>— — — прочие:</w:t>
                  </w:r>
                  <w:r w:rsidRPr="00152D96">
                    <w:rPr>
                      <w:rFonts w:ascii="Times New Roman" w:hAnsi="Times New Roman"/>
                      <w:b/>
                      <w:sz w:val="24"/>
                      <w:szCs w:val="24"/>
                    </w:rPr>
                    <w:br/>
                  </w:r>
                  <w:bookmarkStart w:id="550" w:name="z689"/>
                  <w:bookmarkEnd w:id="550"/>
                  <w:r w:rsidRPr="00152D96">
                    <w:rPr>
                      <w:rFonts w:ascii="Times New Roman" w:hAnsi="Times New Roman"/>
                      <w:b/>
                      <w:sz w:val="24"/>
                      <w:szCs w:val="24"/>
                    </w:rPr>
                    <w:t>— — — — прочие:</w:t>
                  </w:r>
                  <w:r w:rsidRPr="00152D96">
                    <w:rPr>
                      <w:rFonts w:ascii="Times New Roman" w:hAnsi="Times New Roman"/>
                      <w:b/>
                      <w:sz w:val="24"/>
                      <w:szCs w:val="24"/>
                    </w:rPr>
                    <w:br/>
                  </w:r>
                  <w:bookmarkStart w:id="551" w:name="z690"/>
                  <w:bookmarkEnd w:id="551"/>
                  <w:r w:rsidRPr="00152D96">
                    <w:rPr>
                      <w:rFonts w:ascii="Times New Roman" w:hAnsi="Times New Roman"/>
                      <w:b/>
                      <w:sz w:val="24"/>
                      <w:szCs w:val="24"/>
                    </w:rPr>
                    <w:t>— — — — — прочие сортовые вина:</w:t>
                  </w:r>
                  <w:r w:rsidRPr="00152D96">
                    <w:rPr>
                      <w:rFonts w:ascii="Times New Roman" w:hAnsi="Times New Roman"/>
                      <w:b/>
                      <w:sz w:val="24"/>
                      <w:szCs w:val="24"/>
                    </w:rPr>
                    <w:br/>
                    <w:t>— — — — — — прочие</w:t>
                  </w:r>
                </w:p>
              </w:tc>
              <w:tc>
                <w:tcPr>
                  <w:tcW w:w="1276" w:type="dxa"/>
                  <w:hideMark/>
                </w:tcPr>
                <w:p w14:paraId="1AA2782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2204219600</w:t>
                  </w:r>
                </w:p>
              </w:tc>
            </w:tr>
            <w:tr w:rsidR="00F60F0A" w:rsidRPr="00152D96" w14:paraId="4D82E7EF" w14:textId="77777777" w:rsidTr="00DF4522">
              <w:tc>
                <w:tcPr>
                  <w:tcW w:w="597" w:type="dxa"/>
                  <w:hideMark/>
                </w:tcPr>
                <w:p w14:paraId="7D8818A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126.</w:t>
                  </w:r>
                </w:p>
              </w:tc>
              <w:tc>
                <w:tcPr>
                  <w:tcW w:w="3118" w:type="dxa"/>
                  <w:hideMark/>
                </w:tcPr>
                <w:p w14:paraId="6927097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виноградное, кроме </w:t>
                  </w:r>
                  <w:r w:rsidRPr="00152D96">
                    <w:rPr>
                      <w:rFonts w:ascii="Times New Roman" w:hAnsi="Times New Roman"/>
                      <w:b/>
                      <w:sz w:val="24"/>
                      <w:szCs w:val="24"/>
                    </w:rPr>
                    <w:lastRenderedPageBreak/>
                    <w:t>указанного в товарной позиции 2009:</w:t>
                  </w:r>
                  <w:r w:rsidRPr="00152D96">
                    <w:rPr>
                      <w:rFonts w:ascii="Times New Roman" w:hAnsi="Times New Roman"/>
                      <w:b/>
                      <w:sz w:val="24"/>
                      <w:szCs w:val="24"/>
                    </w:rPr>
                    <w:br/>
                  </w:r>
                  <w:bookmarkStart w:id="552" w:name="z692"/>
                  <w:bookmarkEnd w:id="552"/>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53" w:name="z693"/>
                  <w:bookmarkEnd w:id="553"/>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54" w:name="z694"/>
                  <w:bookmarkEnd w:id="554"/>
                  <w:r w:rsidRPr="00152D96">
                    <w:rPr>
                      <w:rFonts w:ascii="Times New Roman" w:hAnsi="Times New Roman"/>
                      <w:b/>
                      <w:sz w:val="24"/>
                      <w:szCs w:val="24"/>
                    </w:rPr>
                    <w:t>— — — прочие:</w:t>
                  </w:r>
                  <w:r w:rsidRPr="00152D96">
                    <w:rPr>
                      <w:rFonts w:ascii="Times New Roman" w:hAnsi="Times New Roman"/>
                      <w:b/>
                      <w:sz w:val="24"/>
                      <w:szCs w:val="24"/>
                    </w:rPr>
                    <w:br/>
                  </w:r>
                  <w:bookmarkStart w:id="555" w:name="z695"/>
                  <w:bookmarkEnd w:id="555"/>
                  <w:r w:rsidRPr="00152D96">
                    <w:rPr>
                      <w:rFonts w:ascii="Times New Roman" w:hAnsi="Times New Roman"/>
                      <w:b/>
                      <w:sz w:val="24"/>
                      <w:szCs w:val="24"/>
                    </w:rPr>
                    <w:t>— — — — прочие:</w:t>
                  </w:r>
                  <w:r w:rsidRPr="00152D96">
                    <w:rPr>
                      <w:rFonts w:ascii="Times New Roman" w:hAnsi="Times New Roman"/>
                      <w:b/>
                      <w:sz w:val="24"/>
                      <w:szCs w:val="24"/>
                    </w:rPr>
                    <w:br/>
                  </w:r>
                  <w:bookmarkStart w:id="556" w:name="z696"/>
                  <w:bookmarkEnd w:id="556"/>
                  <w:r w:rsidRPr="00152D96">
                    <w:rPr>
                      <w:rFonts w:ascii="Times New Roman" w:hAnsi="Times New Roman"/>
                      <w:b/>
                      <w:sz w:val="24"/>
                      <w:szCs w:val="24"/>
                    </w:rPr>
                    <w:t>— — — — — прочие:</w:t>
                  </w:r>
                  <w:r w:rsidRPr="00152D96">
                    <w:rPr>
                      <w:rFonts w:ascii="Times New Roman" w:hAnsi="Times New Roman"/>
                      <w:b/>
                      <w:sz w:val="24"/>
                      <w:szCs w:val="24"/>
                    </w:rPr>
                    <w:br/>
                    <w:t>— — — — — — белые</w:t>
                  </w:r>
                </w:p>
              </w:tc>
              <w:tc>
                <w:tcPr>
                  <w:tcW w:w="1276" w:type="dxa"/>
                  <w:hideMark/>
                </w:tcPr>
                <w:p w14:paraId="19A441F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2204219700</w:t>
                  </w:r>
                </w:p>
              </w:tc>
            </w:tr>
            <w:tr w:rsidR="00F60F0A" w:rsidRPr="00152D96" w14:paraId="6EADB8C4" w14:textId="77777777" w:rsidTr="00DF4522">
              <w:tc>
                <w:tcPr>
                  <w:tcW w:w="597" w:type="dxa"/>
                  <w:hideMark/>
                </w:tcPr>
                <w:p w14:paraId="3208A1C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127.</w:t>
                  </w:r>
                </w:p>
              </w:tc>
              <w:tc>
                <w:tcPr>
                  <w:tcW w:w="3118" w:type="dxa"/>
                  <w:hideMark/>
                </w:tcPr>
                <w:p w14:paraId="1034177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57" w:name="z698"/>
                  <w:bookmarkEnd w:id="55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58" w:name="z699"/>
                  <w:bookmarkEnd w:id="558"/>
                  <w:r w:rsidRPr="00152D96">
                    <w:rPr>
                      <w:rFonts w:ascii="Times New Roman" w:hAnsi="Times New Roman"/>
                      <w:b/>
                      <w:sz w:val="24"/>
                      <w:szCs w:val="24"/>
                    </w:rPr>
                    <w:t>— — в сосудах емкостью 2 литра или менее:</w:t>
                  </w:r>
                  <w:r w:rsidRPr="00152D96">
                    <w:rPr>
                      <w:rFonts w:ascii="Times New Roman" w:hAnsi="Times New Roman"/>
                      <w:b/>
                      <w:sz w:val="24"/>
                      <w:szCs w:val="24"/>
                    </w:rPr>
                    <w:br/>
                  </w:r>
                  <w:bookmarkStart w:id="559" w:name="z700"/>
                  <w:bookmarkEnd w:id="559"/>
                  <w:r w:rsidRPr="00152D96">
                    <w:rPr>
                      <w:rFonts w:ascii="Times New Roman" w:hAnsi="Times New Roman"/>
                      <w:b/>
                      <w:sz w:val="24"/>
                      <w:szCs w:val="24"/>
                    </w:rPr>
                    <w:t>— — — прочие:</w:t>
                  </w:r>
                  <w:r w:rsidRPr="00152D96">
                    <w:rPr>
                      <w:rFonts w:ascii="Times New Roman" w:hAnsi="Times New Roman"/>
                      <w:b/>
                      <w:sz w:val="24"/>
                      <w:szCs w:val="24"/>
                    </w:rPr>
                    <w:br/>
                  </w:r>
                  <w:bookmarkStart w:id="560" w:name="z701"/>
                  <w:bookmarkEnd w:id="560"/>
                  <w:r w:rsidRPr="00152D96">
                    <w:rPr>
                      <w:rFonts w:ascii="Times New Roman" w:hAnsi="Times New Roman"/>
                      <w:b/>
                      <w:sz w:val="24"/>
                      <w:szCs w:val="24"/>
                    </w:rPr>
                    <w:t>— — — — прочие:</w:t>
                  </w:r>
                  <w:r w:rsidRPr="00152D96">
                    <w:rPr>
                      <w:rFonts w:ascii="Times New Roman" w:hAnsi="Times New Roman"/>
                      <w:b/>
                      <w:sz w:val="24"/>
                      <w:szCs w:val="24"/>
                    </w:rPr>
                    <w:br/>
                  </w:r>
                  <w:bookmarkStart w:id="561" w:name="z702"/>
                  <w:bookmarkEnd w:id="561"/>
                  <w:r w:rsidRPr="00152D96">
                    <w:rPr>
                      <w:rFonts w:ascii="Times New Roman" w:hAnsi="Times New Roman"/>
                      <w:b/>
                      <w:sz w:val="24"/>
                      <w:szCs w:val="24"/>
                    </w:rPr>
                    <w:t>— — — — — прочие:</w:t>
                  </w:r>
                  <w:r w:rsidRPr="00152D96">
                    <w:rPr>
                      <w:rFonts w:ascii="Times New Roman" w:hAnsi="Times New Roman"/>
                      <w:b/>
                      <w:sz w:val="24"/>
                      <w:szCs w:val="24"/>
                    </w:rPr>
                    <w:br/>
                    <w:t>— — — — — — прочие</w:t>
                  </w:r>
                </w:p>
              </w:tc>
              <w:tc>
                <w:tcPr>
                  <w:tcW w:w="1276" w:type="dxa"/>
                  <w:hideMark/>
                </w:tcPr>
                <w:p w14:paraId="397593A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2204219800</w:t>
                  </w:r>
                </w:p>
              </w:tc>
            </w:tr>
            <w:tr w:rsidR="00F60F0A" w:rsidRPr="00152D96" w14:paraId="1805C1CA" w14:textId="77777777" w:rsidTr="00DF4522">
              <w:tc>
                <w:tcPr>
                  <w:tcW w:w="597" w:type="dxa"/>
                  <w:hideMark/>
                </w:tcPr>
                <w:p w14:paraId="19962E4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128.</w:t>
                  </w:r>
                </w:p>
              </w:tc>
              <w:tc>
                <w:tcPr>
                  <w:tcW w:w="3118" w:type="dxa"/>
                  <w:hideMark/>
                </w:tcPr>
                <w:p w14:paraId="3179B24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62" w:name="z704"/>
                  <w:bookmarkEnd w:id="562"/>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63" w:name="z705"/>
                  <w:bookmarkEnd w:id="563"/>
                  <w:r w:rsidRPr="00152D96">
                    <w:rPr>
                      <w:rFonts w:ascii="Times New Roman" w:hAnsi="Times New Roman"/>
                      <w:b/>
                      <w:sz w:val="24"/>
                      <w:szCs w:val="24"/>
                    </w:rPr>
                    <w:t>— — в сосудах емкостью более 2 л, но не более 10 литров:</w:t>
                  </w:r>
                  <w:r w:rsidRPr="00152D96">
                    <w:rPr>
                      <w:rFonts w:ascii="Times New Roman" w:hAnsi="Times New Roman"/>
                      <w:b/>
                      <w:sz w:val="24"/>
                      <w:szCs w:val="24"/>
                    </w:rPr>
                    <w:br/>
                    <w:t>— — — вино, за исключением указанного в субпозиции 2204 10, в бутылках с "грибовидными" пробками, удерживаемыми завязками или креплениями; вино в другой таре с избыточным давлением, обусловленным диоксидом углерода в напитке, не менее 1 бар, но менее 3 бар при температуре 20 градусов Цельсия</w:t>
                  </w:r>
                </w:p>
              </w:tc>
              <w:tc>
                <w:tcPr>
                  <w:tcW w:w="1276" w:type="dxa"/>
                  <w:hideMark/>
                </w:tcPr>
                <w:p w14:paraId="24BA3EB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2204221000</w:t>
                  </w:r>
                </w:p>
              </w:tc>
            </w:tr>
            <w:tr w:rsidR="00F60F0A" w:rsidRPr="00152D96" w14:paraId="5FF82879" w14:textId="77777777" w:rsidTr="00DF4522">
              <w:tc>
                <w:tcPr>
                  <w:tcW w:w="597" w:type="dxa"/>
                  <w:hideMark/>
                </w:tcPr>
                <w:p w14:paraId="2FE80FC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129.</w:t>
                  </w:r>
                </w:p>
              </w:tc>
              <w:tc>
                <w:tcPr>
                  <w:tcW w:w="3118" w:type="dxa"/>
                  <w:hideMark/>
                </w:tcPr>
                <w:p w14:paraId="74B2951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64" w:name="z707"/>
                  <w:bookmarkEnd w:id="56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65" w:name="z708"/>
                  <w:bookmarkEnd w:id="565"/>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566" w:name="z709"/>
                  <w:bookmarkEnd w:id="566"/>
                  <w:r w:rsidRPr="00152D96">
                    <w:rPr>
                      <w:rFonts w:ascii="Times New Roman" w:hAnsi="Times New Roman"/>
                      <w:b/>
                      <w:sz w:val="24"/>
                      <w:szCs w:val="24"/>
                    </w:rPr>
                    <w:t>— — — прочие:</w:t>
                  </w:r>
                  <w:r w:rsidRPr="00152D96">
                    <w:rPr>
                      <w:rFonts w:ascii="Times New Roman" w:hAnsi="Times New Roman"/>
                      <w:b/>
                      <w:sz w:val="24"/>
                      <w:szCs w:val="24"/>
                    </w:rPr>
                    <w:br/>
                  </w:r>
                  <w:bookmarkStart w:id="567" w:name="z710"/>
                  <w:bookmarkEnd w:id="56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568" w:name="z711"/>
                  <w:bookmarkEnd w:id="568"/>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569" w:name="z712"/>
                  <w:bookmarkEnd w:id="569"/>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570" w:name="z713"/>
                  <w:bookmarkEnd w:id="570"/>
                  <w:r w:rsidRPr="00152D96">
                    <w:rPr>
                      <w:rFonts w:ascii="Times New Roman" w:hAnsi="Times New Roman"/>
                      <w:b/>
                      <w:sz w:val="24"/>
                      <w:szCs w:val="24"/>
                    </w:rPr>
                    <w:t>— — — — — — — белые:</w:t>
                  </w:r>
                  <w:r w:rsidRPr="00152D96">
                    <w:rPr>
                      <w:rFonts w:ascii="Times New Roman" w:hAnsi="Times New Roman"/>
                      <w:b/>
                      <w:sz w:val="24"/>
                      <w:szCs w:val="24"/>
                    </w:rPr>
                    <w:br/>
                    <w:t>— — — — — — — — Токай</w:t>
                  </w:r>
                </w:p>
              </w:tc>
              <w:tc>
                <w:tcPr>
                  <w:tcW w:w="1276" w:type="dxa"/>
                  <w:hideMark/>
                </w:tcPr>
                <w:p w14:paraId="020DA17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2204221100</w:t>
                  </w:r>
                </w:p>
              </w:tc>
            </w:tr>
            <w:tr w:rsidR="00F60F0A" w:rsidRPr="00152D96" w14:paraId="0F342231" w14:textId="77777777" w:rsidTr="00DF4522">
              <w:tc>
                <w:tcPr>
                  <w:tcW w:w="597" w:type="dxa"/>
                  <w:hideMark/>
                </w:tcPr>
                <w:p w14:paraId="4E35866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130.</w:t>
                  </w:r>
                </w:p>
              </w:tc>
              <w:tc>
                <w:tcPr>
                  <w:tcW w:w="3118" w:type="dxa"/>
                  <w:hideMark/>
                </w:tcPr>
                <w:p w14:paraId="7672AD4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71" w:name="z715"/>
                  <w:bookmarkEnd w:id="57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72" w:name="z716"/>
                  <w:bookmarkEnd w:id="572"/>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573" w:name="z717"/>
                  <w:bookmarkEnd w:id="573"/>
                  <w:r w:rsidRPr="00152D96">
                    <w:rPr>
                      <w:rFonts w:ascii="Times New Roman" w:hAnsi="Times New Roman"/>
                      <w:b/>
                      <w:sz w:val="24"/>
                      <w:szCs w:val="24"/>
                    </w:rPr>
                    <w:t>— — — прочие:</w:t>
                  </w:r>
                  <w:r w:rsidRPr="00152D96">
                    <w:rPr>
                      <w:rFonts w:ascii="Times New Roman" w:hAnsi="Times New Roman"/>
                      <w:b/>
                      <w:sz w:val="24"/>
                      <w:szCs w:val="24"/>
                    </w:rPr>
                    <w:br/>
                  </w:r>
                  <w:bookmarkStart w:id="574" w:name="z718"/>
                  <w:bookmarkEnd w:id="57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575" w:name="z719"/>
                  <w:bookmarkEnd w:id="57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576" w:name="z720"/>
                  <w:bookmarkEnd w:id="576"/>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577" w:name="z721"/>
                  <w:bookmarkEnd w:id="577"/>
                  <w:r w:rsidRPr="00152D96">
                    <w:rPr>
                      <w:rFonts w:ascii="Times New Roman" w:hAnsi="Times New Roman"/>
                      <w:b/>
                      <w:sz w:val="24"/>
                      <w:szCs w:val="24"/>
                    </w:rPr>
                    <w:t>— — — — — — — белые:</w:t>
                  </w:r>
                  <w:r w:rsidRPr="00152D96">
                    <w:rPr>
                      <w:rFonts w:ascii="Times New Roman" w:hAnsi="Times New Roman"/>
                      <w:b/>
                      <w:sz w:val="24"/>
                      <w:szCs w:val="24"/>
                    </w:rPr>
                    <w:br/>
                    <w:t>— — — — — — — — Бордо</w:t>
                  </w:r>
                </w:p>
              </w:tc>
              <w:tc>
                <w:tcPr>
                  <w:tcW w:w="1276" w:type="dxa"/>
                  <w:hideMark/>
                </w:tcPr>
                <w:p w14:paraId="286D968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2204221200</w:t>
                  </w:r>
                </w:p>
              </w:tc>
            </w:tr>
            <w:tr w:rsidR="00F60F0A" w:rsidRPr="00152D96" w14:paraId="3DA7DC3D" w14:textId="77777777" w:rsidTr="00DF4522">
              <w:tc>
                <w:tcPr>
                  <w:tcW w:w="597" w:type="dxa"/>
                  <w:hideMark/>
                </w:tcPr>
                <w:p w14:paraId="5E107C4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131.</w:t>
                  </w:r>
                </w:p>
              </w:tc>
              <w:tc>
                <w:tcPr>
                  <w:tcW w:w="3118" w:type="dxa"/>
                  <w:hideMark/>
                </w:tcPr>
                <w:p w14:paraId="397C9EC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78" w:name="z723"/>
                  <w:bookmarkEnd w:id="578"/>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79" w:name="z724"/>
                  <w:bookmarkEnd w:id="579"/>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580" w:name="z725"/>
                  <w:bookmarkEnd w:id="580"/>
                  <w:r w:rsidRPr="00152D96">
                    <w:rPr>
                      <w:rFonts w:ascii="Times New Roman" w:hAnsi="Times New Roman"/>
                      <w:b/>
                      <w:sz w:val="24"/>
                      <w:szCs w:val="24"/>
                    </w:rPr>
                    <w:t>— — — прочие:</w:t>
                  </w:r>
                  <w:r w:rsidRPr="00152D96">
                    <w:rPr>
                      <w:rFonts w:ascii="Times New Roman" w:hAnsi="Times New Roman"/>
                      <w:b/>
                      <w:sz w:val="24"/>
                      <w:szCs w:val="24"/>
                    </w:rPr>
                    <w:br/>
                  </w:r>
                  <w:bookmarkStart w:id="581" w:name="z726"/>
                  <w:bookmarkEnd w:id="581"/>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582" w:name="z727"/>
                  <w:bookmarkEnd w:id="582"/>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583" w:name="z728"/>
                  <w:bookmarkEnd w:id="583"/>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584" w:name="z729"/>
                  <w:bookmarkEnd w:id="584"/>
                  <w:r w:rsidRPr="00152D96">
                    <w:rPr>
                      <w:rFonts w:ascii="Times New Roman" w:hAnsi="Times New Roman"/>
                      <w:b/>
                      <w:sz w:val="24"/>
                      <w:szCs w:val="24"/>
                    </w:rPr>
                    <w:t>— — — — — — — белые:</w:t>
                  </w:r>
                  <w:r w:rsidRPr="00152D96">
                    <w:rPr>
                      <w:rFonts w:ascii="Times New Roman" w:hAnsi="Times New Roman"/>
                      <w:b/>
                      <w:sz w:val="24"/>
                      <w:szCs w:val="24"/>
                    </w:rPr>
                    <w:br/>
                    <w:t>— — — — — — — — Бургундия</w:t>
                  </w:r>
                </w:p>
              </w:tc>
              <w:tc>
                <w:tcPr>
                  <w:tcW w:w="1276" w:type="dxa"/>
                  <w:hideMark/>
                </w:tcPr>
                <w:p w14:paraId="7CE3790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2204221300</w:t>
                  </w:r>
                </w:p>
              </w:tc>
            </w:tr>
            <w:tr w:rsidR="00F60F0A" w:rsidRPr="00152D96" w14:paraId="2A27D492" w14:textId="77777777" w:rsidTr="00DF4522">
              <w:tc>
                <w:tcPr>
                  <w:tcW w:w="597" w:type="dxa"/>
                  <w:hideMark/>
                </w:tcPr>
                <w:p w14:paraId="6BB8D50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132.</w:t>
                  </w:r>
                </w:p>
              </w:tc>
              <w:tc>
                <w:tcPr>
                  <w:tcW w:w="3118" w:type="dxa"/>
                  <w:hideMark/>
                </w:tcPr>
                <w:p w14:paraId="2CD0F7E2"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85" w:name="z731"/>
                  <w:bookmarkEnd w:id="585"/>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86" w:name="z732"/>
                  <w:bookmarkEnd w:id="586"/>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587" w:name="z733"/>
                  <w:bookmarkEnd w:id="587"/>
                  <w:r w:rsidRPr="00152D96">
                    <w:rPr>
                      <w:rFonts w:ascii="Times New Roman" w:hAnsi="Times New Roman"/>
                      <w:b/>
                      <w:sz w:val="24"/>
                      <w:szCs w:val="24"/>
                    </w:rPr>
                    <w:t>— — — прочие:</w:t>
                  </w:r>
                  <w:r w:rsidRPr="00152D96">
                    <w:rPr>
                      <w:rFonts w:ascii="Times New Roman" w:hAnsi="Times New Roman"/>
                      <w:b/>
                      <w:sz w:val="24"/>
                      <w:szCs w:val="24"/>
                    </w:rPr>
                    <w:br/>
                  </w:r>
                  <w:bookmarkStart w:id="588" w:name="z734"/>
                  <w:bookmarkEnd w:id="58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589" w:name="z735"/>
                  <w:bookmarkEnd w:id="589"/>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590" w:name="z736"/>
                  <w:bookmarkEnd w:id="590"/>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(Protected Designation of Origin, PDO):</w:t>
                  </w:r>
                  <w:r w:rsidRPr="00152D96">
                    <w:rPr>
                      <w:rFonts w:ascii="Times New Roman" w:hAnsi="Times New Roman"/>
                      <w:b/>
                      <w:sz w:val="24"/>
                      <w:szCs w:val="24"/>
                      <w:lang w:val="en-US"/>
                    </w:rPr>
                    <w:br/>
                  </w:r>
                  <w:bookmarkStart w:id="591" w:name="z737"/>
                  <w:bookmarkEnd w:id="591"/>
                  <w:r w:rsidRPr="00152D96">
                    <w:rPr>
                      <w:rFonts w:ascii="Times New Roman" w:hAnsi="Times New Roman"/>
                      <w:b/>
                      <w:sz w:val="24"/>
                      <w:szCs w:val="24"/>
                      <w:lang w:val="en-US"/>
                    </w:rPr>
                    <w:t xml:space="preserve">— — — — — — — </w:t>
                  </w:r>
                  <w:r w:rsidRPr="00152D96">
                    <w:rPr>
                      <w:rFonts w:ascii="Times New Roman" w:hAnsi="Times New Roman"/>
                      <w:b/>
                      <w:sz w:val="24"/>
                      <w:szCs w:val="24"/>
                    </w:rPr>
                    <w:t>белые</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w:t>
                  </w:r>
                  <w:r w:rsidRPr="00152D96">
                    <w:rPr>
                      <w:rFonts w:ascii="Times New Roman" w:hAnsi="Times New Roman"/>
                      <w:b/>
                      <w:sz w:val="24"/>
                      <w:szCs w:val="24"/>
                    </w:rPr>
                    <w:t>Валь</w:t>
                  </w:r>
                  <w:r w:rsidRPr="00152D96">
                    <w:rPr>
                      <w:rFonts w:ascii="Times New Roman" w:hAnsi="Times New Roman"/>
                      <w:b/>
                      <w:sz w:val="24"/>
                      <w:szCs w:val="24"/>
                      <w:lang w:val="en-US"/>
                    </w:rPr>
                    <w:t xml:space="preserve"> </w:t>
                  </w:r>
                  <w:r w:rsidRPr="00152D96">
                    <w:rPr>
                      <w:rFonts w:ascii="Times New Roman" w:hAnsi="Times New Roman"/>
                      <w:b/>
                      <w:sz w:val="24"/>
                      <w:szCs w:val="24"/>
                    </w:rPr>
                    <w:t>де</w:t>
                  </w:r>
                  <w:r w:rsidRPr="00152D96">
                    <w:rPr>
                      <w:rFonts w:ascii="Times New Roman" w:hAnsi="Times New Roman"/>
                      <w:b/>
                      <w:sz w:val="24"/>
                      <w:szCs w:val="24"/>
                      <w:lang w:val="en-US"/>
                    </w:rPr>
                    <w:t xml:space="preserve"> </w:t>
                  </w:r>
                  <w:r w:rsidRPr="00152D96">
                    <w:rPr>
                      <w:rFonts w:ascii="Times New Roman" w:hAnsi="Times New Roman"/>
                      <w:b/>
                      <w:sz w:val="24"/>
                      <w:szCs w:val="24"/>
                    </w:rPr>
                    <w:t>Луар</w:t>
                  </w:r>
                  <w:r w:rsidRPr="00152D96">
                    <w:rPr>
                      <w:rFonts w:ascii="Times New Roman" w:hAnsi="Times New Roman"/>
                      <w:b/>
                      <w:sz w:val="24"/>
                      <w:szCs w:val="24"/>
                      <w:lang w:val="en-US"/>
                    </w:rPr>
                    <w:t xml:space="preserve"> (</w:t>
                  </w:r>
                  <w:r w:rsidRPr="00152D96">
                    <w:rPr>
                      <w:rFonts w:ascii="Times New Roman" w:hAnsi="Times New Roman"/>
                      <w:b/>
                      <w:sz w:val="24"/>
                      <w:szCs w:val="24"/>
                    </w:rPr>
                    <w:t>Долина</w:t>
                  </w:r>
                  <w:r w:rsidRPr="00152D96">
                    <w:rPr>
                      <w:rFonts w:ascii="Times New Roman" w:hAnsi="Times New Roman"/>
                      <w:b/>
                      <w:sz w:val="24"/>
                      <w:szCs w:val="24"/>
                      <w:lang w:val="en-US"/>
                    </w:rPr>
                    <w:t xml:space="preserve"> </w:t>
                  </w:r>
                  <w:r w:rsidRPr="00152D96">
                    <w:rPr>
                      <w:rFonts w:ascii="Times New Roman" w:hAnsi="Times New Roman"/>
                      <w:b/>
                      <w:sz w:val="24"/>
                      <w:szCs w:val="24"/>
                    </w:rPr>
                    <w:t>Луары</w:t>
                  </w:r>
                  <w:r w:rsidRPr="00152D96">
                    <w:rPr>
                      <w:rFonts w:ascii="Times New Roman" w:hAnsi="Times New Roman"/>
                      <w:b/>
                      <w:sz w:val="24"/>
                      <w:szCs w:val="24"/>
                      <w:lang w:val="en-US"/>
                    </w:rPr>
                    <w:t>)</w:t>
                  </w:r>
                </w:p>
              </w:tc>
              <w:tc>
                <w:tcPr>
                  <w:tcW w:w="1276" w:type="dxa"/>
                  <w:hideMark/>
                </w:tcPr>
                <w:p w14:paraId="67C275A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2204221700</w:t>
                  </w:r>
                </w:p>
              </w:tc>
            </w:tr>
            <w:tr w:rsidR="00F60F0A" w:rsidRPr="00152D96" w14:paraId="37F8C2C0" w14:textId="77777777" w:rsidTr="00DF4522">
              <w:tc>
                <w:tcPr>
                  <w:tcW w:w="597" w:type="dxa"/>
                  <w:hideMark/>
                </w:tcPr>
                <w:p w14:paraId="55129D2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133.</w:t>
                  </w:r>
                </w:p>
              </w:tc>
              <w:tc>
                <w:tcPr>
                  <w:tcW w:w="3118" w:type="dxa"/>
                  <w:hideMark/>
                </w:tcPr>
                <w:p w14:paraId="4624099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92" w:name="z739"/>
                  <w:bookmarkEnd w:id="592"/>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593" w:name="z740"/>
                  <w:bookmarkEnd w:id="593"/>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594" w:name="z741"/>
                  <w:bookmarkEnd w:id="594"/>
                  <w:r w:rsidRPr="00152D96">
                    <w:rPr>
                      <w:rFonts w:ascii="Times New Roman" w:hAnsi="Times New Roman"/>
                      <w:b/>
                      <w:sz w:val="24"/>
                      <w:szCs w:val="24"/>
                    </w:rPr>
                    <w:t>— — — прочие:</w:t>
                  </w:r>
                  <w:r w:rsidRPr="00152D96">
                    <w:rPr>
                      <w:rFonts w:ascii="Times New Roman" w:hAnsi="Times New Roman"/>
                      <w:b/>
                      <w:sz w:val="24"/>
                      <w:szCs w:val="24"/>
                    </w:rPr>
                    <w:br/>
                  </w:r>
                  <w:bookmarkStart w:id="595" w:name="z742"/>
                  <w:bookmarkEnd w:id="595"/>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596" w:name="z743"/>
                  <w:bookmarkEnd w:id="596"/>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597" w:name="z744"/>
                  <w:bookmarkEnd w:id="597"/>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598" w:name="z745"/>
                  <w:bookmarkEnd w:id="598"/>
                  <w:r w:rsidRPr="00152D96">
                    <w:rPr>
                      <w:rFonts w:ascii="Times New Roman" w:hAnsi="Times New Roman"/>
                      <w:b/>
                      <w:sz w:val="24"/>
                      <w:szCs w:val="24"/>
                    </w:rPr>
                    <w:t>— — — — — — — белые:</w:t>
                  </w:r>
                  <w:r w:rsidRPr="00152D96">
                    <w:rPr>
                      <w:rFonts w:ascii="Times New Roman" w:hAnsi="Times New Roman"/>
                      <w:b/>
                      <w:sz w:val="24"/>
                      <w:szCs w:val="24"/>
                    </w:rPr>
                    <w:br/>
                    <w:t>— — — — — — — — прочие</w:t>
                  </w:r>
                </w:p>
              </w:tc>
              <w:tc>
                <w:tcPr>
                  <w:tcW w:w="1276" w:type="dxa"/>
                  <w:hideMark/>
                </w:tcPr>
                <w:p w14:paraId="6F9165B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2204221800</w:t>
                  </w:r>
                </w:p>
              </w:tc>
            </w:tr>
            <w:tr w:rsidR="00F60F0A" w:rsidRPr="00152D96" w14:paraId="2BEBEDF3" w14:textId="77777777" w:rsidTr="00DF4522">
              <w:tc>
                <w:tcPr>
                  <w:tcW w:w="597" w:type="dxa"/>
                  <w:hideMark/>
                </w:tcPr>
                <w:p w14:paraId="5D54177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134.</w:t>
                  </w:r>
                </w:p>
              </w:tc>
              <w:tc>
                <w:tcPr>
                  <w:tcW w:w="3118" w:type="dxa"/>
                  <w:hideMark/>
                </w:tcPr>
                <w:p w14:paraId="7E160B2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599" w:name="z747"/>
                  <w:bookmarkEnd w:id="59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00" w:name="z748"/>
                  <w:bookmarkEnd w:id="600"/>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01" w:name="z749"/>
                  <w:bookmarkEnd w:id="601"/>
                  <w:r w:rsidRPr="00152D96">
                    <w:rPr>
                      <w:rFonts w:ascii="Times New Roman" w:hAnsi="Times New Roman"/>
                      <w:b/>
                      <w:sz w:val="24"/>
                      <w:szCs w:val="24"/>
                    </w:rPr>
                    <w:t>— — — прочие:</w:t>
                  </w:r>
                  <w:r w:rsidRPr="00152D96">
                    <w:rPr>
                      <w:rFonts w:ascii="Times New Roman" w:hAnsi="Times New Roman"/>
                      <w:b/>
                      <w:sz w:val="24"/>
                      <w:szCs w:val="24"/>
                    </w:rPr>
                    <w:br/>
                  </w:r>
                  <w:bookmarkStart w:id="602" w:name="z750"/>
                  <w:bookmarkEnd w:id="60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03" w:name="z751"/>
                  <w:bookmarkEnd w:id="603"/>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04" w:name="z752"/>
                  <w:bookmarkEnd w:id="604"/>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605" w:name="z753"/>
                  <w:bookmarkEnd w:id="605"/>
                  <w:r w:rsidRPr="00152D96">
                    <w:rPr>
                      <w:rFonts w:ascii="Times New Roman" w:hAnsi="Times New Roman"/>
                      <w:b/>
                      <w:sz w:val="24"/>
                      <w:szCs w:val="24"/>
                    </w:rPr>
                    <w:t>— — — — — — — прочие:</w:t>
                  </w:r>
                  <w:r w:rsidRPr="00152D96">
                    <w:rPr>
                      <w:rFonts w:ascii="Times New Roman" w:hAnsi="Times New Roman"/>
                      <w:b/>
                      <w:sz w:val="24"/>
                      <w:szCs w:val="24"/>
                    </w:rPr>
                    <w:br/>
                    <w:t>— — — — — — — — Бордо</w:t>
                  </w:r>
                </w:p>
              </w:tc>
              <w:tc>
                <w:tcPr>
                  <w:tcW w:w="1276" w:type="dxa"/>
                  <w:hideMark/>
                </w:tcPr>
                <w:p w14:paraId="2EB68A7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2204224200</w:t>
                  </w:r>
                </w:p>
              </w:tc>
            </w:tr>
            <w:tr w:rsidR="00F60F0A" w:rsidRPr="00152D96" w14:paraId="4125CD51" w14:textId="77777777" w:rsidTr="00DF4522">
              <w:tc>
                <w:tcPr>
                  <w:tcW w:w="597" w:type="dxa"/>
                  <w:hideMark/>
                </w:tcPr>
                <w:p w14:paraId="1514458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135.</w:t>
                  </w:r>
                </w:p>
              </w:tc>
              <w:tc>
                <w:tcPr>
                  <w:tcW w:w="3118" w:type="dxa"/>
                  <w:hideMark/>
                </w:tcPr>
                <w:p w14:paraId="45BBA24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06" w:name="z755"/>
                  <w:bookmarkEnd w:id="606"/>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07" w:name="z756"/>
                  <w:bookmarkEnd w:id="607"/>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08" w:name="z757"/>
                  <w:bookmarkEnd w:id="608"/>
                  <w:r w:rsidRPr="00152D96">
                    <w:rPr>
                      <w:rFonts w:ascii="Times New Roman" w:hAnsi="Times New Roman"/>
                      <w:b/>
                      <w:sz w:val="24"/>
                      <w:szCs w:val="24"/>
                    </w:rPr>
                    <w:t>— — — прочие:</w:t>
                  </w:r>
                  <w:r w:rsidRPr="00152D96">
                    <w:rPr>
                      <w:rFonts w:ascii="Times New Roman" w:hAnsi="Times New Roman"/>
                      <w:b/>
                      <w:sz w:val="24"/>
                      <w:szCs w:val="24"/>
                    </w:rPr>
                    <w:br/>
                  </w:r>
                  <w:bookmarkStart w:id="609" w:name="z758"/>
                  <w:bookmarkEnd w:id="609"/>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10" w:name="z759"/>
                  <w:bookmarkEnd w:id="610"/>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11" w:name="z760"/>
                  <w:bookmarkEnd w:id="611"/>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612" w:name="z761"/>
                  <w:bookmarkEnd w:id="612"/>
                  <w:r w:rsidRPr="00152D96">
                    <w:rPr>
                      <w:rFonts w:ascii="Times New Roman" w:hAnsi="Times New Roman"/>
                      <w:b/>
                      <w:sz w:val="24"/>
                      <w:szCs w:val="24"/>
                    </w:rPr>
                    <w:t>— — — — — — — прочие:</w:t>
                  </w:r>
                  <w:r w:rsidRPr="00152D96">
                    <w:rPr>
                      <w:rFonts w:ascii="Times New Roman" w:hAnsi="Times New Roman"/>
                      <w:b/>
                      <w:sz w:val="24"/>
                      <w:szCs w:val="24"/>
                    </w:rPr>
                    <w:br/>
                    <w:t>— — — — — — — — Бургундия</w:t>
                  </w:r>
                </w:p>
              </w:tc>
              <w:tc>
                <w:tcPr>
                  <w:tcW w:w="1276" w:type="dxa"/>
                  <w:hideMark/>
                </w:tcPr>
                <w:p w14:paraId="4A4E83D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2204224300</w:t>
                  </w:r>
                </w:p>
              </w:tc>
            </w:tr>
            <w:tr w:rsidR="00F60F0A" w:rsidRPr="00152D96" w14:paraId="5E0E4C16" w14:textId="77777777" w:rsidTr="00DF4522">
              <w:tc>
                <w:tcPr>
                  <w:tcW w:w="597" w:type="dxa"/>
                  <w:hideMark/>
                </w:tcPr>
                <w:p w14:paraId="624264F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136.</w:t>
                  </w:r>
                </w:p>
              </w:tc>
              <w:tc>
                <w:tcPr>
                  <w:tcW w:w="3118" w:type="dxa"/>
                  <w:hideMark/>
                </w:tcPr>
                <w:p w14:paraId="2827DE4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13" w:name="z763"/>
                  <w:bookmarkEnd w:id="61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14" w:name="z764"/>
                  <w:bookmarkEnd w:id="614"/>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15" w:name="z765"/>
                  <w:bookmarkEnd w:id="615"/>
                  <w:r w:rsidRPr="00152D96">
                    <w:rPr>
                      <w:rFonts w:ascii="Times New Roman" w:hAnsi="Times New Roman"/>
                      <w:b/>
                      <w:sz w:val="24"/>
                      <w:szCs w:val="24"/>
                    </w:rPr>
                    <w:t>— — — прочие:</w:t>
                  </w:r>
                  <w:r w:rsidRPr="00152D96">
                    <w:rPr>
                      <w:rFonts w:ascii="Times New Roman" w:hAnsi="Times New Roman"/>
                      <w:b/>
                      <w:sz w:val="24"/>
                      <w:szCs w:val="24"/>
                    </w:rPr>
                    <w:br/>
                  </w:r>
                  <w:bookmarkStart w:id="616" w:name="z766"/>
                  <w:bookmarkEnd w:id="61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17" w:name="z767"/>
                  <w:bookmarkEnd w:id="617"/>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18" w:name="z768"/>
                  <w:bookmarkEnd w:id="618"/>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619" w:name="z769"/>
                  <w:bookmarkEnd w:id="619"/>
                  <w:r w:rsidRPr="00152D96">
                    <w:rPr>
                      <w:rFonts w:ascii="Times New Roman" w:hAnsi="Times New Roman"/>
                      <w:b/>
                      <w:sz w:val="24"/>
                      <w:szCs w:val="24"/>
                    </w:rPr>
                    <w:t>— — — — — — — прочие:</w:t>
                  </w:r>
                  <w:r w:rsidRPr="00152D96">
                    <w:rPr>
                      <w:rFonts w:ascii="Times New Roman" w:hAnsi="Times New Roman"/>
                      <w:b/>
                      <w:sz w:val="24"/>
                      <w:szCs w:val="24"/>
                    </w:rPr>
                    <w:br/>
                    <w:t>— — — — — — — — Божоле</w:t>
                  </w:r>
                </w:p>
              </w:tc>
              <w:tc>
                <w:tcPr>
                  <w:tcW w:w="1276" w:type="dxa"/>
                  <w:hideMark/>
                </w:tcPr>
                <w:p w14:paraId="1C860F8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2204224400</w:t>
                  </w:r>
                </w:p>
              </w:tc>
            </w:tr>
            <w:tr w:rsidR="00F60F0A" w:rsidRPr="00152D96" w14:paraId="36BDD3E6" w14:textId="77777777" w:rsidTr="00DF4522">
              <w:tc>
                <w:tcPr>
                  <w:tcW w:w="597" w:type="dxa"/>
                  <w:hideMark/>
                </w:tcPr>
                <w:p w14:paraId="6589E1F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137.</w:t>
                  </w:r>
                </w:p>
              </w:tc>
              <w:tc>
                <w:tcPr>
                  <w:tcW w:w="3118" w:type="dxa"/>
                  <w:hideMark/>
                </w:tcPr>
                <w:p w14:paraId="75AF029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20" w:name="z771"/>
                  <w:bookmarkEnd w:id="620"/>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21" w:name="z772"/>
                  <w:bookmarkEnd w:id="621"/>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22" w:name="z773"/>
                  <w:bookmarkEnd w:id="622"/>
                  <w:r w:rsidRPr="00152D96">
                    <w:rPr>
                      <w:rFonts w:ascii="Times New Roman" w:hAnsi="Times New Roman"/>
                      <w:b/>
                      <w:sz w:val="24"/>
                      <w:szCs w:val="24"/>
                    </w:rPr>
                    <w:t>— — — прочие:</w:t>
                  </w:r>
                  <w:r w:rsidRPr="00152D96">
                    <w:rPr>
                      <w:rFonts w:ascii="Times New Roman" w:hAnsi="Times New Roman"/>
                      <w:b/>
                      <w:sz w:val="24"/>
                      <w:szCs w:val="24"/>
                    </w:rPr>
                    <w:br/>
                  </w:r>
                  <w:bookmarkStart w:id="623" w:name="z774"/>
                  <w:bookmarkEnd w:id="623"/>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24" w:name="z775"/>
                  <w:bookmarkEnd w:id="624"/>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25" w:name="z776"/>
                  <w:bookmarkEnd w:id="625"/>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626" w:name="z777"/>
                  <w:bookmarkEnd w:id="626"/>
                  <w:r w:rsidRPr="00152D96">
                    <w:rPr>
                      <w:rFonts w:ascii="Times New Roman" w:hAnsi="Times New Roman"/>
                      <w:b/>
                      <w:sz w:val="24"/>
                      <w:szCs w:val="24"/>
                    </w:rPr>
                    <w:t>— — — — — — — прочие:</w:t>
                  </w:r>
                  <w:r w:rsidRPr="00152D96">
                    <w:rPr>
                      <w:rFonts w:ascii="Times New Roman" w:hAnsi="Times New Roman"/>
                      <w:b/>
                      <w:sz w:val="24"/>
                      <w:szCs w:val="24"/>
                    </w:rPr>
                    <w:br/>
                    <w:t>— — — — — — — — Вале-дю-Рон</w:t>
                  </w:r>
                </w:p>
              </w:tc>
              <w:tc>
                <w:tcPr>
                  <w:tcW w:w="1276" w:type="dxa"/>
                  <w:hideMark/>
                </w:tcPr>
                <w:p w14:paraId="5602713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2204224600</w:t>
                  </w:r>
                </w:p>
              </w:tc>
            </w:tr>
            <w:tr w:rsidR="00F60F0A" w:rsidRPr="00152D96" w14:paraId="0F1445A2" w14:textId="77777777" w:rsidTr="00DF4522">
              <w:tc>
                <w:tcPr>
                  <w:tcW w:w="597" w:type="dxa"/>
                  <w:hideMark/>
                </w:tcPr>
                <w:p w14:paraId="2B76E9A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138.</w:t>
                  </w:r>
                </w:p>
              </w:tc>
              <w:tc>
                <w:tcPr>
                  <w:tcW w:w="3118" w:type="dxa"/>
                  <w:hideMark/>
                </w:tcPr>
                <w:p w14:paraId="0BEDC5D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27" w:name="z779"/>
                  <w:bookmarkEnd w:id="62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28" w:name="z780"/>
                  <w:bookmarkEnd w:id="628"/>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29" w:name="z781"/>
                  <w:bookmarkEnd w:id="629"/>
                  <w:r w:rsidRPr="00152D96">
                    <w:rPr>
                      <w:rFonts w:ascii="Times New Roman" w:hAnsi="Times New Roman"/>
                      <w:b/>
                      <w:sz w:val="24"/>
                      <w:szCs w:val="24"/>
                    </w:rPr>
                    <w:t>— — — прочие:</w:t>
                  </w:r>
                  <w:r w:rsidRPr="00152D96">
                    <w:rPr>
                      <w:rFonts w:ascii="Times New Roman" w:hAnsi="Times New Roman"/>
                      <w:b/>
                      <w:sz w:val="24"/>
                      <w:szCs w:val="24"/>
                    </w:rPr>
                    <w:br/>
                  </w:r>
                  <w:bookmarkStart w:id="630" w:name="z782"/>
                  <w:bookmarkEnd w:id="63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31" w:name="z783"/>
                  <w:bookmarkEnd w:id="63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32" w:name="z784"/>
                  <w:bookmarkEnd w:id="632"/>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633" w:name="z785"/>
                  <w:bookmarkEnd w:id="633"/>
                  <w:r w:rsidRPr="00152D96">
                    <w:rPr>
                      <w:rFonts w:ascii="Times New Roman" w:hAnsi="Times New Roman"/>
                      <w:b/>
                      <w:sz w:val="24"/>
                      <w:szCs w:val="24"/>
                    </w:rPr>
                    <w:t>— — — — — — — прочие:</w:t>
                  </w:r>
                  <w:r w:rsidRPr="00152D96">
                    <w:rPr>
                      <w:rFonts w:ascii="Times New Roman" w:hAnsi="Times New Roman"/>
                      <w:b/>
                      <w:sz w:val="24"/>
                      <w:szCs w:val="24"/>
                    </w:rPr>
                    <w:br/>
                    <w:t>— — — — — — — — Лангедок-Руссильон</w:t>
                  </w:r>
                </w:p>
              </w:tc>
              <w:tc>
                <w:tcPr>
                  <w:tcW w:w="1276" w:type="dxa"/>
                  <w:hideMark/>
                </w:tcPr>
                <w:p w14:paraId="3BCBA8B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2204224700</w:t>
                  </w:r>
                </w:p>
              </w:tc>
            </w:tr>
            <w:tr w:rsidR="00F60F0A" w:rsidRPr="00152D96" w14:paraId="3DC9A6D7" w14:textId="77777777" w:rsidTr="00DF4522">
              <w:tc>
                <w:tcPr>
                  <w:tcW w:w="597" w:type="dxa"/>
                  <w:hideMark/>
                </w:tcPr>
                <w:p w14:paraId="17C0007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139.</w:t>
                  </w:r>
                </w:p>
              </w:tc>
              <w:tc>
                <w:tcPr>
                  <w:tcW w:w="3118" w:type="dxa"/>
                  <w:hideMark/>
                </w:tcPr>
                <w:p w14:paraId="3BDE99F1"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34" w:name="z787"/>
                  <w:bookmarkEnd w:id="63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35" w:name="z788"/>
                  <w:bookmarkEnd w:id="635"/>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36" w:name="z789"/>
                  <w:bookmarkEnd w:id="636"/>
                  <w:r w:rsidRPr="00152D96">
                    <w:rPr>
                      <w:rFonts w:ascii="Times New Roman" w:hAnsi="Times New Roman"/>
                      <w:b/>
                      <w:sz w:val="24"/>
                      <w:szCs w:val="24"/>
                    </w:rPr>
                    <w:t>— — — прочие:</w:t>
                  </w:r>
                  <w:r w:rsidRPr="00152D96">
                    <w:rPr>
                      <w:rFonts w:ascii="Times New Roman" w:hAnsi="Times New Roman"/>
                      <w:b/>
                      <w:sz w:val="24"/>
                      <w:szCs w:val="24"/>
                    </w:rPr>
                    <w:br/>
                  </w:r>
                  <w:bookmarkStart w:id="637" w:name="z790"/>
                  <w:bookmarkEnd w:id="63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38" w:name="z791"/>
                  <w:bookmarkEnd w:id="638"/>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39" w:name="z792"/>
                  <w:bookmarkEnd w:id="639"/>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(Protected Designation of Origin, PDO):</w:t>
                  </w:r>
                  <w:r w:rsidRPr="00152D96">
                    <w:rPr>
                      <w:rFonts w:ascii="Times New Roman" w:hAnsi="Times New Roman"/>
                      <w:b/>
                      <w:sz w:val="24"/>
                      <w:szCs w:val="24"/>
                      <w:lang w:val="en-US"/>
                    </w:rPr>
                    <w:br/>
                  </w:r>
                  <w:bookmarkStart w:id="640" w:name="z793"/>
                  <w:bookmarkEnd w:id="640"/>
                  <w:r w:rsidRPr="00152D96">
                    <w:rPr>
                      <w:rFonts w:ascii="Times New Roman" w:hAnsi="Times New Roman"/>
                      <w:b/>
                      <w:sz w:val="24"/>
                      <w:szCs w:val="24"/>
                      <w:lang w:val="en-US"/>
                    </w:rPr>
                    <w:t xml:space="preserve">— — — — — — — </w:t>
                  </w:r>
                  <w:r w:rsidRPr="00152D96">
                    <w:rPr>
                      <w:rFonts w:ascii="Times New Roman" w:hAnsi="Times New Roman"/>
                      <w:b/>
                      <w:sz w:val="24"/>
                      <w:szCs w:val="24"/>
                    </w:rPr>
                    <w:t>прочие</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w:t>
                  </w:r>
                  <w:r w:rsidRPr="00152D96">
                    <w:rPr>
                      <w:rFonts w:ascii="Times New Roman" w:hAnsi="Times New Roman"/>
                      <w:b/>
                      <w:sz w:val="24"/>
                      <w:szCs w:val="24"/>
                    </w:rPr>
                    <w:t>Валь</w:t>
                  </w:r>
                  <w:r w:rsidRPr="00152D96">
                    <w:rPr>
                      <w:rFonts w:ascii="Times New Roman" w:hAnsi="Times New Roman"/>
                      <w:b/>
                      <w:sz w:val="24"/>
                      <w:szCs w:val="24"/>
                      <w:lang w:val="en-US"/>
                    </w:rPr>
                    <w:t xml:space="preserve"> </w:t>
                  </w:r>
                  <w:r w:rsidRPr="00152D96">
                    <w:rPr>
                      <w:rFonts w:ascii="Times New Roman" w:hAnsi="Times New Roman"/>
                      <w:b/>
                      <w:sz w:val="24"/>
                      <w:szCs w:val="24"/>
                    </w:rPr>
                    <w:t>де</w:t>
                  </w:r>
                  <w:r w:rsidRPr="00152D96">
                    <w:rPr>
                      <w:rFonts w:ascii="Times New Roman" w:hAnsi="Times New Roman"/>
                      <w:b/>
                      <w:sz w:val="24"/>
                      <w:szCs w:val="24"/>
                      <w:lang w:val="en-US"/>
                    </w:rPr>
                    <w:t xml:space="preserve"> </w:t>
                  </w:r>
                  <w:r w:rsidRPr="00152D96">
                    <w:rPr>
                      <w:rFonts w:ascii="Times New Roman" w:hAnsi="Times New Roman"/>
                      <w:b/>
                      <w:sz w:val="24"/>
                      <w:szCs w:val="24"/>
                    </w:rPr>
                    <w:t>Луар</w:t>
                  </w:r>
                  <w:r w:rsidRPr="00152D96">
                    <w:rPr>
                      <w:rFonts w:ascii="Times New Roman" w:hAnsi="Times New Roman"/>
                      <w:b/>
                      <w:sz w:val="24"/>
                      <w:szCs w:val="24"/>
                      <w:lang w:val="en-US"/>
                    </w:rPr>
                    <w:t xml:space="preserve"> (</w:t>
                  </w:r>
                  <w:r w:rsidRPr="00152D96">
                    <w:rPr>
                      <w:rFonts w:ascii="Times New Roman" w:hAnsi="Times New Roman"/>
                      <w:b/>
                      <w:sz w:val="24"/>
                      <w:szCs w:val="24"/>
                    </w:rPr>
                    <w:t>Долина</w:t>
                  </w:r>
                  <w:r w:rsidRPr="00152D96">
                    <w:rPr>
                      <w:rFonts w:ascii="Times New Roman" w:hAnsi="Times New Roman"/>
                      <w:b/>
                      <w:sz w:val="24"/>
                      <w:szCs w:val="24"/>
                      <w:lang w:val="en-US"/>
                    </w:rPr>
                    <w:t xml:space="preserve"> </w:t>
                  </w:r>
                  <w:r w:rsidRPr="00152D96">
                    <w:rPr>
                      <w:rFonts w:ascii="Times New Roman" w:hAnsi="Times New Roman"/>
                      <w:b/>
                      <w:sz w:val="24"/>
                      <w:szCs w:val="24"/>
                    </w:rPr>
                    <w:t>Луары</w:t>
                  </w:r>
                  <w:r w:rsidRPr="00152D96">
                    <w:rPr>
                      <w:rFonts w:ascii="Times New Roman" w:hAnsi="Times New Roman"/>
                      <w:b/>
                      <w:sz w:val="24"/>
                      <w:szCs w:val="24"/>
                      <w:lang w:val="en-US"/>
                    </w:rPr>
                    <w:t>)</w:t>
                  </w:r>
                </w:p>
              </w:tc>
              <w:tc>
                <w:tcPr>
                  <w:tcW w:w="1276" w:type="dxa"/>
                  <w:hideMark/>
                </w:tcPr>
                <w:p w14:paraId="65C47BA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2204224800</w:t>
                  </w:r>
                </w:p>
              </w:tc>
            </w:tr>
            <w:tr w:rsidR="00F60F0A" w:rsidRPr="00152D96" w14:paraId="2A51F552" w14:textId="77777777" w:rsidTr="00DF4522">
              <w:tc>
                <w:tcPr>
                  <w:tcW w:w="597" w:type="dxa"/>
                  <w:hideMark/>
                </w:tcPr>
                <w:p w14:paraId="7C125DC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140.</w:t>
                  </w:r>
                </w:p>
              </w:tc>
              <w:tc>
                <w:tcPr>
                  <w:tcW w:w="3118" w:type="dxa"/>
                  <w:hideMark/>
                </w:tcPr>
                <w:p w14:paraId="67A43C5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41" w:name="z795"/>
                  <w:bookmarkEnd w:id="64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42" w:name="z796"/>
                  <w:bookmarkEnd w:id="642"/>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43" w:name="z797"/>
                  <w:bookmarkEnd w:id="643"/>
                  <w:r w:rsidRPr="00152D96">
                    <w:rPr>
                      <w:rFonts w:ascii="Times New Roman" w:hAnsi="Times New Roman"/>
                      <w:b/>
                      <w:sz w:val="24"/>
                      <w:szCs w:val="24"/>
                    </w:rPr>
                    <w:t>— — — прочие:</w:t>
                  </w:r>
                  <w:r w:rsidRPr="00152D96">
                    <w:rPr>
                      <w:rFonts w:ascii="Times New Roman" w:hAnsi="Times New Roman"/>
                      <w:b/>
                      <w:sz w:val="24"/>
                      <w:szCs w:val="24"/>
                    </w:rPr>
                    <w:br/>
                  </w:r>
                  <w:bookmarkStart w:id="644" w:name="z798"/>
                  <w:bookmarkEnd w:id="64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45" w:name="z799"/>
                  <w:bookmarkEnd w:id="64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46" w:name="z800"/>
                  <w:bookmarkEnd w:id="646"/>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647" w:name="z801"/>
                  <w:bookmarkEnd w:id="647"/>
                  <w:r w:rsidRPr="00152D96">
                    <w:rPr>
                      <w:rFonts w:ascii="Times New Roman" w:hAnsi="Times New Roman"/>
                      <w:b/>
                      <w:sz w:val="24"/>
                      <w:szCs w:val="24"/>
                    </w:rPr>
                    <w:t>— — — — — — — прочие:</w:t>
                  </w:r>
                  <w:r w:rsidRPr="00152D96">
                    <w:rPr>
                      <w:rFonts w:ascii="Times New Roman" w:hAnsi="Times New Roman"/>
                      <w:b/>
                      <w:sz w:val="24"/>
                      <w:szCs w:val="24"/>
                    </w:rPr>
                    <w:br/>
                    <w:t>— — — — — — — — прочие</w:t>
                  </w:r>
                </w:p>
              </w:tc>
              <w:tc>
                <w:tcPr>
                  <w:tcW w:w="1276" w:type="dxa"/>
                  <w:hideMark/>
                </w:tcPr>
                <w:p w14:paraId="22AB8D2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2204225800</w:t>
                  </w:r>
                </w:p>
              </w:tc>
            </w:tr>
            <w:tr w:rsidR="00F60F0A" w:rsidRPr="00152D96" w14:paraId="35AD6665" w14:textId="77777777" w:rsidTr="00DF4522">
              <w:tc>
                <w:tcPr>
                  <w:tcW w:w="597" w:type="dxa"/>
                  <w:hideMark/>
                </w:tcPr>
                <w:p w14:paraId="253D057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141.</w:t>
                  </w:r>
                </w:p>
              </w:tc>
              <w:tc>
                <w:tcPr>
                  <w:tcW w:w="3118" w:type="dxa"/>
                  <w:hideMark/>
                </w:tcPr>
                <w:p w14:paraId="31073BF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48" w:name="z803"/>
                  <w:bookmarkEnd w:id="648"/>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49" w:name="z804"/>
                  <w:bookmarkEnd w:id="649"/>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50" w:name="z805"/>
                  <w:bookmarkEnd w:id="650"/>
                  <w:r w:rsidRPr="00152D96">
                    <w:rPr>
                      <w:rFonts w:ascii="Times New Roman" w:hAnsi="Times New Roman"/>
                      <w:b/>
                      <w:sz w:val="24"/>
                      <w:szCs w:val="24"/>
                    </w:rPr>
                    <w:t>— — — прочие:</w:t>
                  </w:r>
                  <w:r w:rsidRPr="00152D96">
                    <w:rPr>
                      <w:rFonts w:ascii="Times New Roman" w:hAnsi="Times New Roman"/>
                      <w:b/>
                      <w:sz w:val="24"/>
                      <w:szCs w:val="24"/>
                    </w:rPr>
                    <w:br/>
                  </w:r>
                  <w:bookmarkStart w:id="651" w:name="z806"/>
                  <w:bookmarkEnd w:id="651"/>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52" w:name="z807"/>
                  <w:bookmarkEnd w:id="652"/>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53" w:name="z808"/>
                  <w:bookmarkEnd w:id="653"/>
                  <w:r w:rsidRPr="00152D96">
                    <w:rPr>
                      <w:rFonts w:ascii="Times New Roman" w:hAnsi="Times New Roman"/>
                      <w:b/>
                      <w:sz w:val="24"/>
                      <w:szCs w:val="24"/>
                    </w:rPr>
                    <w:t>— — — — — — вина с защищенным географическим указанием (Protected Geographical Indication, PGI):</w:t>
                  </w:r>
                  <w:r w:rsidRPr="00152D96">
                    <w:rPr>
                      <w:rFonts w:ascii="Times New Roman" w:hAnsi="Times New Roman"/>
                      <w:b/>
                      <w:sz w:val="24"/>
                      <w:szCs w:val="24"/>
                    </w:rPr>
                    <w:br/>
                    <w:t>— — — — — — — белые</w:t>
                  </w:r>
                </w:p>
              </w:tc>
              <w:tc>
                <w:tcPr>
                  <w:tcW w:w="1276" w:type="dxa"/>
                  <w:hideMark/>
                </w:tcPr>
                <w:p w14:paraId="7D9419C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2204227900</w:t>
                  </w:r>
                </w:p>
              </w:tc>
            </w:tr>
            <w:tr w:rsidR="00F60F0A" w:rsidRPr="00152D96" w14:paraId="6648DD9A" w14:textId="77777777" w:rsidTr="00DF4522">
              <w:tc>
                <w:tcPr>
                  <w:tcW w:w="597" w:type="dxa"/>
                  <w:hideMark/>
                </w:tcPr>
                <w:p w14:paraId="583E03A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142.</w:t>
                  </w:r>
                </w:p>
              </w:tc>
              <w:tc>
                <w:tcPr>
                  <w:tcW w:w="3118" w:type="dxa"/>
                  <w:hideMark/>
                </w:tcPr>
                <w:p w14:paraId="5E1E60F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w:t>
                  </w:r>
                  <w:r w:rsidRPr="00152D96">
                    <w:rPr>
                      <w:rFonts w:ascii="Times New Roman" w:hAnsi="Times New Roman"/>
                      <w:b/>
                      <w:sz w:val="24"/>
                      <w:szCs w:val="24"/>
                    </w:rPr>
                    <w:lastRenderedPageBreak/>
                    <w:t>крепленые; сусло виноградное, кроме указанного в товарной позиции 2009:</w:t>
                  </w:r>
                  <w:r w:rsidRPr="00152D96">
                    <w:rPr>
                      <w:rFonts w:ascii="Times New Roman" w:hAnsi="Times New Roman"/>
                      <w:b/>
                      <w:sz w:val="24"/>
                      <w:szCs w:val="24"/>
                    </w:rPr>
                    <w:br/>
                  </w:r>
                  <w:bookmarkStart w:id="654" w:name="z810"/>
                  <w:bookmarkEnd w:id="65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55" w:name="z811"/>
                  <w:bookmarkEnd w:id="655"/>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56" w:name="z812"/>
                  <w:bookmarkEnd w:id="656"/>
                  <w:r w:rsidRPr="00152D96">
                    <w:rPr>
                      <w:rFonts w:ascii="Times New Roman" w:hAnsi="Times New Roman"/>
                      <w:b/>
                      <w:sz w:val="24"/>
                      <w:szCs w:val="24"/>
                    </w:rPr>
                    <w:t>— — — прочие:</w:t>
                  </w:r>
                  <w:r w:rsidRPr="00152D96">
                    <w:rPr>
                      <w:rFonts w:ascii="Times New Roman" w:hAnsi="Times New Roman"/>
                      <w:b/>
                      <w:sz w:val="24"/>
                      <w:szCs w:val="24"/>
                    </w:rPr>
                    <w:br/>
                  </w:r>
                  <w:bookmarkStart w:id="657" w:name="z813"/>
                  <w:bookmarkEnd w:id="65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58" w:name="z814"/>
                  <w:bookmarkEnd w:id="658"/>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59" w:name="z815"/>
                  <w:bookmarkEnd w:id="659"/>
                  <w:r w:rsidRPr="00152D96">
                    <w:rPr>
                      <w:rFonts w:ascii="Times New Roman" w:hAnsi="Times New Roman"/>
                      <w:b/>
                      <w:sz w:val="24"/>
                      <w:szCs w:val="24"/>
                    </w:rPr>
                    <w:t>— — — — — — вина с защищенным географическим указанием (Protected Geographical Indication, PGI):</w:t>
                  </w:r>
                  <w:r w:rsidRPr="00152D96">
                    <w:rPr>
                      <w:rFonts w:ascii="Times New Roman" w:hAnsi="Times New Roman"/>
                      <w:b/>
                      <w:sz w:val="24"/>
                      <w:szCs w:val="24"/>
                    </w:rPr>
                    <w:br/>
                    <w:t>— — — — — — — прочие</w:t>
                  </w:r>
                </w:p>
              </w:tc>
              <w:tc>
                <w:tcPr>
                  <w:tcW w:w="1276" w:type="dxa"/>
                  <w:hideMark/>
                </w:tcPr>
                <w:p w14:paraId="4E7B2BB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2204228000</w:t>
                  </w:r>
                </w:p>
              </w:tc>
            </w:tr>
            <w:tr w:rsidR="00F60F0A" w:rsidRPr="00152D96" w14:paraId="4EA4DDA3" w14:textId="77777777" w:rsidTr="00DF4522">
              <w:tc>
                <w:tcPr>
                  <w:tcW w:w="597" w:type="dxa"/>
                  <w:hideMark/>
                </w:tcPr>
                <w:p w14:paraId="146A39C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143.</w:t>
                  </w:r>
                </w:p>
              </w:tc>
              <w:tc>
                <w:tcPr>
                  <w:tcW w:w="3118" w:type="dxa"/>
                  <w:hideMark/>
                </w:tcPr>
                <w:p w14:paraId="4A37898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виноградное, кроме </w:t>
                  </w:r>
                  <w:r w:rsidRPr="00152D96">
                    <w:rPr>
                      <w:rFonts w:ascii="Times New Roman" w:hAnsi="Times New Roman"/>
                      <w:b/>
                      <w:sz w:val="24"/>
                      <w:szCs w:val="24"/>
                    </w:rPr>
                    <w:lastRenderedPageBreak/>
                    <w:t>указанного в товарной позиции 2009:</w:t>
                  </w:r>
                  <w:r w:rsidRPr="00152D96">
                    <w:rPr>
                      <w:rFonts w:ascii="Times New Roman" w:hAnsi="Times New Roman"/>
                      <w:b/>
                      <w:sz w:val="24"/>
                      <w:szCs w:val="24"/>
                    </w:rPr>
                    <w:br/>
                  </w:r>
                  <w:bookmarkStart w:id="660" w:name="z817"/>
                  <w:bookmarkEnd w:id="660"/>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61" w:name="z818"/>
                  <w:bookmarkEnd w:id="661"/>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62" w:name="z819"/>
                  <w:bookmarkEnd w:id="662"/>
                  <w:r w:rsidRPr="00152D96">
                    <w:rPr>
                      <w:rFonts w:ascii="Times New Roman" w:hAnsi="Times New Roman"/>
                      <w:b/>
                      <w:sz w:val="24"/>
                      <w:szCs w:val="24"/>
                    </w:rPr>
                    <w:t>— — — прочие:</w:t>
                  </w:r>
                  <w:r w:rsidRPr="00152D96">
                    <w:rPr>
                      <w:rFonts w:ascii="Times New Roman" w:hAnsi="Times New Roman"/>
                      <w:b/>
                      <w:sz w:val="24"/>
                      <w:szCs w:val="24"/>
                    </w:rPr>
                    <w:br/>
                  </w:r>
                  <w:bookmarkStart w:id="663" w:name="z820"/>
                  <w:bookmarkEnd w:id="663"/>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64" w:name="z821"/>
                  <w:bookmarkEnd w:id="664"/>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65" w:name="z822"/>
                  <w:bookmarkEnd w:id="665"/>
                  <w:r w:rsidRPr="00152D96">
                    <w:rPr>
                      <w:rFonts w:ascii="Times New Roman" w:hAnsi="Times New Roman"/>
                      <w:b/>
                      <w:sz w:val="24"/>
                      <w:szCs w:val="24"/>
                    </w:rPr>
                    <w:t>— — — — — — прочие сортовые вина:</w:t>
                  </w:r>
                  <w:r w:rsidRPr="00152D96">
                    <w:rPr>
                      <w:rFonts w:ascii="Times New Roman" w:hAnsi="Times New Roman"/>
                      <w:b/>
                      <w:sz w:val="24"/>
                      <w:szCs w:val="24"/>
                    </w:rPr>
                    <w:br/>
                    <w:t>— — — — — — — белые</w:t>
                  </w:r>
                </w:p>
              </w:tc>
              <w:tc>
                <w:tcPr>
                  <w:tcW w:w="1276" w:type="dxa"/>
                  <w:hideMark/>
                </w:tcPr>
                <w:p w14:paraId="4FA3815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2204228100</w:t>
                  </w:r>
                </w:p>
              </w:tc>
            </w:tr>
            <w:tr w:rsidR="00F60F0A" w:rsidRPr="00152D96" w14:paraId="1D81B7D2" w14:textId="77777777" w:rsidTr="00DF4522">
              <w:tc>
                <w:tcPr>
                  <w:tcW w:w="597" w:type="dxa"/>
                  <w:hideMark/>
                </w:tcPr>
                <w:p w14:paraId="25D78E8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144.</w:t>
                  </w:r>
                </w:p>
              </w:tc>
              <w:tc>
                <w:tcPr>
                  <w:tcW w:w="3118" w:type="dxa"/>
                  <w:hideMark/>
                </w:tcPr>
                <w:p w14:paraId="5984BD5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66" w:name="z824"/>
                  <w:bookmarkEnd w:id="666"/>
                  <w:r w:rsidRPr="00152D96">
                    <w:rPr>
                      <w:rFonts w:ascii="Times New Roman" w:hAnsi="Times New Roman"/>
                      <w:b/>
                      <w:sz w:val="24"/>
                      <w:szCs w:val="24"/>
                    </w:rPr>
                    <w:t xml:space="preserve">— вина прочие; виноградное сусло, брожение которого было предотвращено или </w:t>
                  </w:r>
                  <w:r w:rsidRPr="00152D96">
                    <w:rPr>
                      <w:rFonts w:ascii="Times New Roman" w:hAnsi="Times New Roman"/>
                      <w:b/>
                      <w:sz w:val="24"/>
                      <w:szCs w:val="24"/>
                    </w:rPr>
                    <w:lastRenderedPageBreak/>
                    <w:t>приостановлено путем добавления спирта:</w:t>
                  </w:r>
                  <w:r w:rsidRPr="00152D96">
                    <w:rPr>
                      <w:rFonts w:ascii="Times New Roman" w:hAnsi="Times New Roman"/>
                      <w:b/>
                      <w:sz w:val="24"/>
                      <w:szCs w:val="24"/>
                    </w:rPr>
                    <w:br/>
                  </w:r>
                  <w:bookmarkStart w:id="667" w:name="z825"/>
                  <w:bookmarkEnd w:id="667"/>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68" w:name="z826"/>
                  <w:bookmarkEnd w:id="668"/>
                  <w:r w:rsidRPr="00152D96">
                    <w:rPr>
                      <w:rFonts w:ascii="Times New Roman" w:hAnsi="Times New Roman"/>
                      <w:b/>
                      <w:sz w:val="24"/>
                      <w:szCs w:val="24"/>
                    </w:rPr>
                    <w:t>— — — прочие:</w:t>
                  </w:r>
                  <w:r w:rsidRPr="00152D96">
                    <w:rPr>
                      <w:rFonts w:ascii="Times New Roman" w:hAnsi="Times New Roman"/>
                      <w:b/>
                      <w:sz w:val="24"/>
                      <w:szCs w:val="24"/>
                    </w:rPr>
                    <w:br/>
                  </w:r>
                  <w:bookmarkStart w:id="669" w:name="z827"/>
                  <w:bookmarkEnd w:id="669"/>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70" w:name="z828"/>
                  <w:bookmarkEnd w:id="670"/>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71" w:name="z829"/>
                  <w:bookmarkEnd w:id="671"/>
                  <w:r w:rsidRPr="00152D96">
                    <w:rPr>
                      <w:rFonts w:ascii="Times New Roman" w:hAnsi="Times New Roman"/>
                      <w:b/>
                      <w:sz w:val="24"/>
                      <w:szCs w:val="24"/>
                    </w:rPr>
                    <w:t>— — — — — — прочие сортовые вина:</w:t>
                  </w:r>
                  <w:r w:rsidRPr="00152D96">
                    <w:rPr>
                      <w:rFonts w:ascii="Times New Roman" w:hAnsi="Times New Roman"/>
                      <w:b/>
                      <w:sz w:val="24"/>
                      <w:szCs w:val="24"/>
                    </w:rPr>
                    <w:br/>
                    <w:t>— — — — — — — прочие</w:t>
                  </w:r>
                </w:p>
              </w:tc>
              <w:tc>
                <w:tcPr>
                  <w:tcW w:w="1276" w:type="dxa"/>
                  <w:hideMark/>
                </w:tcPr>
                <w:p w14:paraId="5460B80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2204228200</w:t>
                  </w:r>
                </w:p>
              </w:tc>
            </w:tr>
            <w:tr w:rsidR="00F60F0A" w:rsidRPr="00152D96" w14:paraId="61D9CE18" w14:textId="77777777" w:rsidTr="00DF4522">
              <w:tc>
                <w:tcPr>
                  <w:tcW w:w="597" w:type="dxa"/>
                  <w:hideMark/>
                </w:tcPr>
                <w:p w14:paraId="1475B8C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145.</w:t>
                  </w:r>
                </w:p>
              </w:tc>
              <w:tc>
                <w:tcPr>
                  <w:tcW w:w="3118" w:type="dxa"/>
                  <w:hideMark/>
                </w:tcPr>
                <w:p w14:paraId="033D5FD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72" w:name="z831"/>
                  <w:bookmarkEnd w:id="672"/>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73" w:name="z832"/>
                  <w:bookmarkEnd w:id="673"/>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74" w:name="z833"/>
                  <w:bookmarkEnd w:id="674"/>
                  <w:r w:rsidRPr="00152D96">
                    <w:rPr>
                      <w:rFonts w:ascii="Times New Roman" w:hAnsi="Times New Roman"/>
                      <w:b/>
                      <w:sz w:val="24"/>
                      <w:szCs w:val="24"/>
                    </w:rPr>
                    <w:t>— — — прочие:</w:t>
                  </w:r>
                  <w:r w:rsidRPr="00152D96">
                    <w:rPr>
                      <w:rFonts w:ascii="Times New Roman" w:hAnsi="Times New Roman"/>
                      <w:b/>
                      <w:sz w:val="24"/>
                      <w:szCs w:val="24"/>
                    </w:rPr>
                    <w:br/>
                  </w:r>
                  <w:bookmarkStart w:id="675" w:name="z834"/>
                  <w:bookmarkEnd w:id="675"/>
                  <w:r w:rsidRPr="00152D96">
                    <w:rPr>
                      <w:rFonts w:ascii="Times New Roman" w:hAnsi="Times New Roman"/>
                      <w:b/>
                      <w:sz w:val="24"/>
                      <w:szCs w:val="24"/>
                    </w:rPr>
                    <w:lastRenderedPageBreak/>
                    <w:t>— — — — произведенные в Европейском союзе:</w:t>
                  </w:r>
                  <w:r w:rsidRPr="00152D96">
                    <w:rPr>
                      <w:rFonts w:ascii="Times New Roman" w:hAnsi="Times New Roman"/>
                      <w:b/>
                      <w:sz w:val="24"/>
                      <w:szCs w:val="24"/>
                    </w:rPr>
                    <w:br/>
                  </w:r>
                  <w:bookmarkStart w:id="676" w:name="z835"/>
                  <w:bookmarkEnd w:id="676"/>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77" w:name="z836"/>
                  <w:bookmarkEnd w:id="677"/>
                  <w:r w:rsidRPr="00152D96">
                    <w:rPr>
                      <w:rFonts w:ascii="Times New Roman" w:hAnsi="Times New Roman"/>
                      <w:b/>
                      <w:sz w:val="24"/>
                      <w:szCs w:val="24"/>
                    </w:rPr>
                    <w:t>— — — — — — прочие:</w:t>
                  </w:r>
                  <w:r w:rsidRPr="00152D96">
                    <w:rPr>
                      <w:rFonts w:ascii="Times New Roman" w:hAnsi="Times New Roman"/>
                      <w:b/>
                      <w:sz w:val="24"/>
                      <w:szCs w:val="24"/>
                    </w:rPr>
                    <w:br/>
                    <w:t>— — — — — — — белые</w:t>
                  </w:r>
                </w:p>
              </w:tc>
              <w:tc>
                <w:tcPr>
                  <w:tcW w:w="1276" w:type="dxa"/>
                  <w:hideMark/>
                </w:tcPr>
                <w:p w14:paraId="6492768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2204228300</w:t>
                  </w:r>
                </w:p>
              </w:tc>
            </w:tr>
            <w:tr w:rsidR="00F60F0A" w:rsidRPr="00152D96" w14:paraId="6F468325" w14:textId="77777777" w:rsidTr="00DF4522">
              <w:tc>
                <w:tcPr>
                  <w:tcW w:w="597" w:type="dxa"/>
                  <w:hideMark/>
                </w:tcPr>
                <w:p w14:paraId="7BC4504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146.</w:t>
                  </w:r>
                </w:p>
              </w:tc>
              <w:tc>
                <w:tcPr>
                  <w:tcW w:w="3118" w:type="dxa"/>
                  <w:hideMark/>
                </w:tcPr>
                <w:p w14:paraId="35487A4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78" w:name="z838"/>
                  <w:bookmarkEnd w:id="678"/>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79" w:name="z839"/>
                  <w:bookmarkEnd w:id="679"/>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80" w:name="z840"/>
                  <w:bookmarkEnd w:id="680"/>
                  <w:r w:rsidRPr="00152D96">
                    <w:rPr>
                      <w:rFonts w:ascii="Times New Roman" w:hAnsi="Times New Roman"/>
                      <w:b/>
                      <w:sz w:val="24"/>
                      <w:szCs w:val="24"/>
                    </w:rPr>
                    <w:t>— — — прочие:</w:t>
                  </w:r>
                  <w:r w:rsidRPr="00152D96">
                    <w:rPr>
                      <w:rFonts w:ascii="Times New Roman" w:hAnsi="Times New Roman"/>
                      <w:b/>
                      <w:sz w:val="24"/>
                      <w:szCs w:val="24"/>
                    </w:rPr>
                    <w:br/>
                  </w:r>
                  <w:bookmarkStart w:id="681" w:name="z841"/>
                  <w:bookmarkEnd w:id="681"/>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82" w:name="z842"/>
                  <w:bookmarkEnd w:id="682"/>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683" w:name="z843"/>
                  <w:bookmarkEnd w:id="683"/>
                  <w:r w:rsidRPr="00152D96">
                    <w:rPr>
                      <w:rFonts w:ascii="Times New Roman" w:hAnsi="Times New Roman"/>
                      <w:b/>
                      <w:sz w:val="24"/>
                      <w:szCs w:val="24"/>
                    </w:rPr>
                    <w:lastRenderedPageBreak/>
                    <w:t>— — — — — — прочие:</w:t>
                  </w:r>
                  <w:r w:rsidRPr="00152D96">
                    <w:rPr>
                      <w:rFonts w:ascii="Times New Roman" w:hAnsi="Times New Roman"/>
                      <w:b/>
                      <w:sz w:val="24"/>
                      <w:szCs w:val="24"/>
                    </w:rPr>
                    <w:br/>
                    <w:t>— — — — — — — прочие</w:t>
                  </w:r>
                </w:p>
              </w:tc>
              <w:tc>
                <w:tcPr>
                  <w:tcW w:w="1276" w:type="dxa"/>
                  <w:hideMark/>
                </w:tcPr>
                <w:p w14:paraId="3888B2F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2204228400</w:t>
                  </w:r>
                </w:p>
              </w:tc>
            </w:tr>
            <w:tr w:rsidR="00F60F0A" w:rsidRPr="00152D96" w14:paraId="2BEC61E3" w14:textId="77777777" w:rsidTr="00DF4522">
              <w:tc>
                <w:tcPr>
                  <w:tcW w:w="597" w:type="dxa"/>
                  <w:hideMark/>
                </w:tcPr>
                <w:p w14:paraId="7F22255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147.</w:t>
                  </w:r>
                </w:p>
              </w:tc>
              <w:tc>
                <w:tcPr>
                  <w:tcW w:w="3118" w:type="dxa"/>
                  <w:hideMark/>
                </w:tcPr>
                <w:p w14:paraId="5BFF610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84" w:name="z845"/>
                  <w:bookmarkEnd w:id="68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85" w:name="z846"/>
                  <w:bookmarkEnd w:id="685"/>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86" w:name="z847"/>
                  <w:bookmarkEnd w:id="686"/>
                  <w:r w:rsidRPr="00152D96">
                    <w:rPr>
                      <w:rFonts w:ascii="Times New Roman" w:hAnsi="Times New Roman"/>
                      <w:b/>
                      <w:sz w:val="24"/>
                      <w:szCs w:val="24"/>
                    </w:rPr>
                    <w:t>— — — прочие:</w:t>
                  </w:r>
                  <w:r w:rsidRPr="00152D96">
                    <w:rPr>
                      <w:rFonts w:ascii="Times New Roman" w:hAnsi="Times New Roman"/>
                      <w:b/>
                      <w:sz w:val="24"/>
                      <w:szCs w:val="24"/>
                    </w:rPr>
                    <w:br/>
                  </w:r>
                  <w:bookmarkStart w:id="687" w:name="z848"/>
                  <w:bookmarkEnd w:id="68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88" w:name="z849"/>
                  <w:bookmarkEnd w:id="688"/>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689" w:name="z850"/>
                  <w:bookmarkEnd w:id="689"/>
                  <w:r w:rsidRPr="00152D96">
                    <w:rPr>
                      <w:rFonts w:ascii="Times New Roman" w:hAnsi="Times New Roman"/>
                      <w:b/>
                      <w:sz w:val="24"/>
                      <w:szCs w:val="24"/>
                    </w:rPr>
                    <w:t xml:space="preserve">— — — — — — вина с защищенным наименованием по происхождению (Protected Designation of Origin, PDO) или с защищенным </w:t>
                  </w:r>
                  <w:r w:rsidRPr="00152D96">
                    <w:rPr>
                      <w:rFonts w:ascii="Times New Roman" w:hAnsi="Times New Roman"/>
                      <w:b/>
                      <w:sz w:val="24"/>
                      <w:szCs w:val="24"/>
                    </w:rPr>
                    <w:lastRenderedPageBreak/>
                    <w:t>географическим указанием (Protected Geographical Indication, PGI):</w:t>
                  </w:r>
                  <w:r w:rsidRPr="00152D96">
                    <w:rPr>
                      <w:rFonts w:ascii="Times New Roman" w:hAnsi="Times New Roman"/>
                      <w:b/>
                      <w:sz w:val="24"/>
                      <w:szCs w:val="24"/>
                    </w:rPr>
                    <w:br/>
                    <w:t>— — — — — — — мадера и мускатель Сетюбал (Setubal muscatel)</w:t>
                  </w:r>
                </w:p>
              </w:tc>
              <w:tc>
                <w:tcPr>
                  <w:tcW w:w="1276" w:type="dxa"/>
                  <w:hideMark/>
                </w:tcPr>
                <w:p w14:paraId="6F3A556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2204228500</w:t>
                  </w:r>
                </w:p>
              </w:tc>
            </w:tr>
            <w:tr w:rsidR="00F60F0A" w:rsidRPr="00152D96" w14:paraId="6835E4A3" w14:textId="77777777" w:rsidTr="00DF4522">
              <w:tc>
                <w:tcPr>
                  <w:tcW w:w="597" w:type="dxa"/>
                  <w:hideMark/>
                </w:tcPr>
                <w:p w14:paraId="2673FDE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148.</w:t>
                  </w:r>
                </w:p>
              </w:tc>
              <w:tc>
                <w:tcPr>
                  <w:tcW w:w="3118" w:type="dxa"/>
                  <w:hideMark/>
                </w:tcPr>
                <w:p w14:paraId="4AE183B4"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90" w:name="z852"/>
                  <w:bookmarkEnd w:id="690"/>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91" w:name="z853"/>
                  <w:bookmarkEnd w:id="691"/>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92" w:name="z854"/>
                  <w:bookmarkEnd w:id="692"/>
                  <w:r w:rsidRPr="00152D96">
                    <w:rPr>
                      <w:rFonts w:ascii="Times New Roman" w:hAnsi="Times New Roman"/>
                      <w:b/>
                      <w:sz w:val="24"/>
                      <w:szCs w:val="24"/>
                    </w:rPr>
                    <w:t>— — — прочие:</w:t>
                  </w:r>
                  <w:r w:rsidRPr="00152D96">
                    <w:rPr>
                      <w:rFonts w:ascii="Times New Roman" w:hAnsi="Times New Roman"/>
                      <w:b/>
                      <w:sz w:val="24"/>
                      <w:szCs w:val="24"/>
                    </w:rPr>
                    <w:br/>
                  </w:r>
                  <w:bookmarkStart w:id="693" w:name="z855"/>
                  <w:bookmarkEnd w:id="693"/>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694" w:name="z856"/>
                  <w:bookmarkEnd w:id="694"/>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695" w:name="z857"/>
                  <w:bookmarkEnd w:id="695"/>
                  <w:r w:rsidRPr="00152D96">
                    <w:rPr>
                      <w:rFonts w:ascii="Times New Roman" w:hAnsi="Times New Roman"/>
                      <w:b/>
                      <w:sz w:val="24"/>
                      <w:szCs w:val="24"/>
                    </w:rPr>
                    <w:t xml:space="preserve">— — — — — — вина с </w:t>
                  </w:r>
                  <w:r w:rsidRPr="00152D96">
                    <w:rPr>
                      <w:rFonts w:ascii="Times New Roman" w:hAnsi="Times New Roman"/>
                      <w:b/>
                      <w:sz w:val="24"/>
                      <w:szCs w:val="24"/>
                    </w:rPr>
                    <w:lastRenderedPageBreak/>
                    <w:t xml:space="preserve">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 </w:t>
                  </w:r>
                  <w:r w:rsidRPr="00152D96">
                    <w:rPr>
                      <w:rFonts w:ascii="Times New Roman" w:hAnsi="Times New Roman"/>
                      <w:b/>
                      <w:sz w:val="24"/>
                      <w:szCs w:val="24"/>
                    </w:rPr>
                    <w:t>херес</w:t>
                  </w:r>
                </w:p>
              </w:tc>
              <w:tc>
                <w:tcPr>
                  <w:tcW w:w="1276" w:type="dxa"/>
                  <w:hideMark/>
                </w:tcPr>
                <w:p w14:paraId="48866DF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2204228600</w:t>
                  </w:r>
                </w:p>
              </w:tc>
            </w:tr>
            <w:tr w:rsidR="00F60F0A" w:rsidRPr="00152D96" w14:paraId="0AE872B1" w14:textId="77777777" w:rsidTr="00DF4522">
              <w:tc>
                <w:tcPr>
                  <w:tcW w:w="597" w:type="dxa"/>
                  <w:hideMark/>
                </w:tcPr>
                <w:p w14:paraId="769132B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149.</w:t>
                  </w:r>
                </w:p>
              </w:tc>
              <w:tc>
                <w:tcPr>
                  <w:tcW w:w="3118" w:type="dxa"/>
                  <w:hideMark/>
                </w:tcPr>
                <w:p w14:paraId="3B5410E4"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696" w:name="z859"/>
                  <w:bookmarkEnd w:id="696"/>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697" w:name="z860"/>
                  <w:bookmarkEnd w:id="697"/>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698" w:name="z861"/>
                  <w:bookmarkEnd w:id="698"/>
                  <w:r w:rsidRPr="00152D96">
                    <w:rPr>
                      <w:rFonts w:ascii="Times New Roman" w:hAnsi="Times New Roman"/>
                      <w:b/>
                      <w:sz w:val="24"/>
                      <w:szCs w:val="24"/>
                    </w:rPr>
                    <w:t>— — — прочие:</w:t>
                  </w:r>
                  <w:r w:rsidRPr="00152D96">
                    <w:rPr>
                      <w:rFonts w:ascii="Times New Roman" w:hAnsi="Times New Roman"/>
                      <w:b/>
                      <w:sz w:val="24"/>
                      <w:szCs w:val="24"/>
                    </w:rPr>
                    <w:br/>
                  </w:r>
                  <w:bookmarkStart w:id="699" w:name="z862"/>
                  <w:bookmarkEnd w:id="699"/>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700" w:name="z863"/>
                  <w:bookmarkEnd w:id="700"/>
                  <w:r w:rsidRPr="00152D96">
                    <w:rPr>
                      <w:rFonts w:ascii="Times New Roman" w:hAnsi="Times New Roman"/>
                      <w:b/>
                      <w:sz w:val="24"/>
                      <w:szCs w:val="24"/>
                    </w:rPr>
                    <w:t xml:space="preserve">— — — — — с фактической концентрацией спирта более 15 объемного </w:t>
                  </w:r>
                  <w:r w:rsidRPr="00152D96">
                    <w:rPr>
                      <w:rFonts w:ascii="Times New Roman" w:hAnsi="Times New Roman"/>
                      <w:b/>
                      <w:sz w:val="24"/>
                      <w:szCs w:val="24"/>
                    </w:rPr>
                    <w:lastRenderedPageBreak/>
                    <w:t>процента, но не более 22 объемного процента:</w:t>
                  </w:r>
                  <w:r w:rsidRPr="00152D96">
                    <w:rPr>
                      <w:rFonts w:ascii="Times New Roman" w:hAnsi="Times New Roman"/>
                      <w:b/>
                      <w:sz w:val="24"/>
                      <w:szCs w:val="24"/>
                    </w:rPr>
                    <w:br/>
                  </w:r>
                  <w:bookmarkStart w:id="701" w:name="z864"/>
                  <w:bookmarkEnd w:id="701"/>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 </w:t>
                  </w:r>
                  <w:r w:rsidRPr="00152D96">
                    <w:rPr>
                      <w:rFonts w:ascii="Times New Roman" w:hAnsi="Times New Roman"/>
                      <w:b/>
                      <w:sz w:val="24"/>
                      <w:szCs w:val="24"/>
                    </w:rPr>
                    <w:t>марсала</w:t>
                  </w:r>
                </w:p>
              </w:tc>
              <w:tc>
                <w:tcPr>
                  <w:tcW w:w="1276" w:type="dxa"/>
                  <w:hideMark/>
                </w:tcPr>
                <w:p w14:paraId="2318D67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2204228700</w:t>
                  </w:r>
                </w:p>
              </w:tc>
            </w:tr>
            <w:tr w:rsidR="00F60F0A" w:rsidRPr="00152D96" w14:paraId="5856B111" w14:textId="77777777" w:rsidTr="00DF4522">
              <w:tc>
                <w:tcPr>
                  <w:tcW w:w="597" w:type="dxa"/>
                  <w:hideMark/>
                </w:tcPr>
                <w:p w14:paraId="1284B38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150.</w:t>
                  </w:r>
                </w:p>
              </w:tc>
              <w:tc>
                <w:tcPr>
                  <w:tcW w:w="3118" w:type="dxa"/>
                  <w:hideMark/>
                </w:tcPr>
                <w:p w14:paraId="07E77FC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02" w:name="z866"/>
                  <w:bookmarkEnd w:id="702"/>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03" w:name="z867"/>
                  <w:bookmarkEnd w:id="703"/>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704" w:name="z868"/>
                  <w:bookmarkEnd w:id="704"/>
                  <w:r w:rsidRPr="00152D96">
                    <w:rPr>
                      <w:rFonts w:ascii="Times New Roman" w:hAnsi="Times New Roman"/>
                      <w:b/>
                      <w:sz w:val="24"/>
                      <w:szCs w:val="24"/>
                    </w:rPr>
                    <w:t>— — — прочие:</w:t>
                  </w:r>
                  <w:r w:rsidRPr="00152D96">
                    <w:rPr>
                      <w:rFonts w:ascii="Times New Roman" w:hAnsi="Times New Roman"/>
                      <w:b/>
                      <w:sz w:val="24"/>
                      <w:szCs w:val="24"/>
                    </w:rPr>
                    <w:br/>
                  </w:r>
                  <w:bookmarkStart w:id="705" w:name="z869"/>
                  <w:bookmarkEnd w:id="705"/>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706" w:name="z870"/>
                  <w:bookmarkEnd w:id="706"/>
                  <w:r w:rsidRPr="00152D96">
                    <w:rPr>
                      <w:rFonts w:ascii="Times New Roman" w:hAnsi="Times New Roman"/>
                      <w:b/>
                      <w:sz w:val="24"/>
                      <w:szCs w:val="24"/>
                    </w:rPr>
                    <w:t xml:space="preserve">— — — — — с </w:t>
                  </w:r>
                  <w:r w:rsidRPr="00152D96">
                    <w:rPr>
                      <w:rFonts w:ascii="Times New Roman" w:hAnsi="Times New Roman"/>
                      <w:b/>
                      <w:sz w:val="24"/>
                      <w:szCs w:val="24"/>
                    </w:rPr>
                    <w:lastRenderedPageBreak/>
                    <w:t>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707" w:name="z871"/>
                  <w:bookmarkEnd w:id="707"/>
                  <w:r w:rsidRPr="00152D96">
                    <w:rPr>
                      <w:rFonts w:ascii="Times New Roman" w:hAnsi="Times New Roman"/>
                      <w:b/>
                      <w:sz w:val="24"/>
                      <w:szCs w:val="24"/>
                    </w:rPr>
                    <w:t>— — — — — — вина с защищенным наименованием по 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t>— — — — — — — Самос (Samos) и Мускат де Лемнос (Muscat de Lemnos)</w:t>
                  </w:r>
                </w:p>
              </w:tc>
              <w:tc>
                <w:tcPr>
                  <w:tcW w:w="1276" w:type="dxa"/>
                  <w:hideMark/>
                </w:tcPr>
                <w:p w14:paraId="571EEC2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2204228800</w:t>
                  </w:r>
                </w:p>
              </w:tc>
            </w:tr>
            <w:tr w:rsidR="00F60F0A" w:rsidRPr="00152D96" w14:paraId="22B7DF95" w14:textId="77777777" w:rsidTr="00DF4522">
              <w:tc>
                <w:tcPr>
                  <w:tcW w:w="597" w:type="dxa"/>
                  <w:hideMark/>
                </w:tcPr>
                <w:p w14:paraId="10D3C0A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151.</w:t>
                  </w:r>
                </w:p>
              </w:tc>
              <w:tc>
                <w:tcPr>
                  <w:tcW w:w="3118" w:type="dxa"/>
                  <w:hideMark/>
                </w:tcPr>
                <w:p w14:paraId="26929A97"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08" w:name="z873"/>
                  <w:bookmarkEnd w:id="708"/>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09" w:name="z874"/>
                  <w:bookmarkEnd w:id="709"/>
                  <w:r w:rsidRPr="00152D96">
                    <w:rPr>
                      <w:rFonts w:ascii="Times New Roman" w:hAnsi="Times New Roman"/>
                      <w:b/>
                      <w:sz w:val="24"/>
                      <w:szCs w:val="24"/>
                    </w:rPr>
                    <w:t xml:space="preserve">— — в сосудах емкостью </w:t>
                  </w:r>
                  <w:r w:rsidRPr="00152D96">
                    <w:rPr>
                      <w:rFonts w:ascii="Times New Roman" w:hAnsi="Times New Roman"/>
                      <w:b/>
                      <w:sz w:val="24"/>
                      <w:szCs w:val="24"/>
                    </w:rPr>
                    <w:lastRenderedPageBreak/>
                    <w:t>более 2 литров, но не более 10 литров:</w:t>
                  </w:r>
                  <w:r w:rsidRPr="00152D96">
                    <w:rPr>
                      <w:rFonts w:ascii="Times New Roman" w:hAnsi="Times New Roman"/>
                      <w:b/>
                      <w:sz w:val="24"/>
                      <w:szCs w:val="24"/>
                    </w:rPr>
                    <w:br/>
                  </w:r>
                  <w:bookmarkStart w:id="710" w:name="z875"/>
                  <w:bookmarkEnd w:id="710"/>
                  <w:r w:rsidRPr="00152D96">
                    <w:rPr>
                      <w:rFonts w:ascii="Times New Roman" w:hAnsi="Times New Roman"/>
                      <w:b/>
                      <w:sz w:val="24"/>
                      <w:szCs w:val="24"/>
                    </w:rPr>
                    <w:t>— — — прочие:</w:t>
                  </w:r>
                  <w:r w:rsidRPr="00152D96">
                    <w:rPr>
                      <w:rFonts w:ascii="Times New Roman" w:hAnsi="Times New Roman"/>
                      <w:b/>
                      <w:sz w:val="24"/>
                      <w:szCs w:val="24"/>
                    </w:rPr>
                    <w:br/>
                  </w:r>
                  <w:bookmarkStart w:id="711" w:name="z876"/>
                  <w:bookmarkEnd w:id="711"/>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712" w:name="z877"/>
                  <w:bookmarkEnd w:id="712"/>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713" w:name="z878"/>
                  <w:bookmarkEnd w:id="713"/>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 </w:t>
                  </w:r>
                  <w:r w:rsidRPr="00152D96">
                    <w:rPr>
                      <w:rFonts w:ascii="Times New Roman" w:hAnsi="Times New Roman"/>
                      <w:b/>
                      <w:sz w:val="24"/>
                      <w:szCs w:val="24"/>
                    </w:rPr>
                    <w:t>портвейн</w:t>
                  </w:r>
                </w:p>
              </w:tc>
              <w:tc>
                <w:tcPr>
                  <w:tcW w:w="1276" w:type="dxa"/>
                  <w:hideMark/>
                </w:tcPr>
                <w:p w14:paraId="6141571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2204228900</w:t>
                  </w:r>
                </w:p>
              </w:tc>
            </w:tr>
            <w:tr w:rsidR="00F60F0A" w:rsidRPr="00152D96" w14:paraId="12B11FBF" w14:textId="77777777" w:rsidTr="00DF4522">
              <w:tc>
                <w:tcPr>
                  <w:tcW w:w="597" w:type="dxa"/>
                  <w:hideMark/>
                </w:tcPr>
                <w:p w14:paraId="03092E2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152.</w:t>
                  </w:r>
                </w:p>
              </w:tc>
              <w:tc>
                <w:tcPr>
                  <w:tcW w:w="3118" w:type="dxa"/>
                  <w:hideMark/>
                </w:tcPr>
                <w:p w14:paraId="123B30AF"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14" w:name="z880"/>
                  <w:bookmarkEnd w:id="714"/>
                  <w:r w:rsidRPr="00152D96">
                    <w:rPr>
                      <w:rFonts w:ascii="Times New Roman" w:hAnsi="Times New Roman"/>
                      <w:b/>
                      <w:sz w:val="24"/>
                      <w:szCs w:val="24"/>
                    </w:rPr>
                    <w:t xml:space="preserve">— вина прочие; виноградное сусло, брожение которого было </w:t>
                  </w:r>
                  <w:r w:rsidRPr="00152D96">
                    <w:rPr>
                      <w:rFonts w:ascii="Times New Roman" w:hAnsi="Times New Roman"/>
                      <w:b/>
                      <w:sz w:val="24"/>
                      <w:szCs w:val="24"/>
                    </w:rPr>
                    <w:lastRenderedPageBreak/>
                    <w:t>предотвращено или приостановлено путем добавления спирта:</w:t>
                  </w:r>
                  <w:r w:rsidRPr="00152D96">
                    <w:rPr>
                      <w:rFonts w:ascii="Times New Roman" w:hAnsi="Times New Roman"/>
                      <w:b/>
                      <w:sz w:val="24"/>
                      <w:szCs w:val="24"/>
                    </w:rPr>
                    <w:br/>
                  </w:r>
                  <w:bookmarkStart w:id="715" w:name="z881"/>
                  <w:bookmarkEnd w:id="715"/>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716" w:name="z882"/>
                  <w:bookmarkEnd w:id="716"/>
                  <w:r w:rsidRPr="00152D96">
                    <w:rPr>
                      <w:rFonts w:ascii="Times New Roman" w:hAnsi="Times New Roman"/>
                      <w:b/>
                      <w:sz w:val="24"/>
                      <w:szCs w:val="24"/>
                    </w:rPr>
                    <w:t>— — — прочие:</w:t>
                  </w:r>
                  <w:r w:rsidRPr="00152D96">
                    <w:rPr>
                      <w:rFonts w:ascii="Times New Roman" w:hAnsi="Times New Roman"/>
                      <w:b/>
                      <w:sz w:val="24"/>
                      <w:szCs w:val="24"/>
                    </w:rPr>
                    <w:br/>
                  </w:r>
                  <w:bookmarkStart w:id="717" w:name="z883"/>
                  <w:bookmarkEnd w:id="71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718" w:name="z884"/>
                  <w:bookmarkEnd w:id="718"/>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719" w:name="z885"/>
                  <w:bookmarkEnd w:id="719"/>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 </w:t>
                  </w:r>
                  <w:r w:rsidRPr="00152D96">
                    <w:rPr>
                      <w:rFonts w:ascii="Times New Roman" w:hAnsi="Times New Roman"/>
                      <w:b/>
                      <w:sz w:val="24"/>
                      <w:szCs w:val="24"/>
                    </w:rPr>
                    <w:t>прочие</w:t>
                  </w:r>
                </w:p>
              </w:tc>
              <w:tc>
                <w:tcPr>
                  <w:tcW w:w="1276" w:type="dxa"/>
                  <w:hideMark/>
                </w:tcPr>
                <w:p w14:paraId="03C75FC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2204229000</w:t>
                  </w:r>
                </w:p>
              </w:tc>
            </w:tr>
            <w:tr w:rsidR="00F60F0A" w:rsidRPr="00152D96" w14:paraId="725C54F3" w14:textId="77777777" w:rsidTr="00DF4522">
              <w:tc>
                <w:tcPr>
                  <w:tcW w:w="597" w:type="dxa"/>
                  <w:hideMark/>
                </w:tcPr>
                <w:p w14:paraId="301B917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153.</w:t>
                  </w:r>
                </w:p>
              </w:tc>
              <w:tc>
                <w:tcPr>
                  <w:tcW w:w="3118" w:type="dxa"/>
                  <w:hideMark/>
                </w:tcPr>
                <w:p w14:paraId="2CA7789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20" w:name="z887"/>
                  <w:bookmarkEnd w:id="720"/>
                  <w:r w:rsidRPr="00152D96">
                    <w:rPr>
                      <w:rFonts w:ascii="Times New Roman" w:hAnsi="Times New Roman"/>
                      <w:b/>
                      <w:sz w:val="24"/>
                      <w:szCs w:val="24"/>
                    </w:rPr>
                    <w:lastRenderedPageBreak/>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21" w:name="z888"/>
                  <w:bookmarkEnd w:id="721"/>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722" w:name="z889"/>
                  <w:bookmarkEnd w:id="722"/>
                  <w:r w:rsidRPr="00152D96">
                    <w:rPr>
                      <w:rFonts w:ascii="Times New Roman" w:hAnsi="Times New Roman"/>
                      <w:b/>
                      <w:sz w:val="24"/>
                      <w:szCs w:val="24"/>
                    </w:rPr>
                    <w:t>— — — прочие:</w:t>
                  </w:r>
                  <w:r w:rsidRPr="00152D96">
                    <w:rPr>
                      <w:rFonts w:ascii="Times New Roman" w:hAnsi="Times New Roman"/>
                      <w:b/>
                      <w:sz w:val="24"/>
                      <w:szCs w:val="24"/>
                    </w:rPr>
                    <w:br/>
                  </w:r>
                  <w:bookmarkStart w:id="723" w:name="z890"/>
                  <w:bookmarkEnd w:id="723"/>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724" w:name="z891"/>
                  <w:bookmarkEnd w:id="724"/>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t>— — — — — — прочие</w:t>
                  </w:r>
                </w:p>
              </w:tc>
              <w:tc>
                <w:tcPr>
                  <w:tcW w:w="1276" w:type="dxa"/>
                  <w:hideMark/>
                </w:tcPr>
                <w:p w14:paraId="2FC9F8D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2204229100</w:t>
                  </w:r>
                </w:p>
              </w:tc>
            </w:tr>
            <w:tr w:rsidR="00F60F0A" w:rsidRPr="00152D96" w14:paraId="5655D138" w14:textId="77777777" w:rsidTr="00DF4522">
              <w:tc>
                <w:tcPr>
                  <w:tcW w:w="597" w:type="dxa"/>
                  <w:hideMark/>
                </w:tcPr>
                <w:p w14:paraId="5B33F05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154.</w:t>
                  </w:r>
                </w:p>
              </w:tc>
              <w:tc>
                <w:tcPr>
                  <w:tcW w:w="3118" w:type="dxa"/>
                  <w:hideMark/>
                </w:tcPr>
                <w:p w14:paraId="7298931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25" w:name="z893"/>
                  <w:bookmarkEnd w:id="725"/>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26" w:name="z894"/>
                  <w:bookmarkEnd w:id="726"/>
                  <w:r w:rsidRPr="00152D96">
                    <w:rPr>
                      <w:rFonts w:ascii="Times New Roman" w:hAnsi="Times New Roman"/>
                      <w:b/>
                      <w:sz w:val="24"/>
                      <w:szCs w:val="24"/>
                    </w:rPr>
                    <w:t xml:space="preserve">— — в сосудах емкостью </w:t>
                  </w:r>
                  <w:r w:rsidRPr="00152D96">
                    <w:rPr>
                      <w:rFonts w:ascii="Times New Roman" w:hAnsi="Times New Roman"/>
                      <w:b/>
                      <w:sz w:val="24"/>
                      <w:szCs w:val="24"/>
                    </w:rPr>
                    <w:lastRenderedPageBreak/>
                    <w:t>более 2 литров, но не более 10 литров:</w:t>
                  </w:r>
                  <w:r w:rsidRPr="00152D96">
                    <w:rPr>
                      <w:rFonts w:ascii="Times New Roman" w:hAnsi="Times New Roman"/>
                      <w:b/>
                      <w:sz w:val="24"/>
                      <w:szCs w:val="24"/>
                    </w:rPr>
                    <w:br/>
                  </w:r>
                  <w:bookmarkStart w:id="727" w:name="z895"/>
                  <w:bookmarkEnd w:id="727"/>
                  <w:r w:rsidRPr="00152D96">
                    <w:rPr>
                      <w:rFonts w:ascii="Times New Roman" w:hAnsi="Times New Roman"/>
                      <w:b/>
                      <w:sz w:val="24"/>
                      <w:szCs w:val="24"/>
                    </w:rPr>
                    <w:t>— — — прочие:</w:t>
                  </w:r>
                  <w:r w:rsidRPr="00152D96">
                    <w:rPr>
                      <w:rFonts w:ascii="Times New Roman" w:hAnsi="Times New Roman"/>
                      <w:b/>
                      <w:sz w:val="24"/>
                      <w:szCs w:val="24"/>
                    </w:rPr>
                    <w:br/>
                  </w:r>
                  <w:bookmarkStart w:id="728" w:name="z896"/>
                  <w:bookmarkEnd w:id="72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t>— — — — — с фактической концентрацией спирта более 22 объемного процента</w:t>
                  </w:r>
                </w:p>
              </w:tc>
              <w:tc>
                <w:tcPr>
                  <w:tcW w:w="1276" w:type="dxa"/>
                  <w:hideMark/>
                </w:tcPr>
                <w:p w14:paraId="6250F1B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2204229200</w:t>
                  </w:r>
                </w:p>
              </w:tc>
            </w:tr>
            <w:tr w:rsidR="00F60F0A" w:rsidRPr="00152D96" w14:paraId="2E144450" w14:textId="77777777" w:rsidTr="00DF4522">
              <w:tc>
                <w:tcPr>
                  <w:tcW w:w="597" w:type="dxa"/>
                  <w:hideMark/>
                </w:tcPr>
                <w:p w14:paraId="3548461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155.</w:t>
                  </w:r>
                </w:p>
              </w:tc>
              <w:tc>
                <w:tcPr>
                  <w:tcW w:w="3118" w:type="dxa"/>
                  <w:hideMark/>
                </w:tcPr>
                <w:p w14:paraId="30B56D52"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29" w:name="z898"/>
                  <w:bookmarkEnd w:id="72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30" w:name="z899"/>
                  <w:bookmarkEnd w:id="730"/>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731" w:name="z900"/>
                  <w:bookmarkEnd w:id="731"/>
                  <w:r w:rsidRPr="00152D96">
                    <w:rPr>
                      <w:rFonts w:ascii="Times New Roman" w:hAnsi="Times New Roman"/>
                      <w:b/>
                      <w:sz w:val="24"/>
                      <w:szCs w:val="24"/>
                    </w:rPr>
                    <w:t>— — — прочие:</w:t>
                  </w:r>
                  <w:r w:rsidRPr="00152D96">
                    <w:rPr>
                      <w:rFonts w:ascii="Times New Roman" w:hAnsi="Times New Roman"/>
                      <w:b/>
                      <w:sz w:val="24"/>
                      <w:szCs w:val="24"/>
                    </w:rPr>
                    <w:br/>
                  </w:r>
                  <w:bookmarkStart w:id="732" w:name="z901"/>
                  <w:bookmarkEnd w:id="732"/>
                  <w:r w:rsidRPr="00152D96">
                    <w:rPr>
                      <w:rFonts w:ascii="Times New Roman" w:hAnsi="Times New Roman"/>
                      <w:b/>
                      <w:sz w:val="24"/>
                      <w:szCs w:val="24"/>
                    </w:rPr>
                    <w:t>— — — — прочие:</w:t>
                  </w:r>
                  <w:r w:rsidRPr="00152D96">
                    <w:rPr>
                      <w:rFonts w:ascii="Times New Roman" w:hAnsi="Times New Roman"/>
                      <w:b/>
                      <w:sz w:val="24"/>
                      <w:szCs w:val="24"/>
                    </w:rPr>
                    <w:br/>
                  </w:r>
                  <w:bookmarkStart w:id="733" w:name="z902"/>
                  <w:bookmarkEnd w:id="733"/>
                  <w:r w:rsidRPr="00152D96">
                    <w:rPr>
                      <w:rFonts w:ascii="Times New Roman" w:hAnsi="Times New Roman"/>
                      <w:b/>
                      <w:sz w:val="24"/>
                      <w:szCs w:val="24"/>
                    </w:rPr>
                    <w:t xml:space="preserve">—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lastRenderedPageBreak/>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t xml:space="preserve">— — — — — — </w:t>
                  </w:r>
                  <w:r w:rsidRPr="00152D96">
                    <w:rPr>
                      <w:rFonts w:ascii="Times New Roman" w:hAnsi="Times New Roman"/>
                      <w:b/>
                      <w:sz w:val="24"/>
                      <w:szCs w:val="24"/>
                    </w:rPr>
                    <w:t>белые</w:t>
                  </w:r>
                </w:p>
              </w:tc>
              <w:tc>
                <w:tcPr>
                  <w:tcW w:w="1276" w:type="dxa"/>
                  <w:hideMark/>
                </w:tcPr>
                <w:p w14:paraId="3B2FA68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2204229300</w:t>
                  </w:r>
                </w:p>
              </w:tc>
            </w:tr>
            <w:tr w:rsidR="00F60F0A" w:rsidRPr="00152D96" w14:paraId="5FAAB8A8" w14:textId="77777777" w:rsidTr="00DF4522">
              <w:tc>
                <w:tcPr>
                  <w:tcW w:w="597" w:type="dxa"/>
                  <w:hideMark/>
                </w:tcPr>
                <w:p w14:paraId="5A8D7E8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156.</w:t>
                  </w:r>
                </w:p>
              </w:tc>
              <w:tc>
                <w:tcPr>
                  <w:tcW w:w="3118" w:type="dxa"/>
                  <w:hideMark/>
                </w:tcPr>
                <w:p w14:paraId="013C46EF"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34" w:name="z904"/>
                  <w:bookmarkEnd w:id="73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35" w:name="z905"/>
                  <w:bookmarkEnd w:id="735"/>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736" w:name="z906"/>
                  <w:bookmarkEnd w:id="736"/>
                  <w:r w:rsidRPr="00152D96">
                    <w:rPr>
                      <w:rFonts w:ascii="Times New Roman" w:hAnsi="Times New Roman"/>
                      <w:b/>
                      <w:sz w:val="24"/>
                      <w:szCs w:val="24"/>
                    </w:rPr>
                    <w:t>— — — прочие:</w:t>
                  </w:r>
                  <w:r w:rsidRPr="00152D96">
                    <w:rPr>
                      <w:rFonts w:ascii="Times New Roman" w:hAnsi="Times New Roman"/>
                      <w:b/>
                      <w:sz w:val="24"/>
                      <w:szCs w:val="24"/>
                    </w:rPr>
                    <w:br/>
                  </w:r>
                  <w:bookmarkStart w:id="737" w:name="z907"/>
                  <w:bookmarkEnd w:id="737"/>
                  <w:r w:rsidRPr="00152D96">
                    <w:rPr>
                      <w:rFonts w:ascii="Times New Roman" w:hAnsi="Times New Roman"/>
                      <w:b/>
                      <w:sz w:val="24"/>
                      <w:szCs w:val="24"/>
                    </w:rPr>
                    <w:t>— — — — прочие:</w:t>
                  </w:r>
                  <w:r w:rsidRPr="00152D96">
                    <w:rPr>
                      <w:rFonts w:ascii="Times New Roman" w:hAnsi="Times New Roman"/>
                      <w:b/>
                      <w:sz w:val="24"/>
                      <w:szCs w:val="24"/>
                    </w:rPr>
                    <w:br/>
                  </w:r>
                  <w:bookmarkStart w:id="738" w:name="z908"/>
                  <w:bookmarkEnd w:id="738"/>
                  <w:r w:rsidRPr="00152D96">
                    <w:rPr>
                      <w:rFonts w:ascii="Times New Roman" w:hAnsi="Times New Roman"/>
                      <w:b/>
                      <w:sz w:val="24"/>
                      <w:szCs w:val="24"/>
                    </w:rPr>
                    <w:t xml:space="preserve">—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w:t>
                  </w:r>
                  <w:r w:rsidRPr="00152D96">
                    <w:rPr>
                      <w:rFonts w:ascii="Times New Roman" w:hAnsi="Times New Roman"/>
                      <w:b/>
                      <w:sz w:val="24"/>
                      <w:szCs w:val="24"/>
                      <w:lang w:val="en-US"/>
                    </w:rPr>
                    <w:lastRenderedPageBreak/>
                    <w:t>PGI):</w:t>
                  </w:r>
                  <w:r w:rsidRPr="00152D96">
                    <w:rPr>
                      <w:rFonts w:ascii="Times New Roman" w:hAnsi="Times New Roman"/>
                      <w:b/>
                      <w:sz w:val="24"/>
                      <w:szCs w:val="24"/>
                      <w:lang w:val="en-US"/>
                    </w:rPr>
                    <w:br/>
                    <w:t xml:space="preserve">— — — — — — </w:t>
                  </w:r>
                  <w:r w:rsidRPr="00152D96">
                    <w:rPr>
                      <w:rFonts w:ascii="Times New Roman" w:hAnsi="Times New Roman"/>
                      <w:b/>
                      <w:sz w:val="24"/>
                      <w:szCs w:val="24"/>
                    </w:rPr>
                    <w:t>прочие</w:t>
                  </w:r>
                </w:p>
              </w:tc>
              <w:tc>
                <w:tcPr>
                  <w:tcW w:w="1276" w:type="dxa"/>
                  <w:hideMark/>
                </w:tcPr>
                <w:p w14:paraId="0079E74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2204229400</w:t>
                  </w:r>
                </w:p>
              </w:tc>
            </w:tr>
            <w:tr w:rsidR="00F60F0A" w:rsidRPr="00152D96" w14:paraId="39C3B6AE" w14:textId="77777777" w:rsidTr="00DF4522">
              <w:tc>
                <w:tcPr>
                  <w:tcW w:w="597" w:type="dxa"/>
                  <w:hideMark/>
                </w:tcPr>
                <w:p w14:paraId="337AE1E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157.</w:t>
                  </w:r>
                </w:p>
              </w:tc>
              <w:tc>
                <w:tcPr>
                  <w:tcW w:w="3118" w:type="dxa"/>
                  <w:hideMark/>
                </w:tcPr>
                <w:p w14:paraId="0C39367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39" w:name="z910"/>
                  <w:bookmarkEnd w:id="73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40" w:name="z911"/>
                  <w:bookmarkEnd w:id="740"/>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741" w:name="z912"/>
                  <w:bookmarkEnd w:id="741"/>
                  <w:r w:rsidRPr="00152D96">
                    <w:rPr>
                      <w:rFonts w:ascii="Times New Roman" w:hAnsi="Times New Roman"/>
                      <w:b/>
                      <w:sz w:val="24"/>
                      <w:szCs w:val="24"/>
                    </w:rPr>
                    <w:t>— — — прочие:</w:t>
                  </w:r>
                  <w:r w:rsidRPr="00152D96">
                    <w:rPr>
                      <w:rFonts w:ascii="Times New Roman" w:hAnsi="Times New Roman"/>
                      <w:b/>
                      <w:sz w:val="24"/>
                      <w:szCs w:val="24"/>
                    </w:rPr>
                    <w:br/>
                  </w:r>
                  <w:bookmarkStart w:id="742" w:name="z913"/>
                  <w:bookmarkEnd w:id="742"/>
                  <w:r w:rsidRPr="00152D96">
                    <w:rPr>
                      <w:rFonts w:ascii="Times New Roman" w:hAnsi="Times New Roman"/>
                      <w:b/>
                      <w:sz w:val="24"/>
                      <w:szCs w:val="24"/>
                    </w:rPr>
                    <w:t>— — — — прочие:</w:t>
                  </w:r>
                  <w:r w:rsidRPr="00152D96">
                    <w:rPr>
                      <w:rFonts w:ascii="Times New Roman" w:hAnsi="Times New Roman"/>
                      <w:b/>
                      <w:sz w:val="24"/>
                      <w:szCs w:val="24"/>
                    </w:rPr>
                    <w:br/>
                  </w:r>
                  <w:bookmarkStart w:id="743" w:name="z914"/>
                  <w:bookmarkEnd w:id="743"/>
                  <w:r w:rsidRPr="00152D96">
                    <w:rPr>
                      <w:rFonts w:ascii="Times New Roman" w:hAnsi="Times New Roman"/>
                      <w:b/>
                      <w:sz w:val="24"/>
                      <w:szCs w:val="24"/>
                    </w:rPr>
                    <w:t>— — — — — прочие сортовые вина:</w:t>
                  </w:r>
                  <w:r w:rsidRPr="00152D96">
                    <w:rPr>
                      <w:rFonts w:ascii="Times New Roman" w:hAnsi="Times New Roman"/>
                      <w:b/>
                      <w:sz w:val="24"/>
                      <w:szCs w:val="24"/>
                    </w:rPr>
                    <w:br/>
                    <w:t>— — — — — — белые</w:t>
                  </w:r>
                </w:p>
              </w:tc>
              <w:tc>
                <w:tcPr>
                  <w:tcW w:w="1276" w:type="dxa"/>
                  <w:hideMark/>
                </w:tcPr>
                <w:p w14:paraId="09EBE52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2204229500</w:t>
                  </w:r>
                </w:p>
              </w:tc>
            </w:tr>
            <w:tr w:rsidR="00F60F0A" w:rsidRPr="00152D96" w14:paraId="67EE12BE" w14:textId="77777777" w:rsidTr="00DF4522">
              <w:tc>
                <w:tcPr>
                  <w:tcW w:w="597" w:type="dxa"/>
                  <w:hideMark/>
                </w:tcPr>
                <w:p w14:paraId="2444080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158.</w:t>
                  </w:r>
                </w:p>
              </w:tc>
              <w:tc>
                <w:tcPr>
                  <w:tcW w:w="3118" w:type="dxa"/>
                  <w:hideMark/>
                </w:tcPr>
                <w:p w14:paraId="60F5C89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44" w:name="z916"/>
                  <w:bookmarkEnd w:id="744"/>
                  <w:r w:rsidRPr="00152D96">
                    <w:rPr>
                      <w:rFonts w:ascii="Times New Roman" w:hAnsi="Times New Roman"/>
                      <w:b/>
                      <w:sz w:val="24"/>
                      <w:szCs w:val="24"/>
                    </w:rPr>
                    <w:t xml:space="preserve">— вина прочие; виноградное сусло, брожение которого было предотвращено или </w:t>
                  </w:r>
                  <w:r w:rsidRPr="00152D96">
                    <w:rPr>
                      <w:rFonts w:ascii="Times New Roman" w:hAnsi="Times New Roman"/>
                      <w:b/>
                      <w:sz w:val="24"/>
                      <w:szCs w:val="24"/>
                    </w:rPr>
                    <w:lastRenderedPageBreak/>
                    <w:t>приостановлено путем добавления спирта:</w:t>
                  </w:r>
                  <w:r w:rsidRPr="00152D96">
                    <w:rPr>
                      <w:rFonts w:ascii="Times New Roman" w:hAnsi="Times New Roman"/>
                      <w:b/>
                      <w:sz w:val="24"/>
                      <w:szCs w:val="24"/>
                    </w:rPr>
                    <w:br/>
                  </w:r>
                  <w:bookmarkStart w:id="745" w:name="z917"/>
                  <w:bookmarkEnd w:id="745"/>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746" w:name="z918"/>
                  <w:bookmarkEnd w:id="746"/>
                  <w:r w:rsidRPr="00152D96">
                    <w:rPr>
                      <w:rFonts w:ascii="Times New Roman" w:hAnsi="Times New Roman"/>
                      <w:b/>
                      <w:sz w:val="24"/>
                      <w:szCs w:val="24"/>
                    </w:rPr>
                    <w:t>— — — прочие:</w:t>
                  </w:r>
                  <w:r w:rsidRPr="00152D96">
                    <w:rPr>
                      <w:rFonts w:ascii="Times New Roman" w:hAnsi="Times New Roman"/>
                      <w:b/>
                      <w:sz w:val="24"/>
                      <w:szCs w:val="24"/>
                    </w:rPr>
                    <w:br/>
                  </w:r>
                  <w:bookmarkStart w:id="747" w:name="z919"/>
                  <w:bookmarkEnd w:id="747"/>
                  <w:r w:rsidRPr="00152D96">
                    <w:rPr>
                      <w:rFonts w:ascii="Times New Roman" w:hAnsi="Times New Roman"/>
                      <w:b/>
                      <w:sz w:val="24"/>
                      <w:szCs w:val="24"/>
                    </w:rPr>
                    <w:t>— — — — прочие:</w:t>
                  </w:r>
                  <w:r w:rsidRPr="00152D96">
                    <w:rPr>
                      <w:rFonts w:ascii="Times New Roman" w:hAnsi="Times New Roman"/>
                      <w:b/>
                      <w:sz w:val="24"/>
                      <w:szCs w:val="24"/>
                    </w:rPr>
                    <w:br/>
                  </w:r>
                  <w:bookmarkStart w:id="748" w:name="z920"/>
                  <w:bookmarkEnd w:id="748"/>
                  <w:r w:rsidRPr="00152D96">
                    <w:rPr>
                      <w:rFonts w:ascii="Times New Roman" w:hAnsi="Times New Roman"/>
                      <w:b/>
                      <w:sz w:val="24"/>
                      <w:szCs w:val="24"/>
                    </w:rPr>
                    <w:t>— — — — — прочие сортовые вина:</w:t>
                  </w:r>
                  <w:r w:rsidRPr="00152D96">
                    <w:rPr>
                      <w:rFonts w:ascii="Times New Roman" w:hAnsi="Times New Roman"/>
                      <w:b/>
                      <w:sz w:val="24"/>
                      <w:szCs w:val="24"/>
                    </w:rPr>
                    <w:br/>
                    <w:t>— — — — — — прочие</w:t>
                  </w:r>
                </w:p>
              </w:tc>
              <w:tc>
                <w:tcPr>
                  <w:tcW w:w="1276" w:type="dxa"/>
                  <w:hideMark/>
                </w:tcPr>
                <w:p w14:paraId="501C477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2204229600</w:t>
                  </w:r>
                </w:p>
              </w:tc>
            </w:tr>
            <w:tr w:rsidR="00F60F0A" w:rsidRPr="00152D96" w14:paraId="33FB138D" w14:textId="77777777" w:rsidTr="00DF4522">
              <w:tc>
                <w:tcPr>
                  <w:tcW w:w="597" w:type="dxa"/>
                  <w:hideMark/>
                </w:tcPr>
                <w:p w14:paraId="3351E88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159.</w:t>
                  </w:r>
                </w:p>
              </w:tc>
              <w:tc>
                <w:tcPr>
                  <w:tcW w:w="3118" w:type="dxa"/>
                  <w:hideMark/>
                </w:tcPr>
                <w:p w14:paraId="685347C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49" w:name="z922"/>
                  <w:bookmarkEnd w:id="74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50" w:name="z923"/>
                  <w:bookmarkEnd w:id="750"/>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751" w:name="z924"/>
                  <w:bookmarkEnd w:id="751"/>
                  <w:r w:rsidRPr="00152D96">
                    <w:rPr>
                      <w:rFonts w:ascii="Times New Roman" w:hAnsi="Times New Roman"/>
                      <w:b/>
                      <w:sz w:val="24"/>
                      <w:szCs w:val="24"/>
                    </w:rPr>
                    <w:t>— — — прочие:</w:t>
                  </w:r>
                  <w:r w:rsidRPr="00152D96">
                    <w:rPr>
                      <w:rFonts w:ascii="Times New Roman" w:hAnsi="Times New Roman"/>
                      <w:b/>
                      <w:sz w:val="24"/>
                      <w:szCs w:val="24"/>
                    </w:rPr>
                    <w:br/>
                  </w:r>
                  <w:bookmarkStart w:id="752" w:name="z925"/>
                  <w:bookmarkEnd w:id="752"/>
                  <w:r w:rsidRPr="00152D96">
                    <w:rPr>
                      <w:rFonts w:ascii="Times New Roman" w:hAnsi="Times New Roman"/>
                      <w:b/>
                      <w:sz w:val="24"/>
                      <w:szCs w:val="24"/>
                    </w:rPr>
                    <w:t>— — — — прочие:</w:t>
                  </w:r>
                  <w:r w:rsidRPr="00152D96">
                    <w:rPr>
                      <w:rFonts w:ascii="Times New Roman" w:hAnsi="Times New Roman"/>
                      <w:b/>
                      <w:sz w:val="24"/>
                      <w:szCs w:val="24"/>
                    </w:rPr>
                    <w:br/>
                  </w:r>
                  <w:bookmarkStart w:id="753" w:name="z926"/>
                  <w:bookmarkEnd w:id="753"/>
                  <w:r w:rsidRPr="00152D96">
                    <w:rPr>
                      <w:rFonts w:ascii="Times New Roman" w:hAnsi="Times New Roman"/>
                      <w:b/>
                      <w:sz w:val="24"/>
                      <w:szCs w:val="24"/>
                    </w:rPr>
                    <w:t>— — — — — прочие:</w:t>
                  </w:r>
                  <w:r w:rsidRPr="00152D96">
                    <w:rPr>
                      <w:rFonts w:ascii="Times New Roman" w:hAnsi="Times New Roman"/>
                      <w:b/>
                      <w:sz w:val="24"/>
                      <w:szCs w:val="24"/>
                    </w:rPr>
                    <w:br/>
                    <w:t>— — — — — — белые</w:t>
                  </w:r>
                </w:p>
              </w:tc>
              <w:tc>
                <w:tcPr>
                  <w:tcW w:w="1276" w:type="dxa"/>
                  <w:hideMark/>
                </w:tcPr>
                <w:p w14:paraId="5DF5A65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2204229700</w:t>
                  </w:r>
                </w:p>
              </w:tc>
            </w:tr>
            <w:tr w:rsidR="00F60F0A" w:rsidRPr="00152D96" w14:paraId="63DCDE89" w14:textId="77777777" w:rsidTr="00DF4522">
              <w:tc>
                <w:tcPr>
                  <w:tcW w:w="597" w:type="dxa"/>
                  <w:hideMark/>
                </w:tcPr>
                <w:p w14:paraId="4229C7B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160.</w:t>
                  </w:r>
                </w:p>
              </w:tc>
              <w:tc>
                <w:tcPr>
                  <w:tcW w:w="3118" w:type="dxa"/>
                  <w:hideMark/>
                </w:tcPr>
                <w:p w14:paraId="57DE7F0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w:t>
                  </w:r>
                  <w:r w:rsidRPr="00152D96">
                    <w:rPr>
                      <w:rFonts w:ascii="Times New Roman" w:hAnsi="Times New Roman"/>
                      <w:b/>
                      <w:sz w:val="24"/>
                      <w:szCs w:val="24"/>
                    </w:rPr>
                    <w:lastRenderedPageBreak/>
                    <w:t>виноградное, кроме указанного в товарной позиции 2009:</w:t>
                  </w:r>
                  <w:r w:rsidRPr="00152D96">
                    <w:rPr>
                      <w:rFonts w:ascii="Times New Roman" w:hAnsi="Times New Roman"/>
                      <w:b/>
                      <w:sz w:val="24"/>
                      <w:szCs w:val="24"/>
                    </w:rPr>
                    <w:br/>
                  </w:r>
                  <w:bookmarkStart w:id="754" w:name="z928"/>
                  <w:bookmarkEnd w:id="75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55" w:name="z929"/>
                  <w:bookmarkEnd w:id="755"/>
                  <w:r w:rsidRPr="00152D96">
                    <w:rPr>
                      <w:rFonts w:ascii="Times New Roman" w:hAnsi="Times New Roman"/>
                      <w:b/>
                      <w:sz w:val="24"/>
                      <w:szCs w:val="24"/>
                    </w:rPr>
                    <w:t>— — в сосудах емкостью более 2 литров, но не более 10 литров:</w:t>
                  </w:r>
                  <w:r w:rsidRPr="00152D96">
                    <w:rPr>
                      <w:rFonts w:ascii="Times New Roman" w:hAnsi="Times New Roman"/>
                      <w:b/>
                      <w:sz w:val="24"/>
                      <w:szCs w:val="24"/>
                    </w:rPr>
                    <w:br/>
                  </w:r>
                  <w:bookmarkStart w:id="756" w:name="z930"/>
                  <w:bookmarkEnd w:id="756"/>
                  <w:r w:rsidRPr="00152D96">
                    <w:rPr>
                      <w:rFonts w:ascii="Times New Roman" w:hAnsi="Times New Roman"/>
                      <w:b/>
                      <w:sz w:val="24"/>
                      <w:szCs w:val="24"/>
                    </w:rPr>
                    <w:t>— — — прочие:</w:t>
                  </w:r>
                  <w:r w:rsidRPr="00152D96">
                    <w:rPr>
                      <w:rFonts w:ascii="Times New Roman" w:hAnsi="Times New Roman"/>
                      <w:b/>
                      <w:sz w:val="24"/>
                      <w:szCs w:val="24"/>
                    </w:rPr>
                    <w:br/>
                  </w:r>
                  <w:bookmarkStart w:id="757" w:name="z931"/>
                  <w:bookmarkEnd w:id="757"/>
                  <w:r w:rsidRPr="00152D96">
                    <w:rPr>
                      <w:rFonts w:ascii="Times New Roman" w:hAnsi="Times New Roman"/>
                      <w:b/>
                      <w:sz w:val="24"/>
                      <w:szCs w:val="24"/>
                    </w:rPr>
                    <w:t>— — — — прочие:</w:t>
                  </w:r>
                  <w:r w:rsidRPr="00152D96">
                    <w:rPr>
                      <w:rFonts w:ascii="Times New Roman" w:hAnsi="Times New Roman"/>
                      <w:b/>
                      <w:sz w:val="24"/>
                      <w:szCs w:val="24"/>
                    </w:rPr>
                    <w:br/>
                  </w:r>
                  <w:bookmarkStart w:id="758" w:name="z932"/>
                  <w:bookmarkEnd w:id="758"/>
                  <w:r w:rsidRPr="00152D96">
                    <w:rPr>
                      <w:rFonts w:ascii="Times New Roman" w:hAnsi="Times New Roman"/>
                      <w:b/>
                      <w:sz w:val="24"/>
                      <w:szCs w:val="24"/>
                    </w:rPr>
                    <w:t>— — — — — прочие:</w:t>
                  </w:r>
                  <w:r w:rsidRPr="00152D96">
                    <w:rPr>
                      <w:rFonts w:ascii="Times New Roman" w:hAnsi="Times New Roman"/>
                      <w:b/>
                      <w:sz w:val="24"/>
                      <w:szCs w:val="24"/>
                    </w:rPr>
                    <w:br/>
                    <w:t>— — — — — — прочие</w:t>
                  </w:r>
                </w:p>
              </w:tc>
              <w:tc>
                <w:tcPr>
                  <w:tcW w:w="1276" w:type="dxa"/>
                  <w:hideMark/>
                </w:tcPr>
                <w:p w14:paraId="0DBB41E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2204229800</w:t>
                  </w:r>
                </w:p>
              </w:tc>
            </w:tr>
            <w:tr w:rsidR="00F60F0A" w:rsidRPr="00152D96" w14:paraId="1694E3CA" w14:textId="77777777" w:rsidTr="00DF4522">
              <w:tc>
                <w:tcPr>
                  <w:tcW w:w="597" w:type="dxa"/>
                  <w:hideMark/>
                </w:tcPr>
                <w:p w14:paraId="2B522BE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161.</w:t>
                  </w:r>
                </w:p>
              </w:tc>
              <w:tc>
                <w:tcPr>
                  <w:tcW w:w="3118" w:type="dxa"/>
                  <w:hideMark/>
                </w:tcPr>
                <w:p w14:paraId="0A69FEC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59" w:name="z934"/>
                  <w:bookmarkEnd w:id="75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60" w:name="z935"/>
                  <w:bookmarkEnd w:id="760"/>
                  <w:r w:rsidRPr="00152D96">
                    <w:rPr>
                      <w:rFonts w:ascii="Times New Roman" w:hAnsi="Times New Roman"/>
                      <w:b/>
                      <w:sz w:val="24"/>
                      <w:szCs w:val="24"/>
                    </w:rPr>
                    <w:t>— — прочие:</w:t>
                  </w:r>
                  <w:r w:rsidRPr="00152D96">
                    <w:rPr>
                      <w:rFonts w:ascii="Times New Roman" w:hAnsi="Times New Roman"/>
                      <w:b/>
                      <w:sz w:val="24"/>
                      <w:szCs w:val="24"/>
                    </w:rPr>
                    <w:br/>
                    <w:t xml:space="preserve">— — — вино, за исключением указанного в субпозиции 2204 10, в </w:t>
                  </w:r>
                  <w:r w:rsidRPr="00152D96">
                    <w:rPr>
                      <w:rFonts w:ascii="Times New Roman" w:hAnsi="Times New Roman"/>
                      <w:b/>
                      <w:sz w:val="24"/>
                      <w:szCs w:val="24"/>
                    </w:rPr>
                    <w:lastRenderedPageBreak/>
                    <w:t>бутылках с "грибовидными" пробками, удерживаемыми завязками или креплениями; вино в другой таре с избыточным давлением, обусловленным диоксидом углерода в напитке, не менее 1 бар, но менее 3 бар при температуре 20 градусов Цельсия</w:t>
                  </w:r>
                </w:p>
              </w:tc>
              <w:tc>
                <w:tcPr>
                  <w:tcW w:w="1276" w:type="dxa"/>
                  <w:hideMark/>
                </w:tcPr>
                <w:p w14:paraId="1F5EE57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2204290500</w:t>
                  </w:r>
                </w:p>
              </w:tc>
            </w:tr>
            <w:tr w:rsidR="00F60F0A" w:rsidRPr="00152D96" w14:paraId="6BA6DFFB" w14:textId="77777777" w:rsidTr="00DF4522">
              <w:tc>
                <w:tcPr>
                  <w:tcW w:w="597" w:type="dxa"/>
                  <w:hideMark/>
                </w:tcPr>
                <w:p w14:paraId="68F377A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162.</w:t>
                  </w:r>
                </w:p>
              </w:tc>
              <w:tc>
                <w:tcPr>
                  <w:tcW w:w="3118" w:type="dxa"/>
                  <w:hideMark/>
                </w:tcPr>
                <w:p w14:paraId="5F420F2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61" w:name="z937"/>
                  <w:bookmarkEnd w:id="76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62" w:name="z938"/>
                  <w:bookmarkEnd w:id="762"/>
                  <w:r w:rsidRPr="00152D96">
                    <w:rPr>
                      <w:rFonts w:ascii="Times New Roman" w:hAnsi="Times New Roman"/>
                      <w:b/>
                      <w:sz w:val="24"/>
                      <w:szCs w:val="24"/>
                    </w:rPr>
                    <w:t>— — прочие:</w:t>
                  </w:r>
                  <w:r w:rsidRPr="00152D96">
                    <w:rPr>
                      <w:rFonts w:ascii="Times New Roman" w:hAnsi="Times New Roman"/>
                      <w:b/>
                      <w:sz w:val="24"/>
                      <w:szCs w:val="24"/>
                    </w:rPr>
                    <w:br/>
                  </w:r>
                  <w:bookmarkStart w:id="763" w:name="z939"/>
                  <w:bookmarkEnd w:id="763"/>
                  <w:r w:rsidRPr="00152D96">
                    <w:rPr>
                      <w:rFonts w:ascii="Times New Roman" w:hAnsi="Times New Roman"/>
                      <w:b/>
                      <w:sz w:val="24"/>
                      <w:szCs w:val="24"/>
                    </w:rPr>
                    <w:t>— — — прочие:</w:t>
                  </w:r>
                  <w:r w:rsidRPr="00152D96">
                    <w:rPr>
                      <w:rFonts w:ascii="Times New Roman" w:hAnsi="Times New Roman"/>
                      <w:b/>
                      <w:sz w:val="24"/>
                      <w:szCs w:val="24"/>
                    </w:rPr>
                    <w:br/>
                  </w:r>
                  <w:bookmarkStart w:id="764" w:name="z940"/>
                  <w:bookmarkEnd w:id="76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765" w:name="z941"/>
                  <w:bookmarkEnd w:id="765"/>
                  <w:r w:rsidRPr="00152D96">
                    <w:rPr>
                      <w:rFonts w:ascii="Times New Roman" w:hAnsi="Times New Roman"/>
                      <w:b/>
                      <w:sz w:val="24"/>
                      <w:szCs w:val="24"/>
                    </w:rPr>
                    <w:t xml:space="preserve">— — — — — с фактической </w:t>
                  </w:r>
                  <w:r w:rsidRPr="00152D96">
                    <w:rPr>
                      <w:rFonts w:ascii="Times New Roman" w:hAnsi="Times New Roman"/>
                      <w:b/>
                      <w:sz w:val="24"/>
                      <w:szCs w:val="24"/>
                    </w:rPr>
                    <w:lastRenderedPageBreak/>
                    <w:t>концентрацией спирта не более 15 объемного процента:</w:t>
                  </w:r>
                  <w:r w:rsidRPr="00152D96">
                    <w:rPr>
                      <w:rFonts w:ascii="Times New Roman" w:hAnsi="Times New Roman"/>
                      <w:b/>
                      <w:sz w:val="24"/>
                      <w:szCs w:val="24"/>
                    </w:rPr>
                    <w:br/>
                  </w:r>
                  <w:bookmarkStart w:id="766" w:name="z942"/>
                  <w:bookmarkEnd w:id="766"/>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767" w:name="z943"/>
                  <w:bookmarkEnd w:id="767"/>
                  <w:r w:rsidRPr="00152D96">
                    <w:rPr>
                      <w:rFonts w:ascii="Times New Roman" w:hAnsi="Times New Roman"/>
                      <w:b/>
                      <w:sz w:val="24"/>
                      <w:szCs w:val="24"/>
                    </w:rPr>
                    <w:t>— — — — — — — белые:</w:t>
                  </w:r>
                  <w:r w:rsidRPr="00152D96">
                    <w:rPr>
                      <w:rFonts w:ascii="Times New Roman" w:hAnsi="Times New Roman"/>
                      <w:b/>
                      <w:sz w:val="24"/>
                      <w:szCs w:val="24"/>
                    </w:rPr>
                    <w:br/>
                  </w:r>
                  <w:bookmarkStart w:id="768" w:name="z944"/>
                  <w:bookmarkEnd w:id="768"/>
                  <w:r w:rsidRPr="00152D96">
                    <w:rPr>
                      <w:rFonts w:ascii="Times New Roman" w:hAnsi="Times New Roman"/>
                      <w:b/>
                      <w:sz w:val="24"/>
                      <w:szCs w:val="24"/>
                    </w:rPr>
                    <w:t>— — — — — — — — Токай:</w:t>
                  </w:r>
                  <w:r w:rsidRPr="00152D96">
                    <w:rPr>
                      <w:rFonts w:ascii="Times New Roman" w:hAnsi="Times New Roman"/>
                      <w:b/>
                      <w:sz w:val="24"/>
                      <w:szCs w:val="24"/>
                    </w:rPr>
                    <w:br/>
                    <w:t>— — — — — — — — — в таре вместимостью 227 литра или более</w:t>
                  </w:r>
                </w:p>
              </w:tc>
              <w:tc>
                <w:tcPr>
                  <w:tcW w:w="1276" w:type="dxa"/>
                  <w:hideMark/>
                </w:tcPr>
                <w:p w14:paraId="044BD13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2204291101</w:t>
                  </w:r>
                </w:p>
              </w:tc>
            </w:tr>
            <w:tr w:rsidR="00F60F0A" w:rsidRPr="00152D96" w14:paraId="2C14C838" w14:textId="77777777" w:rsidTr="00DF4522">
              <w:tc>
                <w:tcPr>
                  <w:tcW w:w="597" w:type="dxa"/>
                  <w:hideMark/>
                </w:tcPr>
                <w:p w14:paraId="7BEBA3A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163.</w:t>
                  </w:r>
                </w:p>
              </w:tc>
              <w:tc>
                <w:tcPr>
                  <w:tcW w:w="3118" w:type="dxa"/>
                  <w:hideMark/>
                </w:tcPr>
                <w:p w14:paraId="19F3420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69" w:name="z946"/>
                  <w:bookmarkEnd w:id="76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70" w:name="z947"/>
                  <w:bookmarkEnd w:id="770"/>
                  <w:r w:rsidRPr="00152D96">
                    <w:rPr>
                      <w:rFonts w:ascii="Times New Roman" w:hAnsi="Times New Roman"/>
                      <w:b/>
                      <w:sz w:val="24"/>
                      <w:szCs w:val="24"/>
                    </w:rPr>
                    <w:t>— — прочие:</w:t>
                  </w:r>
                  <w:r w:rsidRPr="00152D96">
                    <w:rPr>
                      <w:rFonts w:ascii="Times New Roman" w:hAnsi="Times New Roman"/>
                      <w:b/>
                      <w:sz w:val="24"/>
                      <w:szCs w:val="24"/>
                    </w:rPr>
                    <w:br/>
                  </w:r>
                  <w:bookmarkStart w:id="771" w:name="z948"/>
                  <w:bookmarkEnd w:id="771"/>
                  <w:r w:rsidRPr="00152D96">
                    <w:rPr>
                      <w:rFonts w:ascii="Times New Roman" w:hAnsi="Times New Roman"/>
                      <w:b/>
                      <w:sz w:val="24"/>
                      <w:szCs w:val="24"/>
                    </w:rPr>
                    <w:t>— — — прочие:</w:t>
                  </w:r>
                  <w:r w:rsidRPr="00152D96">
                    <w:rPr>
                      <w:rFonts w:ascii="Times New Roman" w:hAnsi="Times New Roman"/>
                      <w:b/>
                      <w:sz w:val="24"/>
                      <w:szCs w:val="24"/>
                    </w:rPr>
                    <w:br/>
                  </w:r>
                  <w:bookmarkStart w:id="772" w:name="z949"/>
                  <w:bookmarkEnd w:id="77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773" w:name="z950"/>
                  <w:bookmarkEnd w:id="773"/>
                  <w:r w:rsidRPr="00152D96">
                    <w:rPr>
                      <w:rFonts w:ascii="Times New Roman" w:hAnsi="Times New Roman"/>
                      <w:b/>
                      <w:sz w:val="24"/>
                      <w:szCs w:val="24"/>
                    </w:rPr>
                    <w:t xml:space="preserve">— — — — — с </w:t>
                  </w:r>
                  <w:r w:rsidRPr="00152D96">
                    <w:rPr>
                      <w:rFonts w:ascii="Times New Roman" w:hAnsi="Times New Roman"/>
                      <w:b/>
                      <w:sz w:val="24"/>
                      <w:szCs w:val="24"/>
                    </w:rPr>
                    <w:lastRenderedPageBreak/>
                    <w:t>фактической концентрацией спирта не более 15 объемного процента:</w:t>
                  </w:r>
                  <w:r w:rsidRPr="00152D96">
                    <w:rPr>
                      <w:rFonts w:ascii="Times New Roman" w:hAnsi="Times New Roman"/>
                      <w:b/>
                      <w:sz w:val="24"/>
                      <w:szCs w:val="24"/>
                    </w:rPr>
                    <w:br/>
                  </w:r>
                  <w:bookmarkStart w:id="774" w:name="z951"/>
                  <w:bookmarkEnd w:id="774"/>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775" w:name="z952"/>
                  <w:bookmarkEnd w:id="775"/>
                  <w:r w:rsidRPr="00152D96">
                    <w:rPr>
                      <w:rFonts w:ascii="Times New Roman" w:hAnsi="Times New Roman"/>
                      <w:b/>
                      <w:sz w:val="24"/>
                      <w:szCs w:val="24"/>
                    </w:rPr>
                    <w:t>— — — — — — — белые:</w:t>
                  </w:r>
                  <w:r w:rsidRPr="00152D96">
                    <w:rPr>
                      <w:rFonts w:ascii="Times New Roman" w:hAnsi="Times New Roman"/>
                      <w:b/>
                      <w:sz w:val="24"/>
                      <w:szCs w:val="24"/>
                    </w:rPr>
                    <w:br/>
                  </w:r>
                  <w:bookmarkStart w:id="776" w:name="z953"/>
                  <w:bookmarkEnd w:id="776"/>
                  <w:r w:rsidRPr="00152D96">
                    <w:rPr>
                      <w:rFonts w:ascii="Times New Roman" w:hAnsi="Times New Roman"/>
                      <w:b/>
                      <w:sz w:val="24"/>
                      <w:szCs w:val="24"/>
                    </w:rPr>
                    <w:t>— — — — — — — — Токай:</w:t>
                  </w:r>
                  <w:r w:rsidRPr="00152D96">
                    <w:rPr>
                      <w:rFonts w:ascii="Times New Roman" w:hAnsi="Times New Roman"/>
                      <w:b/>
                      <w:sz w:val="24"/>
                      <w:szCs w:val="24"/>
                    </w:rPr>
                    <w:br/>
                    <w:t>— — — — — — — — — прочее</w:t>
                  </w:r>
                </w:p>
              </w:tc>
              <w:tc>
                <w:tcPr>
                  <w:tcW w:w="1276" w:type="dxa"/>
                  <w:hideMark/>
                </w:tcPr>
                <w:p w14:paraId="2438A4B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2204291108</w:t>
                  </w:r>
                </w:p>
              </w:tc>
            </w:tr>
            <w:tr w:rsidR="00F60F0A" w:rsidRPr="00152D96" w14:paraId="716F9E34" w14:textId="77777777" w:rsidTr="00DF4522">
              <w:tc>
                <w:tcPr>
                  <w:tcW w:w="597" w:type="dxa"/>
                  <w:hideMark/>
                </w:tcPr>
                <w:p w14:paraId="3451D2D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164.</w:t>
                  </w:r>
                </w:p>
              </w:tc>
              <w:tc>
                <w:tcPr>
                  <w:tcW w:w="3118" w:type="dxa"/>
                  <w:hideMark/>
                </w:tcPr>
                <w:p w14:paraId="4212CC1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77" w:name="z955"/>
                  <w:bookmarkEnd w:id="77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78" w:name="z956"/>
                  <w:bookmarkEnd w:id="778"/>
                  <w:r w:rsidRPr="00152D96">
                    <w:rPr>
                      <w:rFonts w:ascii="Times New Roman" w:hAnsi="Times New Roman"/>
                      <w:b/>
                      <w:sz w:val="24"/>
                      <w:szCs w:val="24"/>
                    </w:rPr>
                    <w:t>— — прочие:</w:t>
                  </w:r>
                  <w:r w:rsidRPr="00152D96">
                    <w:rPr>
                      <w:rFonts w:ascii="Times New Roman" w:hAnsi="Times New Roman"/>
                      <w:b/>
                      <w:sz w:val="24"/>
                      <w:szCs w:val="24"/>
                    </w:rPr>
                    <w:br/>
                  </w:r>
                  <w:bookmarkStart w:id="779" w:name="z957"/>
                  <w:bookmarkEnd w:id="779"/>
                  <w:r w:rsidRPr="00152D96">
                    <w:rPr>
                      <w:rFonts w:ascii="Times New Roman" w:hAnsi="Times New Roman"/>
                      <w:b/>
                      <w:sz w:val="24"/>
                      <w:szCs w:val="24"/>
                    </w:rPr>
                    <w:t>— — — прочие:</w:t>
                  </w:r>
                  <w:r w:rsidRPr="00152D96">
                    <w:rPr>
                      <w:rFonts w:ascii="Times New Roman" w:hAnsi="Times New Roman"/>
                      <w:b/>
                      <w:sz w:val="24"/>
                      <w:szCs w:val="24"/>
                    </w:rPr>
                    <w:br/>
                  </w:r>
                  <w:bookmarkStart w:id="780" w:name="z958"/>
                  <w:bookmarkEnd w:id="78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781" w:name="z959"/>
                  <w:bookmarkEnd w:id="781"/>
                  <w:r w:rsidRPr="00152D96">
                    <w:rPr>
                      <w:rFonts w:ascii="Times New Roman" w:hAnsi="Times New Roman"/>
                      <w:b/>
                      <w:sz w:val="24"/>
                      <w:szCs w:val="24"/>
                    </w:rPr>
                    <w:t xml:space="preserve">— — — — — с </w:t>
                  </w:r>
                  <w:r w:rsidRPr="00152D96">
                    <w:rPr>
                      <w:rFonts w:ascii="Times New Roman" w:hAnsi="Times New Roman"/>
                      <w:b/>
                      <w:sz w:val="24"/>
                      <w:szCs w:val="24"/>
                    </w:rPr>
                    <w:lastRenderedPageBreak/>
                    <w:t>фактической концентрацией спирта не более 15 объемного процента:</w:t>
                  </w:r>
                  <w:r w:rsidRPr="00152D96">
                    <w:rPr>
                      <w:rFonts w:ascii="Times New Roman" w:hAnsi="Times New Roman"/>
                      <w:b/>
                      <w:sz w:val="24"/>
                      <w:szCs w:val="24"/>
                    </w:rPr>
                    <w:br/>
                  </w:r>
                  <w:bookmarkStart w:id="782" w:name="z960"/>
                  <w:bookmarkEnd w:id="782"/>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783" w:name="z961"/>
                  <w:bookmarkEnd w:id="783"/>
                  <w:r w:rsidRPr="00152D96">
                    <w:rPr>
                      <w:rFonts w:ascii="Times New Roman" w:hAnsi="Times New Roman"/>
                      <w:b/>
                      <w:sz w:val="24"/>
                      <w:szCs w:val="24"/>
                    </w:rPr>
                    <w:t>— — — — — — — белые:</w:t>
                  </w:r>
                  <w:r w:rsidRPr="00152D96">
                    <w:rPr>
                      <w:rFonts w:ascii="Times New Roman" w:hAnsi="Times New Roman"/>
                      <w:b/>
                      <w:sz w:val="24"/>
                      <w:szCs w:val="24"/>
                    </w:rPr>
                    <w:br/>
                  </w:r>
                  <w:bookmarkStart w:id="784" w:name="z962"/>
                  <w:bookmarkEnd w:id="784"/>
                  <w:r w:rsidRPr="00152D96">
                    <w:rPr>
                      <w:rFonts w:ascii="Times New Roman" w:hAnsi="Times New Roman"/>
                      <w:b/>
                      <w:sz w:val="24"/>
                      <w:szCs w:val="24"/>
                    </w:rPr>
                    <w:t>— — — — — — — — Бордо:</w:t>
                  </w:r>
                  <w:r w:rsidRPr="00152D96">
                    <w:rPr>
                      <w:rFonts w:ascii="Times New Roman" w:hAnsi="Times New Roman"/>
                      <w:b/>
                      <w:sz w:val="24"/>
                      <w:szCs w:val="24"/>
                    </w:rPr>
                    <w:br/>
                    <w:t>— — — — — — — — — в таре вместимостью 227 литра или более</w:t>
                  </w:r>
                </w:p>
              </w:tc>
              <w:tc>
                <w:tcPr>
                  <w:tcW w:w="1276" w:type="dxa"/>
                  <w:hideMark/>
                </w:tcPr>
                <w:p w14:paraId="662D42F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2204291201</w:t>
                  </w:r>
                </w:p>
              </w:tc>
            </w:tr>
            <w:tr w:rsidR="00F60F0A" w:rsidRPr="00152D96" w14:paraId="51AAB3FE" w14:textId="77777777" w:rsidTr="00DF4522">
              <w:tc>
                <w:tcPr>
                  <w:tcW w:w="597" w:type="dxa"/>
                  <w:hideMark/>
                </w:tcPr>
                <w:p w14:paraId="621516D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165.</w:t>
                  </w:r>
                </w:p>
              </w:tc>
              <w:tc>
                <w:tcPr>
                  <w:tcW w:w="3118" w:type="dxa"/>
                  <w:hideMark/>
                </w:tcPr>
                <w:p w14:paraId="5E1B24B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85" w:name="z964"/>
                  <w:bookmarkEnd w:id="785"/>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86" w:name="z965"/>
                  <w:bookmarkEnd w:id="786"/>
                  <w:r w:rsidRPr="00152D96">
                    <w:rPr>
                      <w:rFonts w:ascii="Times New Roman" w:hAnsi="Times New Roman"/>
                      <w:b/>
                      <w:sz w:val="24"/>
                      <w:szCs w:val="24"/>
                    </w:rPr>
                    <w:t>— — прочие:</w:t>
                  </w:r>
                  <w:r w:rsidRPr="00152D96">
                    <w:rPr>
                      <w:rFonts w:ascii="Times New Roman" w:hAnsi="Times New Roman"/>
                      <w:b/>
                      <w:sz w:val="24"/>
                      <w:szCs w:val="24"/>
                    </w:rPr>
                    <w:br/>
                  </w:r>
                  <w:bookmarkStart w:id="787" w:name="z966"/>
                  <w:bookmarkEnd w:id="787"/>
                  <w:r w:rsidRPr="00152D96">
                    <w:rPr>
                      <w:rFonts w:ascii="Times New Roman" w:hAnsi="Times New Roman"/>
                      <w:b/>
                      <w:sz w:val="24"/>
                      <w:szCs w:val="24"/>
                    </w:rPr>
                    <w:t>— — — прочие:</w:t>
                  </w:r>
                  <w:r w:rsidRPr="00152D96">
                    <w:rPr>
                      <w:rFonts w:ascii="Times New Roman" w:hAnsi="Times New Roman"/>
                      <w:b/>
                      <w:sz w:val="24"/>
                      <w:szCs w:val="24"/>
                    </w:rPr>
                    <w:br/>
                  </w:r>
                  <w:bookmarkStart w:id="788" w:name="z967"/>
                  <w:bookmarkEnd w:id="78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789" w:name="z968"/>
                  <w:bookmarkEnd w:id="789"/>
                  <w:r w:rsidRPr="00152D96">
                    <w:rPr>
                      <w:rFonts w:ascii="Times New Roman" w:hAnsi="Times New Roman"/>
                      <w:b/>
                      <w:sz w:val="24"/>
                      <w:szCs w:val="24"/>
                    </w:rPr>
                    <w:lastRenderedPageBreak/>
                    <w:t>— — — — — с фактической концентрацией спирта не более 15 объемного процента:</w:t>
                  </w:r>
                  <w:r w:rsidRPr="00152D96">
                    <w:rPr>
                      <w:rFonts w:ascii="Times New Roman" w:hAnsi="Times New Roman"/>
                      <w:b/>
                      <w:sz w:val="24"/>
                      <w:szCs w:val="24"/>
                    </w:rPr>
                    <w:br/>
                  </w:r>
                  <w:bookmarkStart w:id="790" w:name="z969"/>
                  <w:bookmarkEnd w:id="790"/>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791" w:name="z970"/>
                  <w:bookmarkEnd w:id="791"/>
                  <w:r w:rsidRPr="00152D96">
                    <w:rPr>
                      <w:rFonts w:ascii="Times New Roman" w:hAnsi="Times New Roman"/>
                      <w:b/>
                      <w:sz w:val="24"/>
                      <w:szCs w:val="24"/>
                    </w:rPr>
                    <w:t>— — — — — — — белые:</w:t>
                  </w:r>
                  <w:r w:rsidRPr="00152D96">
                    <w:rPr>
                      <w:rFonts w:ascii="Times New Roman" w:hAnsi="Times New Roman"/>
                      <w:b/>
                      <w:sz w:val="24"/>
                      <w:szCs w:val="24"/>
                    </w:rPr>
                    <w:br/>
                  </w:r>
                  <w:bookmarkStart w:id="792" w:name="z971"/>
                  <w:bookmarkEnd w:id="792"/>
                  <w:r w:rsidRPr="00152D96">
                    <w:rPr>
                      <w:rFonts w:ascii="Times New Roman" w:hAnsi="Times New Roman"/>
                      <w:b/>
                      <w:sz w:val="24"/>
                      <w:szCs w:val="24"/>
                    </w:rPr>
                    <w:t>— — — — — — — — Бордо:</w:t>
                  </w:r>
                  <w:r w:rsidRPr="00152D96">
                    <w:rPr>
                      <w:rFonts w:ascii="Times New Roman" w:hAnsi="Times New Roman"/>
                      <w:b/>
                      <w:sz w:val="24"/>
                      <w:szCs w:val="24"/>
                    </w:rPr>
                    <w:br/>
                    <w:t>— — — — — — — — — прочее</w:t>
                  </w:r>
                </w:p>
              </w:tc>
              <w:tc>
                <w:tcPr>
                  <w:tcW w:w="1276" w:type="dxa"/>
                  <w:hideMark/>
                </w:tcPr>
                <w:p w14:paraId="525CEAD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2204291208</w:t>
                  </w:r>
                </w:p>
              </w:tc>
            </w:tr>
            <w:tr w:rsidR="00F60F0A" w:rsidRPr="00152D96" w14:paraId="2F79F172" w14:textId="77777777" w:rsidTr="00DF4522">
              <w:tc>
                <w:tcPr>
                  <w:tcW w:w="597" w:type="dxa"/>
                  <w:hideMark/>
                </w:tcPr>
                <w:p w14:paraId="1CC7E85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166.</w:t>
                  </w:r>
                </w:p>
              </w:tc>
              <w:tc>
                <w:tcPr>
                  <w:tcW w:w="3118" w:type="dxa"/>
                  <w:hideMark/>
                </w:tcPr>
                <w:p w14:paraId="3C29665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793" w:name="z973"/>
                  <w:bookmarkEnd w:id="79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794" w:name="z974"/>
                  <w:bookmarkEnd w:id="794"/>
                  <w:r w:rsidRPr="00152D96">
                    <w:rPr>
                      <w:rFonts w:ascii="Times New Roman" w:hAnsi="Times New Roman"/>
                      <w:b/>
                      <w:sz w:val="24"/>
                      <w:szCs w:val="24"/>
                    </w:rPr>
                    <w:t>— — прочие:</w:t>
                  </w:r>
                  <w:r w:rsidRPr="00152D96">
                    <w:rPr>
                      <w:rFonts w:ascii="Times New Roman" w:hAnsi="Times New Roman"/>
                      <w:b/>
                      <w:sz w:val="24"/>
                      <w:szCs w:val="24"/>
                    </w:rPr>
                    <w:br/>
                  </w:r>
                  <w:bookmarkStart w:id="795" w:name="z975"/>
                  <w:bookmarkEnd w:id="795"/>
                  <w:r w:rsidRPr="00152D96">
                    <w:rPr>
                      <w:rFonts w:ascii="Times New Roman" w:hAnsi="Times New Roman"/>
                      <w:b/>
                      <w:sz w:val="24"/>
                      <w:szCs w:val="24"/>
                    </w:rPr>
                    <w:t>— — — прочие:</w:t>
                  </w:r>
                  <w:r w:rsidRPr="00152D96">
                    <w:rPr>
                      <w:rFonts w:ascii="Times New Roman" w:hAnsi="Times New Roman"/>
                      <w:b/>
                      <w:sz w:val="24"/>
                      <w:szCs w:val="24"/>
                    </w:rPr>
                    <w:br/>
                  </w:r>
                  <w:bookmarkStart w:id="796" w:name="z976"/>
                  <w:bookmarkEnd w:id="79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797" w:name="z977"/>
                  <w:bookmarkEnd w:id="797"/>
                  <w:r w:rsidRPr="00152D96">
                    <w:rPr>
                      <w:rFonts w:ascii="Times New Roman" w:hAnsi="Times New Roman"/>
                      <w:b/>
                      <w:sz w:val="24"/>
                      <w:szCs w:val="24"/>
                    </w:rPr>
                    <w:lastRenderedPageBreak/>
                    <w:t>— — — — — с фактической концентрацией спирта не более 15 объемного процента:</w:t>
                  </w:r>
                  <w:r w:rsidRPr="00152D96">
                    <w:rPr>
                      <w:rFonts w:ascii="Times New Roman" w:hAnsi="Times New Roman"/>
                      <w:b/>
                      <w:sz w:val="24"/>
                      <w:szCs w:val="24"/>
                    </w:rPr>
                    <w:br/>
                  </w:r>
                  <w:bookmarkStart w:id="798" w:name="z978"/>
                  <w:bookmarkEnd w:id="798"/>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799" w:name="z979"/>
                  <w:bookmarkEnd w:id="799"/>
                  <w:r w:rsidRPr="00152D96">
                    <w:rPr>
                      <w:rFonts w:ascii="Times New Roman" w:hAnsi="Times New Roman"/>
                      <w:b/>
                      <w:sz w:val="24"/>
                      <w:szCs w:val="24"/>
                    </w:rPr>
                    <w:t>— — — — — — — белые:</w:t>
                  </w:r>
                  <w:r w:rsidRPr="00152D96">
                    <w:rPr>
                      <w:rFonts w:ascii="Times New Roman" w:hAnsi="Times New Roman"/>
                      <w:b/>
                      <w:sz w:val="24"/>
                      <w:szCs w:val="24"/>
                    </w:rPr>
                    <w:br/>
                  </w:r>
                  <w:bookmarkStart w:id="800" w:name="z980"/>
                  <w:bookmarkEnd w:id="800"/>
                  <w:r w:rsidRPr="00152D96">
                    <w:rPr>
                      <w:rFonts w:ascii="Times New Roman" w:hAnsi="Times New Roman"/>
                      <w:b/>
                      <w:sz w:val="24"/>
                      <w:szCs w:val="24"/>
                    </w:rPr>
                    <w:t>— — — — — — — — Бургундия:</w:t>
                  </w:r>
                  <w:r w:rsidRPr="00152D96">
                    <w:rPr>
                      <w:rFonts w:ascii="Times New Roman" w:hAnsi="Times New Roman"/>
                      <w:b/>
                      <w:sz w:val="24"/>
                      <w:szCs w:val="24"/>
                    </w:rPr>
                    <w:br/>
                    <w:t>— — — — — — — — — в таре вместимостью 227 литра или более</w:t>
                  </w:r>
                </w:p>
              </w:tc>
              <w:tc>
                <w:tcPr>
                  <w:tcW w:w="1276" w:type="dxa"/>
                  <w:hideMark/>
                </w:tcPr>
                <w:p w14:paraId="1B47E07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2204291301</w:t>
                  </w:r>
                </w:p>
              </w:tc>
            </w:tr>
            <w:tr w:rsidR="00F60F0A" w:rsidRPr="00152D96" w14:paraId="4F17BFBA" w14:textId="77777777" w:rsidTr="00DF4522">
              <w:tc>
                <w:tcPr>
                  <w:tcW w:w="597" w:type="dxa"/>
                  <w:hideMark/>
                </w:tcPr>
                <w:p w14:paraId="7430643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167.</w:t>
                  </w:r>
                </w:p>
              </w:tc>
              <w:tc>
                <w:tcPr>
                  <w:tcW w:w="3118" w:type="dxa"/>
                  <w:hideMark/>
                </w:tcPr>
                <w:p w14:paraId="7F80E4C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01" w:name="z982"/>
                  <w:bookmarkEnd w:id="80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802" w:name="z983"/>
                  <w:bookmarkEnd w:id="802"/>
                  <w:r w:rsidRPr="00152D96">
                    <w:rPr>
                      <w:rFonts w:ascii="Times New Roman" w:hAnsi="Times New Roman"/>
                      <w:b/>
                      <w:sz w:val="24"/>
                      <w:szCs w:val="24"/>
                    </w:rPr>
                    <w:t>— — прочие:</w:t>
                  </w:r>
                  <w:r w:rsidRPr="00152D96">
                    <w:rPr>
                      <w:rFonts w:ascii="Times New Roman" w:hAnsi="Times New Roman"/>
                      <w:b/>
                      <w:sz w:val="24"/>
                      <w:szCs w:val="24"/>
                    </w:rPr>
                    <w:br/>
                  </w:r>
                  <w:bookmarkStart w:id="803" w:name="z984"/>
                  <w:bookmarkEnd w:id="803"/>
                  <w:r w:rsidRPr="00152D96">
                    <w:rPr>
                      <w:rFonts w:ascii="Times New Roman" w:hAnsi="Times New Roman"/>
                      <w:b/>
                      <w:sz w:val="24"/>
                      <w:szCs w:val="24"/>
                    </w:rPr>
                    <w:t>— — — прочие:</w:t>
                  </w:r>
                  <w:r w:rsidRPr="00152D96">
                    <w:rPr>
                      <w:rFonts w:ascii="Times New Roman" w:hAnsi="Times New Roman"/>
                      <w:b/>
                      <w:sz w:val="24"/>
                      <w:szCs w:val="24"/>
                    </w:rPr>
                    <w:br/>
                  </w:r>
                  <w:bookmarkStart w:id="804" w:name="z985"/>
                  <w:bookmarkEnd w:id="804"/>
                  <w:r w:rsidRPr="00152D96">
                    <w:rPr>
                      <w:rFonts w:ascii="Times New Roman" w:hAnsi="Times New Roman"/>
                      <w:b/>
                      <w:sz w:val="24"/>
                      <w:szCs w:val="24"/>
                    </w:rPr>
                    <w:t xml:space="preserve">— — — — произведенные </w:t>
                  </w:r>
                  <w:r w:rsidRPr="00152D96">
                    <w:rPr>
                      <w:rFonts w:ascii="Times New Roman" w:hAnsi="Times New Roman"/>
                      <w:b/>
                      <w:sz w:val="24"/>
                      <w:szCs w:val="24"/>
                    </w:rPr>
                    <w:lastRenderedPageBreak/>
                    <w:t>в Европейском союзе:</w:t>
                  </w:r>
                  <w:r w:rsidRPr="00152D96">
                    <w:rPr>
                      <w:rFonts w:ascii="Times New Roman" w:hAnsi="Times New Roman"/>
                      <w:b/>
                      <w:sz w:val="24"/>
                      <w:szCs w:val="24"/>
                    </w:rPr>
                    <w:br/>
                  </w:r>
                  <w:bookmarkStart w:id="805" w:name="z986"/>
                  <w:bookmarkEnd w:id="80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06" w:name="z987"/>
                  <w:bookmarkEnd w:id="806"/>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07" w:name="z988"/>
                  <w:bookmarkEnd w:id="807"/>
                  <w:r w:rsidRPr="00152D96">
                    <w:rPr>
                      <w:rFonts w:ascii="Times New Roman" w:hAnsi="Times New Roman"/>
                      <w:b/>
                      <w:sz w:val="24"/>
                      <w:szCs w:val="24"/>
                    </w:rPr>
                    <w:t>— — — — — — — белые:</w:t>
                  </w:r>
                  <w:r w:rsidRPr="00152D96">
                    <w:rPr>
                      <w:rFonts w:ascii="Times New Roman" w:hAnsi="Times New Roman"/>
                      <w:b/>
                      <w:sz w:val="24"/>
                      <w:szCs w:val="24"/>
                    </w:rPr>
                    <w:br/>
                  </w:r>
                  <w:bookmarkStart w:id="808" w:name="z989"/>
                  <w:bookmarkEnd w:id="808"/>
                  <w:r w:rsidRPr="00152D96">
                    <w:rPr>
                      <w:rFonts w:ascii="Times New Roman" w:hAnsi="Times New Roman"/>
                      <w:b/>
                      <w:sz w:val="24"/>
                      <w:szCs w:val="24"/>
                    </w:rPr>
                    <w:t>— — — — — — — — Бургундия:</w:t>
                  </w:r>
                  <w:r w:rsidRPr="00152D96">
                    <w:rPr>
                      <w:rFonts w:ascii="Times New Roman" w:hAnsi="Times New Roman"/>
                      <w:b/>
                      <w:sz w:val="24"/>
                      <w:szCs w:val="24"/>
                    </w:rPr>
                    <w:br/>
                    <w:t>— — — — — — — — — прочее</w:t>
                  </w:r>
                </w:p>
              </w:tc>
              <w:tc>
                <w:tcPr>
                  <w:tcW w:w="1276" w:type="dxa"/>
                  <w:hideMark/>
                </w:tcPr>
                <w:p w14:paraId="0ED6521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2204291308</w:t>
                  </w:r>
                </w:p>
              </w:tc>
            </w:tr>
            <w:tr w:rsidR="00F60F0A" w:rsidRPr="00152D96" w14:paraId="1221B3B3" w14:textId="77777777" w:rsidTr="00DF4522">
              <w:tc>
                <w:tcPr>
                  <w:tcW w:w="597" w:type="dxa"/>
                  <w:hideMark/>
                </w:tcPr>
                <w:p w14:paraId="5D23231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168.</w:t>
                  </w:r>
                </w:p>
              </w:tc>
              <w:tc>
                <w:tcPr>
                  <w:tcW w:w="3118" w:type="dxa"/>
                  <w:hideMark/>
                </w:tcPr>
                <w:p w14:paraId="28058E4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09" w:name="z991"/>
                  <w:bookmarkEnd w:id="80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810" w:name="z992"/>
                  <w:bookmarkEnd w:id="810"/>
                  <w:r w:rsidRPr="00152D96">
                    <w:rPr>
                      <w:rFonts w:ascii="Times New Roman" w:hAnsi="Times New Roman"/>
                      <w:b/>
                      <w:sz w:val="24"/>
                      <w:szCs w:val="24"/>
                    </w:rPr>
                    <w:t>— — прочие:</w:t>
                  </w:r>
                  <w:r w:rsidRPr="00152D96">
                    <w:rPr>
                      <w:rFonts w:ascii="Times New Roman" w:hAnsi="Times New Roman"/>
                      <w:b/>
                      <w:sz w:val="24"/>
                      <w:szCs w:val="24"/>
                    </w:rPr>
                    <w:br/>
                  </w:r>
                  <w:bookmarkStart w:id="811" w:name="z993"/>
                  <w:bookmarkEnd w:id="811"/>
                  <w:r w:rsidRPr="00152D96">
                    <w:rPr>
                      <w:rFonts w:ascii="Times New Roman" w:hAnsi="Times New Roman"/>
                      <w:b/>
                      <w:sz w:val="24"/>
                      <w:szCs w:val="24"/>
                    </w:rPr>
                    <w:t>— — — прочие:</w:t>
                  </w:r>
                  <w:r w:rsidRPr="00152D96">
                    <w:rPr>
                      <w:rFonts w:ascii="Times New Roman" w:hAnsi="Times New Roman"/>
                      <w:b/>
                      <w:sz w:val="24"/>
                      <w:szCs w:val="24"/>
                    </w:rPr>
                    <w:br/>
                  </w:r>
                  <w:bookmarkStart w:id="812" w:name="z994"/>
                  <w:bookmarkEnd w:id="812"/>
                  <w:r w:rsidRPr="00152D96">
                    <w:rPr>
                      <w:rFonts w:ascii="Times New Roman" w:hAnsi="Times New Roman"/>
                      <w:b/>
                      <w:sz w:val="24"/>
                      <w:szCs w:val="24"/>
                    </w:rPr>
                    <w:t xml:space="preserve">— — — — произведенные </w:t>
                  </w:r>
                  <w:r w:rsidRPr="00152D96">
                    <w:rPr>
                      <w:rFonts w:ascii="Times New Roman" w:hAnsi="Times New Roman"/>
                      <w:b/>
                      <w:sz w:val="24"/>
                      <w:szCs w:val="24"/>
                    </w:rPr>
                    <w:lastRenderedPageBreak/>
                    <w:t>в Европейском союзе:</w:t>
                  </w:r>
                  <w:r w:rsidRPr="00152D96">
                    <w:rPr>
                      <w:rFonts w:ascii="Times New Roman" w:hAnsi="Times New Roman"/>
                      <w:b/>
                      <w:sz w:val="24"/>
                      <w:szCs w:val="24"/>
                    </w:rPr>
                    <w:br/>
                  </w:r>
                  <w:bookmarkStart w:id="813" w:name="z995"/>
                  <w:bookmarkEnd w:id="813"/>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14" w:name="z996"/>
                  <w:bookmarkEnd w:id="814"/>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15" w:name="z997"/>
                  <w:bookmarkEnd w:id="815"/>
                  <w:r w:rsidRPr="00152D96">
                    <w:rPr>
                      <w:rFonts w:ascii="Times New Roman" w:hAnsi="Times New Roman"/>
                      <w:b/>
                      <w:sz w:val="24"/>
                      <w:szCs w:val="24"/>
                    </w:rPr>
                    <w:t>— — — — — — — белые:</w:t>
                  </w:r>
                  <w:r w:rsidRPr="00152D96">
                    <w:rPr>
                      <w:rFonts w:ascii="Times New Roman" w:hAnsi="Times New Roman"/>
                      <w:b/>
                      <w:sz w:val="24"/>
                      <w:szCs w:val="24"/>
                    </w:rPr>
                    <w:br/>
                  </w:r>
                  <w:bookmarkStart w:id="816" w:name="z998"/>
                  <w:bookmarkEnd w:id="816"/>
                  <w:r w:rsidRPr="00152D96">
                    <w:rPr>
                      <w:rFonts w:ascii="Times New Roman" w:hAnsi="Times New Roman"/>
                      <w:b/>
                      <w:sz w:val="24"/>
                      <w:szCs w:val="24"/>
                    </w:rPr>
                    <w:t>— — — — — — — — Валь де Луар (Долина Луары):</w:t>
                  </w:r>
                  <w:r w:rsidRPr="00152D96">
                    <w:rPr>
                      <w:rFonts w:ascii="Times New Roman" w:hAnsi="Times New Roman"/>
                      <w:b/>
                      <w:sz w:val="24"/>
                      <w:szCs w:val="24"/>
                    </w:rPr>
                    <w:br/>
                    <w:t>— — — — — — — — — в таре вместимостью 227 литра или более</w:t>
                  </w:r>
                </w:p>
              </w:tc>
              <w:tc>
                <w:tcPr>
                  <w:tcW w:w="1276" w:type="dxa"/>
                  <w:hideMark/>
                </w:tcPr>
                <w:p w14:paraId="7831309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2204291701</w:t>
                  </w:r>
                </w:p>
              </w:tc>
            </w:tr>
            <w:tr w:rsidR="00F60F0A" w:rsidRPr="00152D96" w14:paraId="74D55760" w14:textId="77777777" w:rsidTr="00DF4522">
              <w:tc>
                <w:tcPr>
                  <w:tcW w:w="597" w:type="dxa"/>
                  <w:hideMark/>
                </w:tcPr>
                <w:p w14:paraId="31F79F5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169.</w:t>
                  </w:r>
                </w:p>
              </w:tc>
              <w:tc>
                <w:tcPr>
                  <w:tcW w:w="3118" w:type="dxa"/>
                  <w:hideMark/>
                </w:tcPr>
                <w:p w14:paraId="03A880C2"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17" w:name="z1000"/>
                  <w:bookmarkEnd w:id="81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818" w:name="z1001"/>
                  <w:bookmarkEnd w:id="818"/>
                  <w:r w:rsidRPr="00152D96">
                    <w:rPr>
                      <w:rFonts w:ascii="Times New Roman" w:hAnsi="Times New Roman"/>
                      <w:b/>
                      <w:sz w:val="24"/>
                      <w:szCs w:val="24"/>
                    </w:rPr>
                    <w:t>— — прочие:</w:t>
                  </w:r>
                  <w:r w:rsidRPr="00152D96">
                    <w:rPr>
                      <w:rFonts w:ascii="Times New Roman" w:hAnsi="Times New Roman"/>
                      <w:b/>
                      <w:sz w:val="24"/>
                      <w:szCs w:val="24"/>
                    </w:rPr>
                    <w:br/>
                  </w:r>
                  <w:bookmarkStart w:id="819" w:name="z1002"/>
                  <w:bookmarkEnd w:id="819"/>
                  <w:r w:rsidRPr="00152D96">
                    <w:rPr>
                      <w:rFonts w:ascii="Times New Roman" w:hAnsi="Times New Roman"/>
                      <w:b/>
                      <w:sz w:val="24"/>
                      <w:szCs w:val="24"/>
                    </w:rPr>
                    <w:t>— — — прочие:</w:t>
                  </w:r>
                  <w:r w:rsidRPr="00152D96">
                    <w:rPr>
                      <w:rFonts w:ascii="Times New Roman" w:hAnsi="Times New Roman"/>
                      <w:b/>
                      <w:sz w:val="24"/>
                      <w:szCs w:val="24"/>
                    </w:rPr>
                    <w:br/>
                  </w:r>
                  <w:bookmarkStart w:id="820" w:name="z1003"/>
                  <w:bookmarkEnd w:id="820"/>
                  <w:r w:rsidRPr="00152D96">
                    <w:rPr>
                      <w:rFonts w:ascii="Times New Roman" w:hAnsi="Times New Roman"/>
                      <w:b/>
                      <w:sz w:val="24"/>
                      <w:szCs w:val="24"/>
                    </w:rPr>
                    <w:lastRenderedPageBreak/>
                    <w:t>— — — — произведенные в Европейском союзе:</w:t>
                  </w:r>
                  <w:r w:rsidRPr="00152D96">
                    <w:rPr>
                      <w:rFonts w:ascii="Times New Roman" w:hAnsi="Times New Roman"/>
                      <w:b/>
                      <w:sz w:val="24"/>
                      <w:szCs w:val="24"/>
                    </w:rPr>
                    <w:br/>
                  </w:r>
                  <w:bookmarkStart w:id="821" w:name="z1004"/>
                  <w:bookmarkEnd w:id="82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22" w:name="z1005"/>
                  <w:bookmarkEnd w:id="822"/>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(Protected Designation of Origin, PDO):</w:t>
                  </w:r>
                  <w:r w:rsidRPr="00152D96">
                    <w:rPr>
                      <w:rFonts w:ascii="Times New Roman" w:hAnsi="Times New Roman"/>
                      <w:b/>
                      <w:sz w:val="24"/>
                      <w:szCs w:val="24"/>
                      <w:lang w:val="en-US"/>
                    </w:rPr>
                    <w:br/>
                  </w:r>
                  <w:bookmarkStart w:id="823" w:name="z1006"/>
                  <w:bookmarkEnd w:id="823"/>
                  <w:r w:rsidRPr="00152D96">
                    <w:rPr>
                      <w:rFonts w:ascii="Times New Roman" w:hAnsi="Times New Roman"/>
                      <w:b/>
                      <w:sz w:val="24"/>
                      <w:szCs w:val="24"/>
                      <w:lang w:val="en-US"/>
                    </w:rPr>
                    <w:t xml:space="preserve">— — — — — — — </w:t>
                  </w:r>
                  <w:r w:rsidRPr="00152D96">
                    <w:rPr>
                      <w:rFonts w:ascii="Times New Roman" w:hAnsi="Times New Roman"/>
                      <w:b/>
                      <w:sz w:val="24"/>
                      <w:szCs w:val="24"/>
                    </w:rPr>
                    <w:t>белые</w:t>
                  </w:r>
                  <w:r w:rsidRPr="00152D96">
                    <w:rPr>
                      <w:rFonts w:ascii="Times New Roman" w:hAnsi="Times New Roman"/>
                      <w:b/>
                      <w:sz w:val="24"/>
                      <w:szCs w:val="24"/>
                      <w:lang w:val="en-US"/>
                    </w:rPr>
                    <w:t>:</w:t>
                  </w:r>
                  <w:r w:rsidRPr="00152D96">
                    <w:rPr>
                      <w:rFonts w:ascii="Times New Roman" w:hAnsi="Times New Roman"/>
                      <w:b/>
                      <w:sz w:val="24"/>
                      <w:szCs w:val="24"/>
                      <w:lang w:val="en-US"/>
                    </w:rPr>
                    <w:br/>
                  </w:r>
                  <w:bookmarkStart w:id="824" w:name="z1007"/>
                  <w:bookmarkEnd w:id="824"/>
                  <w:r w:rsidRPr="00152D96">
                    <w:rPr>
                      <w:rFonts w:ascii="Times New Roman" w:hAnsi="Times New Roman"/>
                      <w:b/>
                      <w:sz w:val="24"/>
                      <w:szCs w:val="24"/>
                      <w:lang w:val="en-US"/>
                    </w:rPr>
                    <w:t xml:space="preserve">— — — — — — — — </w:t>
                  </w:r>
                  <w:r w:rsidRPr="00152D96">
                    <w:rPr>
                      <w:rFonts w:ascii="Times New Roman" w:hAnsi="Times New Roman"/>
                      <w:b/>
                      <w:sz w:val="24"/>
                      <w:szCs w:val="24"/>
                    </w:rPr>
                    <w:t>Валь</w:t>
                  </w:r>
                  <w:r w:rsidRPr="00152D96">
                    <w:rPr>
                      <w:rFonts w:ascii="Times New Roman" w:hAnsi="Times New Roman"/>
                      <w:b/>
                      <w:sz w:val="24"/>
                      <w:szCs w:val="24"/>
                      <w:lang w:val="en-US"/>
                    </w:rPr>
                    <w:t xml:space="preserve"> </w:t>
                  </w:r>
                  <w:r w:rsidRPr="00152D96">
                    <w:rPr>
                      <w:rFonts w:ascii="Times New Roman" w:hAnsi="Times New Roman"/>
                      <w:b/>
                      <w:sz w:val="24"/>
                      <w:szCs w:val="24"/>
                    </w:rPr>
                    <w:t>де</w:t>
                  </w:r>
                  <w:r w:rsidRPr="00152D96">
                    <w:rPr>
                      <w:rFonts w:ascii="Times New Roman" w:hAnsi="Times New Roman"/>
                      <w:b/>
                      <w:sz w:val="24"/>
                      <w:szCs w:val="24"/>
                      <w:lang w:val="en-US"/>
                    </w:rPr>
                    <w:t xml:space="preserve"> </w:t>
                  </w:r>
                  <w:r w:rsidRPr="00152D96">
                    <w:rPr>
                      <w:rFonts w:ascii="Times New Roman" w:hAnsi="Times New Roman"/>
                      <w:b/>
                      <w:sz w:val="24"/>
                      <w:szCs w:val="24"/>
                    </w:rPr>
                    <w:t>Луар</w:t>
                  </w:r>
                  <w:r w:rsidRPr="00152D96">
                    <w:rPr>
                      <w:rFonts w:ascii="Times New Roman" w:hAnsi="Times New Roman"/>
                      <w:b/>
                      <w:sz w:val="24"/>
                      <w:szCs w:val="24"/>
                      <w:lang w:val="en-US"/>
                    </w:rPr>
                    <w:t xml:space="preserve"> (</w:t>
                  </w:r>
                  <w:r w:rsidRPr="00152D96">
                    <w:rPr>
                      <w:rFonts w:ascii="Times New Roman" w:hAnsi="Times New Roman"/>
                      <w:b/>
                      <w:sz w:val="24"/>
                      <w:szCs w:val="24"/>
                    </w:rPr>
                    <w:t>Долина</w:t>
                  </w:r>
                  <w:r w:rsidRPr="00152D96">
                    <w:rPr>
                      <w:rFonts w:ascii="Times New Roman" w:hAnsi="Times New Roman"/>
                      <w:b/>
                      <w:sz w:val="24"/>
                      <w:szCs w:val="24"/>
                      <w:lang w:val="en-US"/>
                    </w:rPr>
                    <w:t xml:space="preserve"> </w:t>
                  </w:r>
                  <w:r w:rsidRPr="00152D96">
                    <w:rPr>
                      <w:rFonts w:ascii="Times New Roman" w:hAnsi="Times New Roman"/>
                      <w:b/>
                      <w:sz w:val="24"/>
                      <w:szCs w:val="24"/>
                    </w:rPr>
                    <w:t>Луары</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 </w:t>
                  </w:r>
                  <w:r w:rsidRPr="00152D96">
                    <w:rPr>
                      <w:rFonts w:ascii="Times New Roman" w:hAnsi="Times New Roman"/>
                      <w:b/>
                      <w:sz w:val="24"/>
                      <w:szCs w:val="24"/>
                    </w:rPr>
                    <w:t>прочее</w:t>
                  </w:r>
                </w:p>
              </w:tc>
              <w:tc>
                <w:tcPr>
                  <w:tcW w:w="1276" w:type="dxa"/>
                  <w:hideMark/>
                </w:tcPr>
                <w:p w14:paraId="7260562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2204291708</w:t>
                  </w:r>
                </w:p>
              </w:tc>
            </w:tr>
            <w:tr w:rsidR="00F60F0A" w:rsidRPr="00152D96" w14:paraId="7EDB65FB" w14:textId="77777777" w:rsidTr="00DF4522">
              <w:tc>
                <w:tcPr>
                  <w:tcW w:w="597" w:type="dxa"/>
                  <w:hideMark/>
                </w:tcPr>
                <w:p w14:paraId="3785F5F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170.</w:t>
                  </w:r>
                </w:p>
              </w:tc>
              <w:tc>
                <w:tcPr>
                  <w:tcW w:w="3118" w:type="dxa"/>
                  <w:hideMark/>
                </w:tcPr>
                <w:p w14:paraId="293AA4F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25" w:name="z1009"/>
                  <w:bookmarkEnd w:id="825"/>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826" w:name="z1010"/>
                  <w:bookmarkEnd w:id="826"/>
                  <w:r w:rsidRPr="00152D96">
                    <w:rPr>
                      <w:rFonts w:ascii="Times New Roman" w:hAnsi="Times New Roman"/>
                      <w:b/>
                      <w:sz w:val="24"/>
                      <w:szCs w:val="24"/>
                    </w:rPr>
                    <w:t>— — прочие:</w:t>
                  </w:r>
                  <w:r w:rsidRPr="00152D96">
                    <w:rPr>
                      <w:rFonts w:ascii="Times New Roman" w:hAnsi="Times New Roman"/>
                      <w:b/>
                      <w:sz w:val="24"/>
                      <w:szCs w:val="24"/>
                    </w:rPr>
                    <w:br/>
                  </w:r>
                  <w:bookmarkStart w:id="827" w:name="z1011"/>
                  <w:bookmarkEnd w:id="827"/>
                  <w:r w:rsidRPr="00152D96">
                    <w:rPr>
                      <w:rFonts w:ascii="Times New Roman" w:hAnsi="Times New Roman"/>
                      <w:b/>
                      <w:sz w:val="24"/>
                      <w:szCs w:val="24"/>
                    </w:rPr>
                    <w:t>— — — прочие:</w:t>
                  </w:r>
                  <w:r w:rsidRPr="00152D96">
                    <w:rPr>
                      <w:rFonts w:ascii="Times New Roman" w:hAnsi="Times New Roman"/>
                      <w:b/>
                      <w:sz w:val="24"/>
                      <w:szCs w:val="24"/>
                    </w:rPr>
                    <w:br/>
                  </w:r>
                  <w:bookmarkStart w:id="828" w:name="z1012"/>
                  <w:bookmarkEnd w:id="828"/>
                  <w:r w:rsidRPr="00152D96">
                    <w:rPr>
                      <w:rFonts w:ascii="Times New Roman" w:hAnsi="Times New Roman"/>
                      <w:b/>
                      <w:sz w:val="24"/>
                      <w:szCs w:val="24"/>
                    </w:rPr>
                    <w:lastRenderedPageBreak/>
                    <w:t>— — — — произведенные в Европейском союзе:</w:t>
                  </w:r>
                  <w:r w:rsidRPr="00152D96">
                    <w:rPr>
                      <w:rFonts w:ascii="Times New Roman" w:hAnsi="Times New Roman"/>
                      <w:b/>
                      <w:sz w:val="24"/>
                      <w:szCs w:val="24"/>
                    </w:rPr>
                    <w:br/>
                  </w:r>
                  <w:bookmarkStart w:id="829" w:name="z1013"/>
                  <w:bookmarkEnd w:id="829"/>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30" w:name="z1014"/>
                  <w:bookmarkEnd w:id="830"/>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31" w:name="z1015"/>
                  <w:bookmarkEnd w:id="831"/>
                  <w:r w:rsidRPr="00152D96">
                    <w:rPr>
                      <w:rFonts w:ascii="Times New Roman" w:hAnsi="Times New Roman"/>
                      <w:b/>
                      <w:sz w:val="24"/>
                      <w:szCs w:val="24"/>
                    </w:rPr>
                    <w:t>— — — — — — — белые:</w:t>
                  </w:r>
                  <w:r w:rsidRPr="00152D96">
                    <w:rPr>
                      <w:rFonts w:ascii="Times New Roman" w:hAnsi="Times New Roman"/>
                      <w:b/>
                      <w:sz w:val="24"/>
                      <w:szCs w:val="24"/>
                    </w:rPr>
                    <w:br/>
                  </w:r>
                  <w:bookmarkStart w:id="832" w:name="z1016"/>
                  <w:bookmarkEnd w:id="832"/>
                  <w:r w:rsidRPr="00152D96">
                    <w:rPr>
                      <w:rFonts w:ascii="Times New Roman" w:hAnsi="Times New Roman"/>
                      <w:b/>
                      <w:sz w:val="24"/>
                      <w:szCs w:val="24"/>
                    </w:rPr>
                    <w:t>— — — — — — — — прочие:</w:t>
                  </w:r>
                  <w:r w:rsidRPr="00152D96">
                    <w:rPr>
                      <w:rFonts w:ascii="Times New Roman" w:hAnsi="Times New Roman"/>
                      <w:b/>
                      <w:sz w:val="24"/>
                      <w:szCs w:val="24"/>
                    </w:rPr>
                    <w:br/>
                    <w:t>— — — — — — — — — в таре вместимостью 227 литра или более</w:t>
                  </w:r>
                </w:p>
              </w:tc>
              <w:tc>
                <w:tcPr>
                  <w:tcW w:w="1276" w:type="dxa"/>
                  <w:hideMark/>
                </w:tcPr>
                <w:p w14:paraId="49D8024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2204291801</w:t>
                  </w:r>
                </w:p>
              </w:tc>
            </w:tr>
            <w:tr w:rsidR="00F60F0A" w:rsidRPr="00152D96" w14:paraId="4FCDFDA8" w14:textId="77777777" w:rsidTr="00DF4522">
              <w:tc>
                <w:tcPr>
                  <w:tcW w:w="597" w:type="dxa"/>
                  <w:hideMark/>
                </w:tcPr>
                <w:p w14:paraId="41E43D6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171.</w:t>
                  </w:r>
                </w:p>
              </w:tc>
              <w:tc>
                <w:tcPr>
                  <w:tcW w:w="3118" w:type="dxa"/>
                  <w:hideMark/>
                </w:tcPr>
                <w:p w14:paraId="6C137AF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33" w:name="z1018"/>
                  <w:bookmarkEnd w:id="83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834" w:name="z1019"/>
                  <w:bookmarkEnd w:id="834"/>
                  <w:r w:rsidRPr="00152D96">
                    <w:rPr>
                      <w:rFonts w:ascii="Times New Roman" w:hAnsi="Times New Roman"/>
                      <w:b/>
                      <w:sz w:val="24"/>
                      <w:szCs w:val="24"/>
                    </w:rPr>
                    <w:t>— — прочие:</w:t>
                  </w:r>
                  <w:r w:rsidRPr="00152D96">
                    <w:rPr>
                      <w:rFonts w:ascii="Times New Roman" w:hAnsi="Times New Roman"/>
                      <w:b/>
                      <w:sz w:val="24"/>
                      <w:szCs w:val="24"/>
                    </w:rPr>
                    <w:br/>
                  </w:r>
                  <w:bookmarkStart w:id="835" w:name="z1020"/>
                  <w:bookmarkEnd w:id="835"/>
                  <w:r w:rsidRPr="00152D96">
                    <w:rPr>
                      <w:rFonts w:ascii="Times New Roman" w:hAnsi="Times New Roman"/>
                      <w:b/>
                      <w:sz w:val="24"/>
                      <w:szCs w:val="24"/>
                    </w:rPr>
                    <w:lastRenderedPageBreak/>
                    <w:t>— — — прочие:</w:t>
                  </w:r>
                  <w:r w:rsidRPr="00152D96">
                    <w:rPr>
                      <w:rFonts w:ascii="Times New Roman" w:hAnsi="Times New Roman"/>
                      <w:b/>
                      <w:sz w:val="24"/>
                      <w:szCs w:val="24"/>
                    </w:rPr>
                    <w:br/>
                  </w:r>
                  <w:bookmarkStart w:id="836" w:name="z1021"/>
                  <w:bookmarkEnd w:id="83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837" w:name="z1022"/>
                  <w:bookmarkEnd w:id="837"/>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38" w:name="z1023"/>
                  <w:bookmarkEnd w:id="838"/>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39" w:name="z1024"/>
                  <w:bookmarkEnd w:id="839"/>
                  <w:r w:rsidRPr="00152D96">
                    <w:rPr>
                      <w:rFonts w:ascii="Times New Roman" w:hAnsi="Times New Roman"/>
                      <w:b/>
                      <w:sz w:val="24"/>
                      <w:szCs w:val="24"/>
                    </w:rPr>
                    <w:t>— — — — — — — белые:</w:t>
                  </w:r>
                  <w:r w:rsidRPr="00152D96">
                    <w:rPr>
                      <w:rFonts w:ascii="Times New Roman" w:hAnsi="Times New Roman"/>
                      <w:b/>
                      <w:sz w:val="24"/>
                      <w:szCs w:val="24"/>
                    </w:rPr>
                    <w:br/>
                  </w:r>
                  <w:bookmarkStart w:id="840" w:name="z1025"/>
                  <w:bookmarkEnd w:id="840"/>
                  <w:r w:rsidRPr="00152D96">
                    <w:rPr>
                      <w:rFonts w:ascii="Times New Roman" w:hAnsi="Times New Roman"/>
                      <w:b/>
                      <w:sz w:val="24"/>
                      <w:szCs w:val="24"/>
                    </w:rPr>
                    <w:t>— — — — — — — — прочие:</w:t>
                  </w:r>
                  <w:r w:rsidRPr="00152D96">
                    <w:rPr>
                      <w:rFonts w:ascii="Times New Roman" w:hAnsi="Times New Roman"/>
                      <w:b/>
                      <w:sz w:val="24"/>
                      <w:szCs w:val="24"/>
                    </w:rPr>
                    <w:br/>
                    <w:t>— — — — — — — — — прочие</w:t>
                  </w:r>
                </w:p>
              </w:tc>
              <w:tc>
                <w:tcPr>
                  <w:tcW w:w="1276" w:type="dxa"/>
                  <w:hideMark/>
                </w:tcPr>
                <w:p w14:paraId="42624A6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2204291808</w:t>
                  </w:r>
                </w:p>
              </w:tc>
            </w:tr>
            <w:tr w:rsidR="00F60F0A" w:rsidRPr="00152D96" w14:paraId="40B681B9" w14:textId="77777777" w:rsidTr="00DF4522">
              <w:tc>
                <w:tcPr>
                  <w:tcW w:w="597" w:type="dxa"/>
                  <w:hideMark/>
                </w:tcPr>
                <w:p w14:paraId="2C88E98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172.</w:t>
                  </w:r>
                </w:p>
              </w:tc>
              <w:tc>
                <w:tcPr>
                  <w:tcW w:w="3118" w:type="dxa"/>
                  <w:hideMark/>
                </w:tcPr>
                <w:p w14:paraId="1B72BAA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41" w:name="z1027"/>
                  <w:bookmarkEnd w:id="84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842" w:name="z1028"/>
                  <w:bookmarkEnd w:id="842"/>
                  <w:r w:rsidRPr="00152D96">
                    <w:rPr>
                      <w:rFonts w:ascii="Times New Roman" w:hAnsi="Times New Roman"/>
                      <w:b/>
                      <w:sz w:val="24"/>
                      <w:szCs w:val="24"/>
                    </w:rPr>
                    <w:t>— — прочие:</w:t>
                  </w:r>
                  <w:r w:rsidRPr="00152D96">
                    <w:rPr>
                      <w:rFonts w:ascii="Times New Roman" w:hAnsi="Times New Roman"/>
                      <w:b/>
                      <w:sz w:val="24"/>
                      <w:szCs w:val="24"/>
                    </w:rPr>
                    <w:br/>
                  </w:r>
                  <w:bookmarkStart w:id="843" w:name="z1029"/>
                  <w:bookmarkEnd w:id="843"/>
                  <w:r w:rsidRPr="00152D96">
                    <w:rPr>
                      <w:rFonts w:ascii="Times New Roman" w:hAnsi="Times New Roman"/>
                      <w:b/>
                      <w:sz w:val="24"/>
                      <w:szCs w:val="24"/>
                    </w:rPr>
                    <w:lastRenderedPageBreak/>
                    <w:t>— — — прочие:</w:t>
                  </w:r>
                  <w:r w:rsidRPr="00152D96">
                    <w:rPr>
                      <w:rFonts w:ascii="Times New Roman" w:hAnsi="Times New Roman"/>
                      <w:b/>
                      <w:sz w:val="24"/>
                      <w:szCs w:val="24"/>
                    </w:rPr>
                    <w:br/>
                  </w:r>
                  <w:bookmarkStart w:id="844" w:name="z1030"/>
                  <w:bookmarkEnd w:id="84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845" w:name="z1031"/>
                  <w:bookmarkEnd w:id="84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46" w:name="z1032"/>
                  <w:bookmarkEnd w:id="846"/>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47" w:name="z1033"/>
                  <w:bookmarkEnd w:id="847"/>
                  <w:r w:rsidRPr="00152D96">
                    <w:rPr>
                      <w:rFonts w:ascii="Times New Roman" w:hAnsi="Times New Roman"/>
                      <w:b/>
                      <w:sz w:val="24"/>
                      <w:szCs w:val="24"/>
                    </w:rPr>
                    <w:t>— — — — — — — прочие:</w:t>
                  </w:r>
                  <w:r w:rsidRPr="00152D96">
                    <w:rPr>
                      <w:rFonts w:ascii="Times New Roman" w:hAnsi="Times New Roman"/>
                      <w:b/>
                      <w:sz w:val="24"/>
                      <w:szCs w:val="24"/>
                    </w:rPr>
                    <w:br/>
                  </w:r>
                  <w:bookmarkStart w:id="848" w:name="z1034"/>
                  <w:bookmarkEnd w:id="848"/>
                  <w:r w:rsidRPr="00152D96">
                    <w:rPr>
                      <w:rFonts w:ascii="Times New Roman" w:hAnsi="Times New Roman"/>
                      <w:b/>
                      <w:sz w:val="24"/>
                      <w:szCs w:val="24"/>
                    </w:rPr>
                    <w:t>— — — — — — — — Бордо:</w:t>
                  </w:r>
                  <w:r w:rsidRPr="00152D96">
                    <w:rPr>
                      <w:rFonts w:ascii="Times New Roman" w:hAnsi="Times New Roman"/>
                      <w:b/>
                      <w:sz w:val="24"/>
                      <w:szCs w:val="24"/>
                    </w:rPr>
                    <w:br/>
                    <w:t>— — — — — — — — — в таре вместимостью 227 литра или более</w:t>
                  </w:r>
                </w:p>
              </w:tc>
              <w:tc>
                <w:tcPr>
                  <w:tcW w:w="1276" w:type="dxa"/>
                  <w:hideMark/>
                </w:tcPr>
                <w:p w14:paraId="1B705D4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2204294201</w:t>
                  </w:r>
                </w:p>
              </w:tc>
            </w:tr>
            <w:tr w:rsidR="00F60F0A" w:rsidRPr="00152D96" w14:paraId="7D7D413B" w14:textId="77777777" w:rsidTr="00DF4522">
              <w:tc>
                <w:tcPr>
                  <w:tcW w:w="597" w:type="dxa"/>
                  <w:hideMark/>
                </w:tcPr>
                <w:p w14:paraId="349B5A6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173.</w:t>
                  </w:r>
                </w:p>
              </w:tc>
              <w:tc>
                <w:tcPr>
                  <w:tcW w:w="3118" w:type="dxa"/>
                  <w:hideMark/>
                </w:tcPr>
                <w:p w14:paraId="46E7936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49" w:name="z1036"/>
                  <w:bookmarkEnd w:id="84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850" w:name="z1037"/>
                  <w:bookmarkEnd w:id="850"/>
                  <w:r w:rsidRPr="00152D96">
                    <w:rPr>
                      <w:rFonts w:ascii="Times New Roman" w:hAnsi="Times New Roman"/>
                      <w:b/>
                      <w:sz w:val="24"/>
                      <w:szCs w:val="24"/>
                    </w:rPr>
                    <w:lastRenderedPageBreak/>
                    <w:t>— — прочие:</w:t>
                  </w:r>
                  <w:r w:rsidRPr="00152D96">
                    <w:rPr>
                      <w:rFonts w:ascii="Times New Roman" w:hAnsi="Times New Roman"/>
                      <w:b/>
                      <w:sz w:val="24"/>
                      <w:szCs w:val="24"/>
                    </w:rPr>
                    <w:br/>
                  </w:r>
                  <w:bookmarkStart w:id="851" w:name="z1038"/>
                  <w:bookmarkEnd w:id="851"/>
                  <w:r w:rsidRPr="00152D96">
                    <w:rPr>
                      <w:rFonts w:ascii="Times New Roman" w:hAnsi="Times New Roman"/>
                      <w:b/>
                      <w:sz w:val="24"/>
                      <w:szCs w:val="24"/>
                    </w:rPr>
                    <w:t>— — — прочие:</w:t>
                  </w:r>
                  <w:r w:rsidRPr="00152D96">
                    <w:rPr>
                      <w:rFonts w:ascii="Times New Roman" w:hAnsi="Times New Roman"/>
                      <w:b/>
                      <w:sz w:val="24"/>
                      <w:szCs w:val="24"/>
                    </w:rPr>
                    <w:br/>
                  </w:r>
                  <w:bookmarkStart w:id="852" w:name="z1039"/>
                  <w:bookmarkEnd w:id="85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853" w:name="z1040"/>
                  <w:bookmarkEnd w:id="853"/>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54" w:name="z1041"/>
                  <w:bookmarkEnd w:id="854"/>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55" w:name="z1042"/>
                  <w:bookmarkEnd w:id="855"/>
                  <w:r w:rsidRPr="00152D96">
                    <w:rPr>
                      <w:rFonts w:ascii="Times New Roman" w:hAnsi="Times New Roman"/>
                      <w:b/>
                      <w:sz w:val="24"/>
                      <w:szCs w:val="24"/>
                    </w:rPr>
                    <w:t>— — — — — — — прочие:</w:t>
                  </w:r>
                  <w:r w:rsidRPr="00152D96">
                    <w:rPr>
                      <w:rFonts w:ascii="Times New Roman" w:hAnsi="Times New Roman"/>
                      <w:b/>
                      <w:sz w:val="24"/>
                      <w:szCs w:val="24"/>
                    </w:rPr>
                    <w:br/>
                  </w:r>
                  <w:bookmarkStart w:id="856" w:name="z1043"/>
                  <w:bookmarkEnd w:id="856"/>
                  <w:r w:rsidRPr="00152D96">
                    <w:rPr>
                      <w:rFonts w:ascii="Times New Roman" w:hAnsi="Times New Roman"/>
                      <w:b/>
                      <w:sz w:val="24"/>
                      <w:szCs w:val="24"/>
                    </w:rPr>
                    <w:t>— — — — — — — — Бордо:</w:t>
                  </w:r>
                  <w:r w:rsidRPr="00152D96">
                    <w:rPr>
                      <w:rFonts w:ascii="Times New Roman" w:hAnsi="Times New Roman"/>
                      <w:b/>
                      <w:sz w:val="24"/>
                      <w:szCs w:val="24"/>
                    </w:rPr>
                    <w:br/>
                    <w:t>— — — — — — — — — прочее</w:t>
                  </w:r>
                </w:p>
              </w:tc>
              <w:tc>
                <w:tcPr>
                  <w:tcW w:w="1276" w:type="dxa"/>
                  <w:hideMark/>
                </w:tcPr>
                <w:p w14:paraId="3D0ED7E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2204294208</w:t>
                  </w:r>
                </w:p>
              </w:tc>
            </w:tr>
            <w:tr w:rsidR="00F60F0A" w:rsidRPr="00152D96" w14:paraId="341EAF65" w14:textId="77777777" w:rsidTr="00DF4522">
              <w:tc>
                <w:tcPr>
                  <w:tcW w:w="597" w:type="dxa"/>
                  <w:hideMark/>
                </w:tcPr>
                <w:p w14:paraId="493C7AD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174.</w:t>
                  </w:r>
                </w:p>
              </w:tc>
              <w:tc>
                <w:tcPr>
                  <w:tcW w:w="3118" w:type="dxa"/>
                  <w:hideMark/>
                </w:tcPr>
                <w:p w14:paraId="3041F84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57" w:name="z1045"/>
                  <w:bookmarkEnd w:id="85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858" w:name="z1046"/>
                  <w:bookmarkEnd w:id="858"/>
                  <w:r w:rsidRPr="00152D96">
                    <w:rPr>
                      <w:rFonts w:ascii="Times New Roman" w:hAnsi="Times New Roman"/>
                      <w:b/>
                      <w:sz w:val="24"/>
                      <w:szCs w:val="24"/>
                    </w:rPr>
                    <w:lastRenderedPageBreak/>
                    <w:t>— — прочие:</w:t>
                  </w:r>
                  <w:r w:rsidRPr="00152D96">
                    <w:rPr>
                      <w:rFonts w:ascii="Times New Roman" w:hAnsi="Times New Roman"/>
                      <w:b/>
                      <w:sz w:val="24"/>
                      <w:szCs w:val="24"/>
                    </w:rPr>
                    <w:br/>
                  </w:r>
                  <w:bookmarkStart w:id="859" w:name="z1047"/>
                  <w:bookmarkEnd w:id="859"/>
                  <w:r w:rsidRPr="00152D96">
                    <w:rPr>
                      <w:rFonts w:ascii="Times New Roman" w:hAnsi="Times New Roman"/>
                      <w:b/>
                      <w:sz w:val="24"/>
                      <w:szCs w:val="24"/>
                    </w:rPr>
                    <w:t>— — — прочие:</w:t>
                  </w:r>
                  <w:r w:rsidRPr="00152D96">
                    <w:rPr>
                      <w:rFonts w:ascii="Times New Roman" w:hAnsi="Times New Roman"/>
                      <w:b/>
                      <w:sz w:val="24"/>
                      <w:szCs w:val="24"/>
                    </w:rPr>
                    <w:br/>
                  </w:r>
                  <w:bookmarkStart w:id="860" w:name="z1048"/>
                  <w:bookmarkEnd w:id="86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861" w:name="z1049"/>
                  <w:bookmarkEnd w:id="86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62" w:name="z1050"/>
                  <w:bookmarkEnd w:id="862"/>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63" w:name="z1051"/>
                  <w:bookmarkEnd w:id="863"/>
                  <w:r w:rsidRPr="00152D96">
                    <w:rPr>
                      <w:rFonts w:ascii="Times New Roman" w:hAnsi="Times New Roman"/>
                      <w:b/>
                      <w:sz w:val="24"/>
                      <w:szCs w:val="24"/>
                    </w:rPr>
                    <w:t>— — — — — — — прочие:</w:t>
                  </w:r>
                  <w:r w:rsidRPr="00152D96">
                    <w:rPr>
                      <w:rFonts w:ascii="Times New Roman" w:hAnsi="Times New Roman"/>
                      <w:b/>
                      <w:sz w:val="24"/>
                      <w:szCs w:val="24"/>
                    </w:rPr>
                    <w:br/>
                  </w:r>
                  <w:bookmarkStart w:id="864" w:name="z1052"/>
                  <w:bookmarkEnd w:id="864"/>
                  <w:r w:rsidRPr="00152D96">
                    <w:rPr>
                      <w:rFonts w:ascii="Times New Roman" w:hAnsi="Times New Roman"/>
                      <w:b/>
                      <w:sz w:val="24"/>
                      <w:szCs w:val="24"/>
                    </w:rPr>
                    <w:t>— — — — — — — — Бургундия:</w:t>
                  </w:r>
                  <w:r w:rsidRPr="00152D96">
                    <w:rPr>
                      <w:rFonts w:ascii="Times New Roman" w:hAnsi="Times New Roman"/>
                      <w:b/>
                      <w:sz w:val="24"/>
                      <w:szCs w:val="24"/>
                    </w:rPr>
                    <w:br/>
                    <w:t>— — — — — — — — — в таре вместимостью 227 литра или более</w:t>
                  </w:r>
                </w:p>
              </w:tc>
              <w:tc>
                <w:tcPr>
                  <w:tcW w:w="1276" w:type="dxa"/>
                  <w:hideMark/>
                </w:tcPr>
                <w:p w14:paraId="6DDF8C8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2204294301</w:t>
                  </w:r>
                </w:p>
              </w:tc>
            </w:tr>
            <w:tr w:rsidR="00F60F0A" w:rsidRPr="00152D96" w14:paraId="3FEEECE8" w14:textId="77777777" w:rsidTr="00DF4522">
              <w:tc>
                <w:tcPr>
                  <w:tcW w:w="597" w:type="dxa"/>
                  <w:hideMark/>
                </w:tcPr>
                <w:p w14:paraId="183B90E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175.</w:t>
                  </w:r>
                </w:p>
              </w:tc>
              <w:tc>
                <w:tcPr>
                  <w:tcW w:w="3118" w:type="dxa"/>
                  <w:hideMark/>
                </w:tcPr>
                <w:p w14:paraId="4031E3C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65" w:name="z1054"/>
                  <w:bookmarkEnd w:id="865"/>
                  <w:r w:rsidRPr="00152D96">
                    <w:rPr>
                      <w:rFonts w:ascii="Times New Roman" w:hAnsi="Times New Roman"/>
                      <w:b/>
                      <w:sz w:val="24"/>
                      <w:szCs w:val="24"/>
                    </w:rPr>
                    <w:t xml:space="preserve">— вина прочие; виноградное сусло, брожение которого было предотвращено или приостановлено путем </w:t>
                  </w:r>
                  <w:r w:rsidRPr="00152D96">
                    <w:rPr>
                      <w:rFonts w:ascii="Times New Roman" w:hAnsi="Times New Roman"/>
                      <w:b/>
                      <w:sz w:val="24"/>
                      <w:szCs w:val="24"/>
                    </w:rPr>
                    <w:lastRenderedPageBreak/>
                    <w:t>добавления спирта:</w:t>
                  </w:r>
                  <w:r w:rsidRPr="00152D96">
                    <w:rPr>
                      <w:rFonts w:ascii="Times New Roman" w:hAnsi="Times New Roman"/>
                      <w:b/>
                      <w:sz w:val="24"/>
                      <w:szCs w:val="24"/>
                    </w:rPr>
                    <w:br/>
                  </w:r>
                  <w:bookmarkStart w:id="866" w:name="z1055"/>
                  <w:bookmarkEnd w:id="866"/>
                  <w:r w:rsidRPr="00152D96">
                    <w:rPr>
                      <w:rFonts w:ascii="Times New Roman" w:hAnsi="Times New Roman"/>
                      <w:b/>
                      <w:sz w:val="24"/>
                      <w:szCs w:val="24"/>
                    </w:rPr>
                    <w:t>— — прочие:</w:t>
                  </w:r>
                  <w:r w:rsidRPr="00152D96">
                    <w:rPr>
                      <w:rFonts w:ascii="Times New Roman" w:hAnsi="Times New Roman"/>
                      <w:b/>
                      <w:sz w:val="24"/>
                      <w:szCs w:val="24"/>
                    </w:rPr>
                    <w:br/>
                  </w:r>
                  <w:bookmarkStart w:id="867" w:name="z1056"/>
                  <w:bookmarkEnd w:id="867"/>
                  <w:r w:rsidRPr="00152D96">
                    <w:rPr>
                      <w:rFonts w:ascii="Times New Roman" w:hAnsi="Times New Roman"/>
                      <w:b/>
                      <w:sz w:val="24"/>
                      <w:szCs w:val="24"/>
                    </w:rPr>
                    <w:t>— — — прочие:</w:t>
                  </w:r>
                  <w:r w:rsidRPr="00152D96">
                    <w:rPr>
                      <w:rFonts w:ascii="Times New Roman" w:hAnsi="Times New Roman"/>
                      <w:b/>
                      <w:sz w:val="24"/>
                      <w:szCs w:val="24"/>
                    </w:rPr>
                    <w:br/>
                  </w:r>
                  <w:bookmarkStart w:id="868" w:name="z1057"/>
                  <w:bookmarkEnd w:id="86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869" w:name="z1058"/>
                  <w:bookmarkEnd w:id="869"/>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70" w:name="z1059"/>
                  <w:bookmarkEnd w:id="870"/>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71" w:name="z1060"/>
                  <w:bookmarkEnd w:id="871"/>
                  <w:r w:rsidRPr="00152D96">
                    <w:rPr>
                      <w:rFonts w:ascii="Times New Roman" w:hAnsi="Times New Roman"/>
                      <w:b/>
                      <w:sz w:val="24"/>
                      <w:szCs w:val="24"/>
                    </w:rPr>
                    <w:t>— — — — — — — прочие:</w:t>
                  </w:r>
                  <w:r w:rsidRPr="00152D96">
                    <w:rPr>
                      <w:rFonts w:ascii="Times New Roman" w:hAnsi="Times New Roman"/>
                      <w:b/>
                      <w:sz w:val="24"/>
                      <w:szCs w:val="24"/>
                    </w:rPr>
                    <w:br/>
                  </w:r>
                  <w:bookmarkStart w:id="872" w:name="z1061"/>
                  <w:bookmarkEnd w:id="872"/>
                  <w:r w:rsidRPr="00152D96">
                    <w:rPr>
                      <w:rFonts w:ascii="Times New Roman" w:hAnsi="Times New Roman"/>
                      <w:b/>
                      <w:sz w:val="24"/>
                      <w:szCs w:val="24"/>
                    </w:rPr>
                    <w:t>— — — — — — — — Бургундия:</w:t>
                  </w:r>
                  <w:r w:rsidRPr="00152D96">
                    <w:rPr>
                      <w:rFonts w:ascii="Times New Roman" w:hAnsi="Times New Roman"/>
                      <w:b/>
                      <w:sz w:val="24"/>
                      <w:szCs w:val="24"/>
                    </w:rPr>
                    <w:br/>
                    <w:t>— — — — — — — — — прочее</w:t>
                  </w:r>
                </w:p>
              </w:tc>
              <w:tc>
                <w:tcPr>
                  <w:tcW w:w="1276" w:type="dxa"/>
                  <w:hideMark/>
                </w:tcPr>
                <w:p w14:paraId="54FB18B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2204294308</w:t>
                  </w:r>
                </w:p>
              </w:tc>
            </w:tr>
            <w:tr w:rsidR="00F60F0A" w:rsidRPr="00152D96" w14:paraId="0B38142E" w14:textId="77777777" w:rsidTr="00DF4522">
              <w:tc>
                <w:tcPr>
                  <w:tcW w:w="597" w:type="dxa"/>
                  <w:hideMark/>
                </w:tcPr>
                <w:p w14:paraId="4C03595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176.</w:t>
                  </w:r>
                </w:p>
              </w:tc>
              <w:tc>
                <w:tcPr>
                  <w:tcW w:w="3118" w:type="dxa"/>
                  <w:hideMark/>
                </w:tcPr>
                <w:p w14:paraId="37886A3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73" w:name="z1063"/>
                  <w:bookmarkEnd w:id="873"/>
                  <w:r w:rsidRPr="00152D96">
                    <w:rPr>
                      <w:rFonts w:ascii="Times New Roman" w:hAnsi="Times New Roman"/>
                      <w:b/>
                      <w:sz w:val="24"/>
                      <w:szCs w:val="24"/>
                    </w:rPr>
                    <w:t xml:space="preserve">— вина прочие; виноградное сусло, брожение которого было предотвращено или приостановлено путем </w:t>
                  </w:r>
                  <w:r w:rsidRPr="00152D96">
                    <w:rPr>
                      <w:rFonts w:ascii="Times New Roman" w:hAnsi="Times New Roman"/>
                      <w:b/>
                      <w:sz w:val="24"/>
                      <w:szCs w:val="24"/>
                    </w:rPr>
                    <w:lastRenderedPageBreak/>
                    <w:t>добавления спирта:</w:t>
                  </w:r>
                  <w:r w:rsidRPr="00152D96">
                    <w:rPr>
                      <w:rFonts w:ascii="Times New Roman" w:hAnsi="Times New Roman"/>
                      <w:b/>
                      <w:sz w:val="24"/>
                      <w:szCs w:val="24"/>
                    </w:rPr>
                    <w:br/>
                  </w:r>
                  <w:bookmarkStart w:id="874" w:name="z1064"/>
                  <w:bookmarkEnd w:id="874"/>
                  <w:r w:rsidRPr="00152D96">
                    <w:rPr>
                      <w:rFonts w:ascii="Times New Roman" w:hAnsi="Times New Roman"/>
                      <w:b/>
                      <w:sz w:val="24"/>
                      <w:szCs w:val="24"/>
                    </w:rPr>
                    <w:t>— — прочие:</w:t>
                  </w:r>
                  <w:r w:rsidRPr="00152D96">
                    <w:rPr>
                      <w:rFonts w:ascii="Times New Roman" w:hAnsi="Times New Roman"/>
                      <w:b/>
                      <w:sz w:val="24"/>
                      <w:szCs w:val="24"/>
                    </w:rPr>
                    <w:br/>
                  </w:r>
                  <w:bookmarkStart w:id="875" w:name="z1065"/>
                  <w:bookmarkEnd w:id="875"/>
                  <w:r w:rsidRPr="00152D96">
                    <w:rPr>
                      <w:rFonts w:ascii="Times New Roman" w:hAnsi="Times New Roman"/>
                      <w:b/>
                      <w:sz w:val="24"/>
                      <w:szCs w:val="24"/>
                    </w:rPr>
                    <w:t>— — — прочие:</w:t>
                  </w:r>
                  <w:r w:rsidRPr="00152D96">
                    <w:rPr>
                      <w:rFonts w:ascii="Times New Roman" w:hAnsi="Times New Roman"/>
                      <w:b/>
                      <w:sz w:val="24"/>
                      <w:szCs w:val="24"/>
                    </w:rPr>
                    <w:br/>
                  </w:r>
                  <w:bookmarkStart w:id="876" w:name="z1066"/>
                  <w:bookmarkEnd w:id="87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877" w:name="z1067"/>
                  <w:bookmarkEnd w:id="877"/>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78" w:name="z1068"/>
                  <w:bookmarkEnd w:id="878"/>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79" w:name="z1069"/>
                  <w:bookmarkEnd w:id="879"/>
                  <w:r w:rsidRPr="00152D96">
                    <w:rPr>
                      <w:rFonts w:ascii="Times New Roman" w:hAnsi="Times New Roman"/>
                      <w:b/>
                      <w:sz w:val="24"/>
                      <w:szCs w:val="24"/>
                    </w:rPr>
                    <w:t>— — — — — — — прочие:</w:t>
                  </w:r>
                  <w:r w:rsidRPr="00152D96">
                    <w:rPr>
                      <w:rFonts w:ascii="Times New Roman" w:hAnsi="Times New Roman"/>
                      <w:b/>
                      <w:sz w:val="24"/>
                      <w:szCs w:val="24"/>
                    </w:rPr>
                    <w:br/>
                  </w:r>
                  <w:bookmarkStart w:id="880" w:name="z1070"/>
                  <w:bookmarkEnd w:id="880"/>
                  <w:r w:rsidRPr="00152D96">
                    <w:rPr>
                      <w:rFonts w:ascii="Times New Roman" w:hAnsi="Times New Roman"/>
                      <w:b/>
                      <w:sz w:val="24"/>
                      <w:szCs w:val="24"/>
                    </w:rPr>
                    <w:t>— — — — — — — — Божоле:</w:t>
                  </w:r>
                  <w:r w:rsidRPr="00152D96">
                    <w:rPr>
                      <w:rFonts w:ascii="Times New Roman" w:hAnsi="Times New Roman"/>
                      <w:b/>
                      <w:sz w:val="24"/>
                      <w:szCs w:val="24"/>
                    </w:rPr>
                    <w:br/>
                    <w:t>— — — — — — — — — в таре вместимостью 227 литра или более</w:t>
                  </w:r>
                </w:p>
              </w:tc>
              <w:tc>
                <w:tcPr>
                  <w:tcW w:w="1276" w:type="dxa"/>
                  <w:hideMark/>
                </w:tcPr>
                <w:p w14:paraId="07600F5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2204294401</w:t>
                  </w:r>
                </w:p>
              </w:tc>
            </w:tr>
            <w:tr w:rsidR="00F60F0A" w:rsidRPr="00152D96" w14:paraId="36E96D55" w14:textId="77777777" w:rsidTr="00DF4522">
              <w:tc>
                <w:tcPr>
                  <w:tcW w:w="597" w:type="dxa"/>
                  <w:hideMark/>
                </w:tcPr>
                <w:p w14:paraId="016AF15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177.</w:t>
                  </w:r>
                </w:p>
              </w:tc>
              <w:tc>
                <w:tcPr>
                  <w:tcW w:w="3118" w:type="dxa"/>
                  <w:hideMark/>
                </w:tcPr>
                <w:p w14:paraId="7EB88AA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81" w:name="z1072"/>
                  <w:bookmarkEnd w:id="881"/>
                  <w:r w:rsidRPr="00152D96">
                    <w:rPr>
                      <w:rFonts w:ascii="Times New Roman" w:hAnsi="Times New Roman"/>
                      <w:b/>
                      <w:sz w:val="24"/>
                      <w:szCs w:val="24"/>
                    </w:rPr>
                    <w:t xml:space="preserve">— вина прочие; виноградное сусло, брожение которого было предотвращено или </w:t>
                  </w:r>
                  <w:r w:rsidRPr="00152D96">
                    <w:rPr>
                      <w:rFonts w:ascii="Times New Roman" w:hAnsi="Times New Roman"/>
                      <w:b/>
                      <w:sz w:val="24"/>
                      <w:szCs w:val="24"/>
                    </w:rPr>
                    <w:lastRenderedPageBreak/>
                    <w:t>приостановлено путем добавления спирта:</w:t>
                  </w:r>
                  <w:r w:rsidRPr="00152D96">
                    <w:rPr>
                      <w:rFonts w:ascii="Times New Roman" w:hAnsi="Times New Roman"/>
                      <w:b/>
                      <w:sz w:val="24"/>
                      <w:szCs w:val="24"/>
                    </w:rPr>
                    <w:br/>
                  </w:r>
                  <w:bookmarkStart w:id="882" w:name="z1073"/>
                  <w:bookmarkEnd w:id="882"/>
                  <w:r w:rsidRPr="00152D96">
                    <w:rPr>
                      <w:rFonts w:ascii="Times New Roman" w:hAnsi="Times New Roman"/>
                      <w:b/>
                      <w:sz w:val="24"/>
                      <w:szCs w:val="24"/>
                    </w:rPr>
                    <w:t>— — прочие:</w:t>
                  </w:r>
                  <w:r w:rsidRPr="00152D96">
                    <w:rPr>
                      <w:rFonts w:ascii="Times New Roman" w:hAnsi="Times New Roman"/>
                      <w:b/>
                      <w:sz w:val="24"/>
                      <w:szCs w:val="24"/>
                    </w:rPr>
                    <w:br/>
                  </w:r>
                  <w:bookmarkStart w:id="883" w:name="z1074"/>
                  <w:bookmarkEnd w:id="883"/>
                  <w:r w:rsidRPr="00152D96">
                    <w:rPr>
                      <w:rFonts w:ascii="Times New Roman" w:hAnsi="Times New Roman"/>
                      <w:b/>
                      <w:sz w:val="24"/>
                      <w:szCs w:val="24"/>
                    </w:rPr>
                    <w:t>— — — прочие:</w:t>
                  </w:r>
                  <w:r w:rsidRPr="00152D96">
                    <w:rPr>
                      <w:rFonts w:ascii="Times New Roman" w:hAnsi="Times New Roman"/>
                      <w:b/>
                      <w:sz w:val="24"/>
                      <w:szCs w:val="24"/>
                    </w:rPr>
                    <w:br/>
                  </w:r>
                  <w:bookmarkStart w:id="884" w:name="z1075"/>
                  <w:bookmarkEnd w:id="88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885" w:name="z1076"/>
                  <w:bookmarkEnd w:id="88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86" w:name="z1077"/>
                  <w:bookmarkEnd w:id="886"/>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87" w:name="z1078"/>
                  <w:bookmarkEnd w:id="887"/>
                  <w:r w:rsidRPr="00152D96">
                    <w:rPr>
                      <w:rFonts w:ascii="Times New Roman" w:hAnsi="Times New Roman"/>
                      <w:b/>
                      <w:sz w:val="24"/>
                      <w:szCs w:val="24"/>
                    </w:rPr>
                    <w:t>— — — — — — — прочие:</w:t>
                  </w:r>
                  <w:r w:rsidRPr="00152D96">
                    <w:rPr>
                      <w:rFonts w:ascii="Times New Roman" w:hAnsi="Times New Roman"/>
                      <w:b/>
                      <w:sz w:val="24"/>
                      <w:szCs w:val="24"/>
                    </w:rPr>
                    <w:br/>
                  </w:r>
                  <w:bookmarkStart w:id="888" w:name="z1079"/>
                  <w:bookmarkEnd w:id="888"/>
                  <w:r w:rsidRPr="00152D96">
                    <w:rPr>
                      <w:rFonts w:ascii="Times New Roman" w:hAnsi="Times New Roman"/>
                      <w:b/>
                      <w:sz w:val="24"/>
                      <w:szCs w:val="24"/>
                    </w:rPr>
                    <w:t>— — — — — — — — Божоле:</w:t>
                  </w:r>
                  <w:r w:rsidRPr="00152D96">
                    <w:rPr>
                      <w:rFonts w:ascii="Times New Roman" w:hAnsi="Times New Roman"/>
                      <w:b/>
                      <w:sz w:val="24"/>
                      <w:szCs w:val="24"/>
                    </w:rPr>
                    <w:br/>
                    <w:t>— — — — — — — — — прочее</w:t>
                  </w:r>
                </w:p>
              </w:tc>
              <w:tc>
                <w:tcPr>
                  <w:tcW w:w="1276" w:type="dxa"/>
                  <w:hideMark/>
                </w:tcPr>
                <w:p w14:paraId="08AB83B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2204294408</w:t>
                  </w:r>
                </w:p>
              </w:tc>
            </w:tr>
            <w:tr w:rsidR="00F60F0A" w:rsidRPr="00152D96" w14:paraId="6C4DEFDA" w14:textId="77777777" w:rsidTr="00DF4522">
              <w:tc>
                <w:tcPr>
                  <w:tcW w:w="597" w:type="dxa"/>
                  <w:hideMark/>
                </w:tcPr>
                <w:p w14:paraId="34142BE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178.</w:t>
                  </w:r>
                </w:p>
              </w:tc>
              <w:tc>
                <w:tcPr>
                  <w:tcW w:w="3118" w:type="dxa"/>
                  <w:hideMark/>
                </w:tcPr>
                <w:p w14:paraId="04E4DE1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89" w:name="z1081"/>
                  <w:bookmarkEnd w:id="889"/>
                  <w:r w:rsidRPr="00152D96">
                    <w:rPr>
                      <w:rFonts w:ascii="Times New Roman" w:hAnsi="Times New Roman"/>
                      <w:b/>
                      <w:sz w:val="24"/>
                      <w:szCs w:val="24"/>
                    </w:rPr>
                    <w:t xml:space="preserve">— вина прочие; виноградное сусло, брожение которого было предотвращено или </w:t>
                  </w:r>
                  <w:r w:rsidRPr="00152D96">
                    <w:rPr>
                      <w:rFonts w:ascii="Times New Roman" w:hAnsi="Times New Roman"/>
                      <w:b/>
                      <w:sz w:val="24"/>
                      <w:szCs w:val="24"/>
                    </w:rPr>
                    <w:lastRenderedPageBreak/>
                    <w:t>приостановлено путем добавления спирта:</w:t>
                  </w:r>
                  <w:r w:rsidRPr="00152D96">
                    <w:rPr>
                      <w:rFonts w:ascii="Times New Roman" w:hAnsi="Times New Roman"/>
                      <w:b/>
                      <w:sz w:val="24"/>
                      <w:szCs w:val="24"/>
                    </w:rPr>
                    <w:br/>
                  </w:r>
                  <w:bookmarkStart w:id="890" w:name="z1082"/>
                  <w:bookmarkEnd w:id="890"/>
                  <w:r w:rsidRPr="00152D96">
                    <w:rPr>
                      <w:rFonts w:ascii="Times New Roman" w:hAnsi="Times New Roman"/>
                      <w:b/>
                      <w:sz w:val="24"/>
                      <w:szCs w:val="24"/>
                    </w:rPr>
                    <w:t>— — прочие:</w:t>
                  </w:r>
                  <w:r w:rsidRPr="00152D96">
                    <w:rPr>
                      <w:rFonts w:ascii="Times New Roman" w:hAnsi="Times New Roman"/>
                      <w:b/>
                      <w:sz w:val="24"/>
                      <w:szCs w:val="24"/>
                    </w:rPr>
                    <w:br/>
                  </w:r>
                  <w:bookmarkStart w:id="891" w:name="z1083"/>
                  <w:bookmarkEnd w:id="891"/>
                  <w:r w:rsidRPr="00152D96">
                    <w:rPr>
                      <w:rFonts w:ascii="Times New Roman" w:hAnsi="Times New Roman"/>
                      <w:b/>
                      <w:sz w:val="24"/>
                      <w:szCs w:val="24"/>
                    </w:rPr>
                    <w:t>— — — прочие:</w:t>
                  </w:r>
                  <w:r w:rsidRPr="00152D96">
                    <w:rPr>
                      <w:rFonts w:ascii="Times New Roman" w:hAnsi="Times New Roman"/>
                      <w:b/>
                      <w:sz w:val="24"/>
                      <w:szCs w:val="24"/>
                    </w:rPr>
                    <w:br/>
                  </w:r>
                  <w:bookmarkStart w:id="892" w:name="z1084"/>
                  <w:bookmarkEnd w:id="89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893" w:name="z1085"/>
                  <w:bookmarkEnd w:id="893"/>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894" w:name="z1086"/>
                  <w:bookmarkEnd w:id="894"/>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895" w:name="z1087"/>
                  <w:bookmarkEnd w:id="895"/>
                  <w:r w:rsidRPr="00152D96">
                    <w:rPr>
                      <w:rFonts w:ascii="Times New Roman" w:hAnsi="Times New Roman"/>
                      <w:b/>
                      <w:sz w:val="24"/>
                      <w:szCs w:val="24"/>
                    </w:rPr>
                    <w:t>— — — — — — — прочие:</w:t>
                  </w:r>
                  <w:r w:rsidRPr="00152D96">
                    <w:rPr>
                      <w:rFonts w:ascii="Times New Roman" w:hAnsi="Times New Roman"/>
                      <w:b/>
                      <w:sz w:val="24"/>
                      <w:szCs w:val="24"/>
                    </w:rPr>
                    <w:br/>
                  </w:r>
                  <w:bookmarkStart w:id="896" w:name="z1088"/>
                  <w:bookmarkEnd w:id="896"/>
                  <w:r w:rsidRPr="00152D96">
                    <w:rPr>
                      <w:rFonts w:ascii="Times New Roman" w:hAnsi="Times New Roman"/>
                      <w:b/>
                      <w:sz w:val="24"/>
                      <w:szCs w:val="24"/>
                    </w:rPr>
                    <w:t>— — — — — — — — Вале-дю-Рон:</w:t>
                  </w:r>
                  <w:r w:rsidRPr="00152D96">
                    <w:rPr>
                      <w:rFonts w:ascii="Times New Roman" w:hAnsi="Times New Roman"/>
                      <w:b/>
                      <w:sz w:val="24"/>
                      <w:szCs w:val="24"/>
                    </w:rPr>
                    <w:br/>
                    <w:t>— — — — — — — — — в таре вместимостью 227 литра или более</w:t>
                  </w:r>
                </w:p>
              </w:tc>
              <w:tc>
                <w:tcPr>
                  <w:tcW w:w="1276" w:type="dxa"/>
                  <w:hideMark/>
                </w:tcPr>
                <w:p w14:paraId="5B29C3E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2204294601</w:t>
                  </w:r>
                </w:p>
              </w:tc>
            </w:tr>
            <w:tr w:rsidR="00F60F0A" w:rsidRPr="00152D96" w14:paraId="3A326C6C" w14:textId="77777777" w:rsidTr="00DF4522">
              <w:tc>
                <w:tcPr>
                  <w:tcW w:w="597" w:type="dxa"/>
                  <w:hideMark/>
                </w:tcPr>
                <w:p w14:paraId="04F7641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179.</w:t>
                  </w:r>
                </w:p>
              </w:tc>
              <w:tc>
                <w:tcPr>
                  <w:tcW w:w="3118" w:type="dxa"/>
                  <w:hideMark/>
                </w:tcPr>
                <w:p w14:paraId="21C7EE1F"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897" w:name="z1090"/>
                  <w:bookmarkEnd w:id="897"/>
                  <w:r w:rsidRPr="00152D96">
                    <w:rPr>
                      <w:rFonts w:ascii="Times New Roman" w:hAnsi="Times New Roman"/>
                      <w:b/>
                      <w:sz w:val="24"/>
                      <w:szCs w:val="24"/>
                    </w:rPr>
                    <w:t xml:space="preserve">— вина прочие; виноградное сусло, брожение которого было </w:t>
                  </w:r>
                  <w:r w:rsidRPr="00152D96">
                    <w:rPr>
                      <w:rFonts w:ascii="Times New Roman" w:hAnsi="Times New Roman"/>
                      <w:b/>
                      <w:sz w:val="24"/>
                      <w:szCs w:val="24"/>
                    </w:rPr>
                    <w:lastRenderedPageBreak/>
                    <w:t>предотвращено или приостановлено путем добавления спирта:</w:t>
                  </w:r>
                  <w:r w:rsidRPr="00152D96">
                    <w:rPr>
                      <w:rFonts w:ascii="Times New Roman" w:hAnsi="Times New Roman"/>
                      <w:b/>
                      <w:sz w:val="24"/>
                      <w:szCs w:val="24"/>
                    </w:rPr>
                    <w:br/>
                  </w:r>
                  <w:bookmarkStart w:id="898" w:name="z1091"/>
                  <w:bookmarkEnd w:id="898"/>
                  <w:r w:rsidRPr="00152D96">
                    <w:rPr>
                      <w:rFonts w:ascii="Times New Roman" w:hAnsi="Times New Roman"/>
                      <w:b/>
                      <w:sz w:val="24"/>
                      <w:szCs w:val="24"/>
                    </w:rPr>
                    <w:t>— — прочие:</w:t>
                  </w:r>
                  <w:r w:rsidRPr="00152D96">
                    <w:rPr>
                      <w:rFonts w:ascii="Times New Roman" w:hAnsi="Times New Roman"/>
                      <w:b/>
                      <w:sz w:val="24"/>
                      <w:szCs w:val="24"/>
                    </w:rPr>
                    <w:br/>
                  </w:r>
                  <w:bookmarkStart w:id="899" w:name="z1092"/>
                  <w:bookmarkEnd w:id="899"/>
                  <w:r w:rsidRPr="00152D96">
                    <w:rPr>
                      <w:rFonts w:ascii="Times New Roman" w:hAnsi="Times New Roman"/>
                      <w:b/>
                      <w:sz w:val="24"/>
                      <w:szCs w:val="24"/>
                    </w:rPr>
                    <w:t>— — — прочие:</w:t>
                  </w:r>
                  <w:r w:rsidRPr="00152D96">
                    <w:rPr>
                      <w:rFonts w:ascii="Times New Roman" w:hAnsi="Times New Roman"/>
                      <w:b/>
                      <w:sz w:val="24"/>
                      <w:szCs w:val="24"/>
                    </w:rPr>
                    <w:br/>
                  </w:r>
                  <w:bookmarkStart w:id="900" w:name="z1093"/>
                  <w:bookmarkEnd w:id="90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01" w:name="z1094"/>
                  <w:bookmarkEnd w:id="90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02" w:name="z1095"/>
                  <w:bookmarkEnd w:id="902"/>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(Protected Designation of Origin, PDO):</w:t>
                  </w:r>
                  <w:r w:rsidRPr="00152D96">
                    <w:rPr>
                      <w:rFonts w:ascii="Times New Roman" w:hAnsi="Times New Roman"/>
                      <w:b/>
                      <w:sz w:val="24"/>
                      <w:szCs w:val="24"/>
                      <w:lang w:val="en-US"/>
                    </w:rPr>
                    <w:br/>
                  </w:r>
                  <w:bookmarkStart w:id="903" w:name="z1096"/>
                  <w:bookmarkEnd w:id="903"/>
                  <w:r w:rsidRPr="00152D96">
                    <w:rPr>
                      <w:rFonts w:ascii="Times New Roman" w:hAnsi="Times New Roman"/>
                      <w:b/>
                      <w:sz w:val="24"/>
                      <w:szCs w:val="24"/>
                      <w:lang w:val="en-US"/>
                    </w:rPr>
                    <w:t xml:space="preserve">— — — — — — — </w:t>
                  </w:r>
                  <w:r w:rsidRPr="00152D96">
                    <w:rPr>
                      <w:rFonts w:ascii="Times New Roman" w:hAnsi="Times New Roman"/>
                      <w:b/>
                      <w:sz w:val="24"/>
                      <w:szCs w:val="24"/>
                    </w:rPr>
                    <w:t>прочие</w:t>
                  </w:r>
                  <w:r w:rsidRPr="00152D96">
                    <w:rPr>
                      <w:rFonts w:ascii="Times New Roman" w:hAnsi="Times New Roman"/>
                      <w:b/>
                      <w:sz w:val="24"/>
                      <w:szCs w:val="24"/>
                      <w:lang w:val="en-US"/>
                    </w:rPr>
                    <w:t>:</w:t>
                  </w:r>
                  <w:r w:rsidRPr="00152D96">
                    <w:rPr>
                      <w:rFonts w:ascii="Times New Roman" w:hAnsi="Times New Roman"/>
                      <w:b/>
                      <w:sz w:val="24"/>
                      <w:szCs w:val="24"/>
                      <w:lang w:val="en-US"/>
                    </w:rPr>
                    <w:br/>
                  </w:r>
                  <w:bookmarkStart w:id="904" w:name="z1097"/>
                  <w:bookmarkEnd w:id="904"/>
                  <w:r w:rsidRPr="00152D96">
                    <w:rPr>
                      <w:rFonts w:ascii="Times New Roman" w:hAnsi="Times New Roman"/>
                      <w:b/>
                      <w:sz w:val="24"/>
                      <w:szCs w:val="24"/>
                      <w:lang w:val="en-US"/>
                    </w:rPr>
                    <w:t xml:space="preserve">— — — — — — — — </w:t>
                  </w:r>
                  <w:r w:rsidRPr="00152D96">
                    <w:rPr>
                      <w:rFonts w:ascii="Times New Roman" w:hAnsi="Times New Roman"/>
                      <w:b/>
                      <w:sz w:val="24"/>
                      <w:szCs w:val="24"/>
                    </w:rPr>
                    <w:t>Вале</w:t>
                  </w:r>
                  <w:r w:rsidRPr="00152D96">
                    <w:rPr>
                      <w:rFonts w:ascii="Times New Roman" w:hAnsi="Times New Roman"/>
                      <w:b/>
                      <w:sz w:val="24"/>
                      <w:szCs w:val="24"/>
                      <w:lang w:val="en-US"/>
                    </w:rPr>
                    <w:t>-</w:t>
                  </w:r>
                  <w:r w:rsidRPr="00152D96">
                    <w:rPr>
                      <w:rFonts w:ascii="Times New Roman" w:hAnsi="Times New Roman"/>
                      <w:b/>
                      <w:sz w:val="24"/>
                      <w:szCs w:val="24"/>
                    </w:rPr>
                    <w:t>дю</w:t>
                  </w:r>
                  <w:r w:rsidRPr="00152D96">
                    <w:rPr>
                      <w:rFonts w:ascii="Times New Roman" w:hAnsi="Times New Roman"/>
                      <w:b/>
                      <w:sz w:val="24"/>
                      <w:szCs w:val="24"/>
                      <w:lang w:val="en-US"/>
                    </w:rPr>
                    <w:t>-</w:t>
                  </w:r>
                  <w:r w:rsidRPr="00152D96">
                    <w:rPr>
                      <w:rFonts w:ascii="Times New Roman" w:hAnsi="Times New Roman"/>
                      <w:b/>
                      <w:sz w:val="24"/>
                      <w:szCs w:val="24"/>
                    </w:rPr>
                    <w:t>Рон</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 </w:t>
                  </w:r>
                  <w:r w:rsidRPr="00152D96">
                    <w:rPr>
                      <w:rFonts w:ascii="Times New Roman" w:hAnsi="Times New Roman"/>
                      <w:b/>
                      <w:sz w:val="24"/>
                      <w:szCs w:val="24"/>
                    </w:rPr>
                    <w:t>прочее</w:t>
                  </w:r>
                </w:p>
              </w:tc>
              <w:tc>
                <w:tcPr>
                  <w:tcW w:w="1276" w:type="dxa"/>
                  <w:hideMark/>
                </w:tcPr>
                <w:p w14:paraId="0E06E95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2204294608</w:t>
                  </w:r>
                </w:p>
              </w:tc>
            </w:tr>
            <w:tr w:rsidR="00F60F0A" w:rsidRPr="00152D96" w14:paraId="40C0EDC4" w14:textId="77777777" w:rsidTr="00DF4522">
              <w:tc>
                <w:tcPr>
                  <w:tcW w:w="597" w:type="dxa"/>
                  <w:hideMark/>
                </w:tcPr>
                <w:p w14:paraId="3B763F7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180.</w:t>
                  </w:r>
                </w:p>
              </w:tc>
              <w:tc>
                <w:tcPr>
                  <w:tcW w:w="3118" w:type="dxa"/>
                  <w:hideMark/>
                </w:tcPr>
                <w:p w14:paraId="426D254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05" w:name="z1099"/>
                  <w:bookmarkEnd w:id="905"/>
                  <w:r w:rsidRPr="00152D96">
                    <w:rPr>
                      <w:rFonts w:ascii="Times New Roman" w:hAnsi="Times New Roman"/>
                      <w:b/>
                      <w:sz w:val="24"/>
                      <w:szCs w:val="24"/>
                    </w:rPr>
                    <w:t xml:space="preserve">— вина прочие; виноградное сусло, брожение которого было </w:t>
                  </w:r>
                  <w:r w:rsidRPr="00152D96">
                    <w:rPr>
                      <w:rFonts w:ascii="Times New Roman" w:hAnsi="Times New Roman"/>
                      <w:b/>
                      <w:sz w:val="24"/>
                      <w:szCs w:val="24"/>
                    </w:rPr>
                    <w:lastRenderedPageBreak/>
                    <w:t>предотвращено или приостановлено путем добавления спирта:</w:t>
                  </w:r>
                  <w:r w:rsidRPr="00152D96">
                    <w:rPr>
                      <w:rFonts w:ascii="Times New Roman" w:hAnsi="Times New Roman"/>
                      <w:b/>
                      <w:sz w:val="24"/>
                      <w:szCs w:val="24"/>
                    </w:rPr>
                    <w:br/>
                  </w:r>
                  <w:bookmarkStart w:id="906" w:name="z1100"/>
                  <w:bookmarkEnd w:id="906"/>
                  <w:r w:rsidRPr="00152D96">
                    <w:rPr>
                      <w:rFonts w:ascii="Times New Roman" w:hAnsi="Times New Roman"/>
                      <w:b/>
                      <w:sz w:val="24"/>
                      <w:szCs w:val="24"/>
                    </w:rPr>
                    <w:t>— — прочие:</w:t>
                  </w:r>
                  <w:r w:rsidRPr="00152D96">
                    <w:rPr>
                      <w:rFonts w:ascii="Times New Roman" w:hAnsi="Times New Roman"/>
                      <w:b/>
                      <w:sz w:val="24"/>
                      <w:szCs w:val="24"/>
                    </w:rPr>
                    <w:br/>
                  </w:r>
                  <w:bookmarkStart w:id="907" w:name="z1101"/>
                  <w:bookmarkEnd w:id="907"/>
                  <w:r w:rsidRPr="00152D96">
                    <w:rPr>
                      <w:rFonts w:ascii="Times New Roman" w:hAnsi="Times New Roman"/>
                      <w:b/>
                      <w:sz w:val="24"/>
                      <w:szCs w:val="24"/>
                    </w:rPr>
                    <w:t>— — — прочие:</w:t>
                  </w:r>
                  <w:r w:rsidRPr="00152D96">
                    <w:rPr>
                      <w:rFonts w:ascii="Times New Roman" w:hAnsi="Times New Roman"/>
                      <w:b/>
                      <w:sz w:val="24"/>
                      <w:szCs w:val="24"/>
                    </w:rPr>
                    <w:br/>
                  </w:r>
                  <w:bookmarkStart w:id="908" w:name="z1102"/>
                  <w:bookmarkEnd w:id="90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09" w:name="z1103"/>
                  <w:bookmarkEnd w:id="909"/>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10" w:name="z1104"/>
                  <w:bookmarkEnd w:id="910"/>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911" w:name="z1105"/>
                  <w:bookmarkEnd w:id="911"/>
                  <w:r w:rsidRPr="00152D96">
                    <w:rPr>
                      <w:rFonts w:ascii="Times New Roman" w:hAnsi="Times New Roman"/>
                      <w:b/>
                      <w:sz w:val="24"/>
                      <w:szCs w:val="24"/>
                    </w:rPr>
                    <w:t>— — — — — — — прочие:</w:t>
                  </w:r>
                  <w:r w:rsidRPr="00152D96">
                    <w:rPr>
                      <w:rFonts w:ascii="Times New Roman" w:hAnsi="Times New Roman"/>
                      <w:b/>
                      <w:sz w:val="24"/>
                      <w:szCs w:val="24"/>
                    </w:rPr>
                    <w:br/>
                  </w:r>
                  <w:bookmarkStart w:id="912" w:name="z1106"/>
                  <w:bookmarkEnd w:id="912"/>
                  <w:r w:rsidRPr="00152D96">
                    <w:rPr>
                      <w:rFonts w:ascii="Times New Roman" w:hAnsi="Times New Roman"/>
                      <w:b/>
                      <w:sz w:val="24"/>
                      <w:szCs w:val="24"/>
                    </w:rPr>
                    <w:t>— — — — — — — — Лангедок-Руссильон:</w:t>
                  </w:r>
                  <w:r w:rsidRPr="00152D96">
                    <w:rPr>
                      <w:rFonts w:ascii="Times New Roman" w:hAnsi="Times New Roman"/>
                      <w:b/>
                      <w:sz w:val="24"/>
                      <w:szCs w:val="24"/>
                    </w:rPr>
                    <w:br/>
                    <w:t>— — — — — — — — — в таре вместимостью 227 литра или более</w:t>
                  </w:r>
                </w:p>
              </w:tc>
              <w:tc>
                <w:tcPr>
                  <w:tcW w:w="1276" w:type="dxa"/>
                  <w:hideMark/>
                </w:tcPr>
                <w:p w14:paraId="703BC9F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2204294701</w:t>
                  </w:r>
                </w:p>
              </w:tc>
            </w:tr>
            <w:tr w:rsidR="00F60F0A" w:rsidRPr="00152D96" w14:paraId="54295BEF" w14:textId="77777777" w:rsidTr="00DF4522">
              <w:tc>
                <w:tcPr>
                  <w:tcW w:w="597" w:type="dxa"/>
                  <w:hideMark/>
                </w:tcPr>
                <w:p w14:paraId="446E3F9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181.</w:t>
                  </w:r>
                </w:p>
              </w:tc>
              <w:tc>
                <w:tcPr>
                  <w:tcW w:w="3118" w:type="dxa"/>
                  <w:hideMark/>
                </w:tcPr>
                <w:p w14:paraId="548B217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13" w:name="z1108"/>
                  <w:bookmarkEnd w:id="913"/>
                  <w:r w:rsidRPr="00152D96">
                    <w:rPr>
                      <w:rFonts w:ascii="Times New Roman" w:hAnsi="Times New Roman"/>
                      <w:b/>
                      <w:sz w:val="24"/>
                      <w:szCs w:val="24"/>
                    </w:rPr>
                    <w:t xml:space="preserve">— вина прочие; виноградное сусло, </w:t>
                  </w:r>
                  <w:r w:rsidRPr="00152D96">
                    <w:rPr>
                      <w:rFonts w:ascii="Times New Roman" w:hAnsi="Times New Roman"/>
                      <w:b/>
                      <w:sz w:val="24"/>
                      <w:szCs w:val="24"/>
                    </w:rPr>
                    <w:lastRenderedPageBreak/>
                    <w:t>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914" w:name="z1109"/>
                  <w:bookmarkEnd w:id="914"/>
                  <w:r w:rsidRPr="00152D96">
                    <w:rPr>
                      <w:rFonts w:ascii="Times New Roman" w:hAnsi="Times New Roman"/>
                      <w:b/>
                      <w:sz w:val="24"/>
                      <w:szCs w:val="24"/>
                    </w:rPr>
                    <w:t>— — прочие:</w:t>
                  </w:r>
                  <w:r w:rsidRPr="00152D96">
                    <w:rPr>
                      <w:rFonts w:ascii="Times New Roman" w:hAnsi="Times New Roman"/>
                      <w:b/>
                      <w:sz w:val="24"/>
                      <w:szCs w:val="24"/>
                    </w:rPr>
                    <w:br/>
                  </w:r>
                  <w:bookmarkStart w:id="915" w:name="z1110"/>
                  <w:bookmarkEnd w:id="915"/>
                  <w:r w:rsidRPr="00152D96">
                    <w:rPr>
                      <w:rFonts w:ascii="Times New Roman" w:hAnsi="Times New Roman"/>
                      <w:b/>
                      <w:sz w:val="24"/>
                      <w:szCs w:val="24"/>
                    </w:rPr>
                    <w:t>— — — прочие:</w:t>
                  </w:r>
                  <w:r w:rsidRPr="00152D96">
                    <w:rPr>
                      <w:rFonts w:ascii="Times New Roman" w:hAnsi="Times New Roman"/>
                      <w:b/>
                      <w:sz w:val="24"/>
                      <w:szCs w:val="24"/>
                    </w:rPr>
                    <w:br/>
                  </w:r>
                  <w:bookmarkStart w:id="916" w:name="z1111"/>
                  <w:bookmarkEnd w:id="91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17" w:name="z1112"/>
                  <w:bookmarkEnd w:id="917"/>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18" w:name="z1113"/>
                  <w:bookmarkEnd w:id="918"/>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919" w:name="z1114"/>
                  <w:bookmarkEnd w:id="919"/>
                  <w:r w:rsidRPr="00152D96">
                    <w:rPr>
                      <w:rFonts w:ascii="Times New Roman" w:hAnsi="Times New Roman"/>
                      <w:b/>
                      <w:sz w:val="24"/>
                      <w:szCs w:val="24"/>
                    </w:rPr>
                    <w:t>— — — — — — — прочие:</w:t>
                  </w:r>
                  <w:r w:rsidRPr="00152D96">
                    <w:rPr>
                      <w:rFonts w:ascii="Times New Roman" w:hAnsi="Times New Roman"/>
                      <w:b/>
                      <w:sz w:val="24"/>
                      <w:szCs w:val="24"/>
                    </w:rPr>
                    <w:br/>
                  </w:r>
                  <w:bookmarkStart w:id="920" w:name="z1115"/>
                  <w:bookmarkEnd w:id="920"/>
                  <w:r w:rsidRPr="00152D96">
                    <w:rPr>
                      <w:rFonts w:ascii="Times New Roman" w:hAnsi="Times New Roman"/>
                      <w:b/>
                      <w:sz w:val="24"/>
                      <w:szCs w:val="24"/>
                    </w:rPr>
                    <w:t>— — — — — — — — Лангедок-Руссильон:</w:t>
                  </w:r>
                  <w:r w:rsidRPr="00152D96">
                    <w:rPr>
                      <w:rFonts w:ascii="Times New Roman" w:hAnsi="Times New Roman"/>
                      <w:b/>
                      <w:sz w:val="24"/>
                      <w:szCs w:val="24"/>
                    </w:rPr>
                    <w:br/>
                    <w:t>— — — — — — — — — прочее</w:t>
                  </w:r>
                </w:p>
              </w:tc>
              <w:tc>
                <w:tcPr>
                  <w:tcW w:w="1276" w:type="dxa"/>
                  <w:hideMark/>
                </w:tcPr>
                <w:p w14:paraId="7890556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2204294708</w:t>
                  </w:r>
                </w:p>
              </w:tc>
            </w:tr>
            <w:tr w:rsidR="00F60F0A" w:rsidRPr="00152D96" w14:paraId="3056C2A2" w14:textId="77777777" w:rsidTr="00DF4522">
              <w:tc>
                <w:tcPr>
                  <w:tcW w:w="597" w:type="dxa"/>
                  <w:hideMark/>
                </w:tcPr>
                <w:p w14:paraId="51B8C20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182.</w:t>
                  </w:r>
                </w:p>
              </w:tc>
              <w:tc>
                <w:tcPr>
                  <w:tcW w:w="3118" w:type="dxa"/>
                  <w:hideMark/>
                </w:tcPr>
                <w:p w14:paraId="37F971F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21" w:name="z1117"/>
                  <w:bookmarkEnd w:id="921"/>
                  <w:r w:rsidRPr="00152D96">
                    <w:rPr>
                      <w:rFonts w:ascii="Times New Roman" w:hAnsi="Times New Roman"/>
                      <w:b/>
                      <w:sz w:val="24"/>
                      <w:szCs w:val="24"/>
                    </w:rPr>
                    <w:t xml:space="preserve">— вина прочие; виноградное сусло, </w:t>
                  </w:r>
                  <w:r w:rsidRPr="00152D96">
                    <w:rPr>
                      <w:rFonts w:ascii="Times New Roman" w:hAnsi="Times New Roman"/>
                      <w:b/>
                      <w:sz w:val="24"/>
                      <w:szCs w:val="24"/>
                    </w:rPr>
                    <w:lastRenderedPageBreak/>
                    <w:t>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922" w:name="z1118"/>
                  <w:bookmarkEnd w:id="922"/>
                  <w:r w:rsidRPr="00152D96">
                    <w:rPr>
                      <w:rFonts w:ascii="Times New Roman" w:hAnsi="Times New Roman"/>
                      <w:b/>
                      <w:sz w:val="24"/>
                      <w:szCs w:val="24"/>
                    </w:rPr>
                    <w:t>— — прочие:</w:t>
                  </w:r>
                  <w:r w:rsidRPr="00152D96">
                    <w:rPr>
                      <w:rFonts w:ascii="Times New Roman" w:hAnsi="Times New Roman"/>
                      <w:b/>
                      <w:sz w:val="24"/>
                      <w:szCs w:val="24"/>
                    </w:rPr>
                    <w:br/>
                  </w:r>
                  <w:bookmarkStart w:id="923" w:name="z1119"/>
                  <w:bookmarkEnd w:id="923"/>
                  <w:r w:rsidRPr="00152D96">
                    <w:rPr>
                      <w:rFonts w:ascii="Times New Roman" w:hAnsi="Times New Roman"/>
                      <w:b/>
                      <w:sz w:val="24"/>
                      <w:szCs w:val="24"/>
                    </w:rPr>
                    <w:t>— — — прочие:</w:t>
                  </w:r>
                  <w:r w:rsidRPr="00152D96">
                    <w:rPr>
                      <w:rFonts w:ascii="Times New Roman" w:hAnsi="Times New Roman"/>
                      <w:b/>
                      <w:sz w:val="24"/>
                      <w:szCs w:val="24"/>
                    </w:rPr>
                    <w:br/>
                  </w:r>
                  <w:bookmarkStart w:id="924" w:name="z1120"/>
                  <w:bookmarkEnd w:id="92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25" w:name="z1121"/>
                  <w:bookmarkEnd w:id="92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26" w:name="z1122"/>
                  <w:bookmarkEnd w:id="926"/>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927" w:name="z1123"/>
                  <w:bookmarkEnd w:id="927"/>
                  <w:r w:rsidRPr="00152D96">
                    <w:rPr>
                      <w:rFonts w:ascii="Times New Roman" w:hAnsi="Times New Roman"/>
                      <w:b/>
                      <w:sz w:val="24"/>
                      <w:szCs w:val="24"/>
                    </w:rPr>
                    <w:t>— — — — — — — прочие:</w:t>
                  </w:r>
                  <w:r w:rsidRPr="00152D96">
                    <w:rPr>
                      <w:rFonts w:ascii="Times New Roman" w:hAnsi="Times New Roman"/>
                      <w:b/>
                      <w:sz w:val="24"/>
                      <w:szCs w:val="24"/>
                    </w:rPr>
                    <w:br/>
                  </w:r>
                  <w:bookmarkStart w:id="928" w:name="z1124"/>
                  <w:bookmarkEnd w:id="928"/>
                  <w:r w:rsidRPr="00152D96">
                    <w:rPr>
                      <w:rFonts w:ascii="Times New Roman" w:hAnsi="Times New Roman"/>
                      <w:b/>
                      <w:sz w:val="24"/>
                      <w:szCs w:val="24"/>
                    </w:rPr>
                    <w:t>— — — — — — — — Валь де Луар (Долина Луары):</w:t>
                  </w:r>
                  <w:r w:rsidRPr="00152D96">
                    <w:rPr>
                      <w:rFonts w:ascii="Times New Roman" w:hAnsi="Times New Roman"/>
                      <w:b/>
                      <w:sz w:val="24"/>
                      <w:szCs w:val="24"/>
                    </w:rPr>
                    <w:br/>
                    <w:t>— — — — — — — — — в таре вместимостью 227 литра или более</w:t>
                  </w:r>
                </w:p>
              </w:tc>
              <w:tc>
                <w:tcPr>
                  <w:tcW w:w="1276" w:type="dxa"/>
                  <w:hideMark/>
                </w:tcPr>
                <w:p w14:paraId="7795291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2204294801</w:t>
                  </w:r>
                </w:p>
              </w:tc>
            </w:tr>
            <w:tr w:rsidR="00F60F0A" w:rsidRPr="00152D96" w14:paraId="753E85BC" w14:textId="77777777" w:rsidTr="00DF4522">
              <w:tc>
                <w:tcPr>
                  <w:tcW w:w="597" w:type="dxa"/>
                  <w:hideMark/>
                </w:tcPr>
                <w:p w14:paraId="0B7581D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183.</w:t>
                  </w:r>
                </w:p>
              </w:tc>
              <w:tc>
                <w:tcPr>
                  <w:tcW w:w="3118" w:type="dxa"/>
                  <w:hideMark/>
                </w:tcPr>
                <w:p w14:paraId="3601F4E9"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29" w:name="z1126"/>
                  <w:bookmarkEnd w:id="929"/>
                  <w:r w:rsidRPr="00152D96">
                    <w:rPr>
                      <w:rFonts w:ascii="Times New Roman" w:hAnsi="Times New Roman"/>
                      <w:b/>
                      <w:sz w:val="24"/>
                      <w:szCs w:val="24"/>
                    </w:rPr>
                    <w:t xml:space="preserve">— вина прочие; </w:t>
                  </w:r>
                  <w:r w:rsidRPr="00152D96">
                    <w:rPr>
                      <w:rFonts w:ascii="Times New Roman" w:hAnsi="Times New Roman"/>
                      <w:b/>
                      <w:sz w:val="24"/>
                      <w:szCs w:val="24"/>
                    </w:rPr>
                    <w:lastRenderedPageBreak/>
                    <w:t>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930" w:name="z1127"/>
                  <w:bookmarkEnd w:id="930"/>
                  <w:r w:rsidRPr="00152D96">
                    <w:rPr>
                      <w:rFonts w:ascii="Times New Roman" w:hAnsi="Times New Roman"/>
                      <w:b/>
                      <w:sz w:val="24"/>
                      <w:szCs w:val="24"/>
                    </w:rPr>
                    <w:t>— — прочие:</w:t>
                  </w:r>
                  <w:r w:rsidRPr="00152D96">
                    <w:rPr>
                      <w:rFonts w:ascii="Times New Roman" w:hAnsi="Times New Roman"/>
                      <w:b/>
                      <w:sz w:val="24"/>
                      <w:szCs w:val="24"/>
                    </w:rPr>
                    <w:br/>
                  </w:r>
                  <w:bookmarkStart w:id="931" w:name="z1128"/>
                  <w:bookmarkEnd w:id="931"/>
                  <w:r w:rsidRPr="00152D96">
                    <w:rPr>
                      <w:rFonts w:ascii="Times New Roman" w:hAnsi="Times New Roman"/>
                      <w:b/>
                      <w:sz w:val="24"/>
                      <w:szCs w:val="24"/>
                    </w:rPr>
                    <w:t>— — — прочие:</w:t>
                  </w:r>
                  <w:r w:rsidRPr="00152D96">
                    <w:rPr>
                      <w:rFonts w:ascii="Times New Roman" w:hAnsi="Times New Roman"/>
                      <w:b/>
                      <w:sz w:val="24"/>
                      <w:szCs w:val="24"/>
                    </w:rPr>
                    <w:br/>
                  </w:r>
                  <w:bookmarkStart w:id="932" w:name="z1129"/>
                  <w:bookmarkEnd w:id="93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33" w:name="z1130"/>
                  <w:bookmarkEnd w:id="933"/>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34" w:name="z1131"/>
                  <w:bookmarkEnd w:id="934"/>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(Protected Designation of Origin, PDO):</w:t>
                  </w:r>
                  <w:r w:rsidRPr="00152D96">
                    <w:rPr>
                      <w:rFonts w:ascii="Times New Roman" w:hAnsi="Times New Roman"/>
                      <w:b/>
                      <w:sz w:val="24"/>
                      <w:szCs w:val="24"/>
                      <w:lang w:val="en-US"/>
                    </w:rPr>
                    <w:br/>
                  </w:r>
                  <w:bookmarkStart w:id="935" w:name="z1132"/>
                  <w:bookmarkEnd w:id="935"/>
                  <w:r w:rsidRPr="00152D96">
                    <w:rPr>
                      <w:rFonts w:ascii="Times New Roman" w:hAnsi="Times New Roman"/>
                      <w:b/>
                      <w:sz w:val="24"/>
                      <w:szCs w:val="24"/>
                      <w:lang w:val="en-US"/>
                    </w:rPr>
                    <w:t xml:space="preserve">— — — — — — — </w:t>
                  </w:r>
                  <w:r w:rsidRPr="00152D96">
                    <w:rPr>
                      <w:rFonts w:ascii="Times New Roman" w:hAnsi="Times New Roman"/>
                      <w:b/>
                      <w:sz w:val="24"/>
                      <w:szCs w:val="24"/>
                    </w:rPr>
                    <w:t>прочие</w:t>
                  </w:r>
                  <w:r w:rsidRPr="00152D96">
                    <w:rPr>
                      <w:rFonts w:ascii="Times New Roman" w:hAnsi="Times New Roman"/>
                      <w:b/>
                      <w:sz w:val="24"/>
                      <w:szCs w:val="24"/>
                      <w:lang w:val="en-US"/>
                    </w:rPr>
                    <w:t>:</w:t>
                  </w:r>
                  <w:r w:rsidRPr="00152D96">
                    <w:rPr>
                      <w:rFonts w:ascii="Times New Roman" w:hAnsi="Times New Roman"/>
                      <w:b/>
                      <w:sz w:val="24"/>
                      <w:szCs w:val="24"/>
                      <w:lang w:val="en-US"/>
                    </w:rPr>
                    <w:br/>
                  </w:r>
                  <w:bookmarkStart w:id="936" w:name="z1133"/>
                  <w:bookmarkEnd w:id="936"/>
                  <w:r w:rsidRPr="00152D96">
                    <w:rPr>
                      <w:rFonts w:ascii="Times New Roman" w:hAnsi="Times New Roman"/>
                      <w:b/>
                      <w:sz w:val="24"/>
                      <w:szCs w:val="24"/>
                      <w:lang w:val="en-US"/>
                    </w:rPr>
                    <w:t xml:space="preserve">— — — — — — — — </w:t>
                  </w:r>
                  <w:r w:rsidRPr="00152D96">
                    <w:rPr>
                      <w:rFonts w:ascii="Times New Roman" w:hAnsi="Times New Roman"/>
                      <w:b/>
                      <w:sz w:val="24"/>
                      <w:szCs w:val="24"/>
                    </w:rPr>
                    <w:t>Валь</w:t>
                  </w:r>
                  <w:r w:rsidRPr="00152D96">
                    <w:rPr>
                      <w:rFonts w:ascii="Times New Roman" w:hAnsi="Times New Roman"/>
                      <w:b/>
                      <w:sz w:val="24"/>
                      <w:szCs w:val="24"/>
                      <w:lang w:val="en-US"/>
                    </w:rPr>
                    <w:t xml:space="preserve"> </w:t>
                  </w:r>
                  <w:r w:rsidRPr="00152D96">
                    <w:rPr>
                      <w:rFonts w:ascii="Times New Roman" w:hAnsi="Times New Roman"/>
                      <w:b/>
                      <w:sz w:val="24"/>
                      <w:szCs w:val="24"/>
                    </w:rPr>
                    <w:t>де</w:t>
                  </w:r>
                  <w:r w:rsidRPr="00152D96">
                    <w:rPr>
                      <w:rFonts w:ascii="Times New Roman" w:hAnsi="Times New Roman"/>
                      <w:b/>
                      <w:sz w:val="24"/>
                      <w:szCs w:val="24"/>
                      <w:lang w:val="en-US"/>
                    </w:rPr>
                    <w:t xml:space="preserve"> </w:t>
                  </w:r>
                  <w:r w:rsidRPr="00152D96">
                    <w:rPr>
                      <w:rFonts w:ascii="Times New Roman" w:hAnsi="Times New Roman"/>
                      <w:b/>
                      <w:sz w:val="24"/>
                      <w:szCs w:val="24"/>
                    </w:rPr>
                    <w:t>Луар</w:t>
                  </w:r>
                  <w:r w:rsidRPr="00152D96">
                    <w:rPr>
                      <w:rFonts w:ascii="Times New Roman" w:hAnsi="Times New Roman"/>
                      <w:b/>
                      <w:sz w:val="24"/>
                      <w:szCs w:val="24"/>
                      <w:lang w:val="en-US"/>
                    </w:rPr>
                    <w:t xml:space="preserve"> (</w:t>
                  </w:r>
                  <w:r w:rsidRPr="00152D96">
                    <w:rPr>
                      <w:rFonts w:ascii="Times New Roman" w:hAnsi="Times New Roman"/>
                      <w:b/>
                      <w:sz w:val="24"/>
                      <w:szCs w:val="24"/>
                    </w:rPr>
                    <w:t>Долина</w:t>
                  </w:r>
                  <w:r w:rsidRPr="00152D96">
                    <w:rPr>
                      <w:rFonts w:ascii="Times New Roman" w:hAnsi="Times New Roman"/>
                      <w:b/>
                      <w:sz w:val="24"/>
                      <w:szCs w:val="24"/>
                      <w:lang w:val="en-US"/>
                    </w:rPr>
                    <w:t xml:space="preserve"> </w:t>
                  </w:r>
                  <w:r w:rsidRPr="00152D96">
                    <w:rPr>
                      <w:rFonts w:ascii="Times New Roman" w:hAnsi="Times New Roman"/>
                      <w:b/>
                      <w:sz w:val="24"/>
                      <w:szCs w:val="24"/>
                    </w:rPr>
                    <w:t>Луары</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 </w:t>
                  </w:r>
                  <w:r w:rsidRPr="00152D96">
                    <w:rPr>
                      <w:rFonts w:ascii="Times New Roman" w:hAnsi="Times New Roman"/>
                      <w:b/>
                      <w:sz w:val="24"/>
                      <w:szCs w:val="24"/>
                    </w:rPr>
                    <w:t>прочее</w:t>
                  </w:r>
                </w:p>
              </w:tc>
              <w:tc>
                <w:tcPr>
                  <w:tcW w:w="1276" w:type="dxa"/>
                  <w:hideMark/>
                </w:tcPr>
                <w:p w14:paraId="041D5B2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2204294808</w:t>
                  </w:r>
                </w:p>
              </w:tc>
            </w:tr>
            <w:tr w:rsidR="00F60F0A" w:rsidRPr="00152D96" w14:paraId="5CC78437" w14:textId="77777777" w:rsidTr="00DF4522">
              <w:tc>
                <w:tcPr>
                  <w:tcW w:w="597" w:type="dxa"/>
                  <w:hideMark/>
                </w:tcPr>
                <w:p w14:paraId="7A9D81B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184.</w:t>
                  </w:r>
                </w:p>
              </w:tc>
              <w:tc>
                <w:tcPr>
                  <w:tcW w:w="3118" w:type="dxa"/>
                  <w:hideMark/>
                </w:tcPr>
                <w:p w14:paraId="0785620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37" w:name="z1135"/>
                  <w:bookmarkEnd w:id="937"/>
                  <w:r w:rsidRPr="00152D96">
                    <w:rPr>
                      <w:rFonts w:ascii="Times New Roman" w:hAnsi="Times New Roman"/>
                      <w:b/>
                      <w:sz w:val="24"/>
                      <w:szCs w:val="24"/>
                    </w:rPr>
                    <w:t xml:space="preserve">— вина прочие; </w:t>
                  </w:r>
                  <w:r w:rsidRPr="00152D96">
                    <w:rPr>
                      <w:rFonts w:ascii="Times New Roman" w:hAnsi="Times New Roman"/>
                      <w:b/>
                      <w:sz w:val="24"/>
                      <w:szCs w:val="24"/>
                    </w:rPr>
                    <w:lastRenderedPageBreak/>
                    <w:t>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938" w:name="z1136"/>
                  <w:bookmarkEnd w:id="938"/>
                  <w:r w:rsidRPr="00152D96">
                    <w:rPr>
                      <w:rFonts w:ascii="Times New Roman" w:hAnsi="Times New Roman"/>
                      <w:b/>
                      <w:sz w:val="24"/>
                      <w:szCs w:val="24"/>
                    </w:rPr>
                    <w:t>— — прочие:</w:t>
                  </w:r>
                  <w:r w:rsidRPr="00152D96">
                    <w:rPr>
                      <w:rFonts w:ascii="Times New Roman" w:hAnsi="Times New Roman"/>
                      <w:b/>
                      <w:sz w:val="24"/>
                      <w:szCs w:val="24"/>
                    </w:rPr>
                    <w:br/>
                  </w:r>
                  <w:bookmarkStart w:id="939" w:name="z1137"/>
                  <w:bookmarkEnd w:id="939"/>
                  <w:r w:rsidRPr="00152D96">
                    <w:rPr>
                      <w:rFonts w:ascii="Times New Roman" w:hAnsi="Times New Roman"/>
                      <w:b/>
                      <w:sz w:val="24"/>
                      <w:szCs w:val="24"/>
                    </w:rPr>
                    <w:t>— — — прочие:</w:t>
                  </w:r>
                  <w:r w:rsidRPr="00152D96">
                    <w:rPr>
                      <w:rFonts w:ascii="Times New Roman" w:hAnsi="Times New Roman"/>
                      <w:b/>
                      <w:sz w:val="24"/>
                      <w:szCs w:val="24"/>
                    </w:rPr>
                    <w:br/>
                  </w:r>
                  <w:bookmarkStart w:id="940" w:name="z1138"/>
                  <w:bookmarkEnd w:id="94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41" w:name="z1139"/>
                  <w:bookmarkEnd w:id="94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42" w:name="z1140"/>
                  <w:bookmarkEnd w:id="942"/>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943" w:name="z1141"/>
                  <w:bookmarkEnd w:id="943"/>
                  <w:r w:rsidRPr="00152D96">
                    <w:rPr>
                      <w:rFonts w:ascii="Times New Roman" w:hAnsi="Times New Roman"/>
                      <w:b/>
                      <w:sz w:val="24"/>
                      <w:szCs w:val="24"/>
                    </w:rPr>
                    <w:t>— — — — — — — прочие:</w:t>
                  </w:r>
                  <w:r w:rsidRPr="00152D96">
                    <w:rPr>
                      <w:rFonts w:ascii="Times New Roman" w:hAnsi="Times New Roman"/>
                      <w:b/>
                      <w:sz w:val="24"/>
                      <w:szCs w:val="24"/>
                    </w:rPr>
                    <w:br/>
                  </w:r>
                  <w:bookmarkStart w:id="944" w:name="z1142"/>
                  <w:bookmarkEnd w:id="944"/>
                  <w:r w:rsidRPr="00152D96">
                    <w:rPr>
                      <w:rFonts w:ascii="Times New Roman" w:hAnsi="Times New Roman"/>
                      <w:b/>
                      <w:sz w:val="24"/>
                      <w:szCs w:val="24"/>
                    </w:rPr>
                    <w:t>— — — — — — — — прочие:</w:t>
                  </w:r>
                  <w:r w:rsidRPr="00152D96">
                    <w:rPr>
                      <w:rFonts w:ascii="Times New Roman" w:hAnsi="Times New Roman"/>
                      <w:b/>
                      <w:sz w:val="24"/>
                      <w:szCs w:val="24"/>
                    </w:rPr>
                    <w:br/>
                    <w:t>— — — — — — — — — в таре вместимостью 227 литра или более</w:t>
                  </w:r>
                </w:p>
              </w:tc>
              <w:tc>
                <w:tcPr>
                  <w:tcW w:w="1276" w:type="dxa"/>
                  <w:hideMark/>
                </w:tcPr>
                <w:p w14:paraId="230DA03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2204295801</w:t>
                  </w:r>
                </w:p>
              </w:tc>
            </w:tr>
            <w:tr w:rsidR="00F60F0A" w:rsidRPr="00152D96" w14:paraId="717ECFA8" w14:textId="77777777" w:rsidTr="00DF4522">
              <w:tc>
                <w:tcPr>
                  <w:tcW w:w="597" w:type="dxa"/>
                  <w:hideMark/>
                </w:tcPr>
                <w:p w14:paraId="6D281AF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185.</w:t>
                  </w:r>
                </w:p>
              </w:tc>
              <w:tc>
                <w:tcPr>
                  <w:tcW w:w="3118" w:type="dxa"/>
                  <w:hideMark/>
                </w:tcPr>
                <w:p w14:paraId="369EEED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45" w:name="z1144"/>
                  <w:bookmarkEnd w:id="945"/>
                  <w:r w:rsidRPr="00152D96">
                    <w:rPr>
                      <w:rFonts w:ascii="Times New Roman" w:hAnsi="Times New Roman"/>
                      <w:b/>
                      <w:sz w:val="24"/>
                      <w:szCs w:val="24"/>
                    </w:rPr>
                    <w:lastRenderedPageBreak/>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946" w:name="z1145"/>
                  <w:bookmarkEnd w:id="946"/>
                  <w:r w:rsidRPr="00152D96">
                    <w:rPr>
                      <w:rFonts w:ascii="Times New Roman" w:hAnsi="Times New Roman"/>
                      <w:b/>
                      <w:sz w:val="24"/>
                      <w:szCs w:val="24"/>
                    </w:rPr>
                    <w:t>— — прочие:</w:t>
                  </w:r>
                  <w:r w:rsidRPr="00152D96">
                    <w:rPr>
                      <w:rFonts w:ascii="Times New Roman" w:hAnsi="Times New Roman"/>
                      <w:b/>
                      <w:sz w:val="24"/>
                      <w:szCs w:val="24"/>
                    </w:rPr>
                    <w:br/>
                  </w:r>
                  <w:bookmarkStart w:id="947" w:name="z1146"/>
                  <w:bookmarkEnd w:id="947"/>
                  <w:r w:rsidRPr="00152D96">
                    <w:rPr>
                      <w:rFonts w:ascii="Times New Roman" w:hAnsi="Times New Roman"/>
                      <w:b/>
                      <w:sz w:val="24"/>
                      <w:szCs w:val="24"/>
                    </w:rPr>
                    <w:t>— — — прочие:</w:t>
                  </w:r>
                  <w:r w:rsidRPr="00152D96">
                    <w:rPr>
                      <w:rFonts w:ascii="Times New Roman" w:hAnsi="Times New Roman"/>
                      <w:b/>
                      <w:sz w:val="24"/>
                      <w:szCs w:val="24"/>
                    </w:rPr>
                    <w:br/>
                  </w:r>
                  <w:bookmarkStart w:id="948" w:name="z1147"/>
                  <w:bookmarkEnd w:id="94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49" w:name="z1148"/>
                  <w:bookmarkEnd w:id="949"/>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50" w:name="z1149"/>
                  <w:bookmarkEnd w:id="950"/>
                  <w:r w:rsidRPr="00152D96">
                    <w:rPr>
                      <w:rFonts w:ascii="Times New Roman" w:hAnsi="Times New Roman"/>
                      <w:b/>
                      <w:sz w:val="24"/>
                      <w:szCs w:val="24"/>
                    </w:rPr>
                    <w:t>— — — — — — вина с защищенным наименованием по происхождению (Protected Designation of Origin, PDO):</w:t>
                  </w:r>
                  <w:r w:rsidRPr="00152D96">
                    <w:rPr>
                      <w:rFonts w:ascii="Times New Roman" w:hAnsi="Times New Roman"/>
                      <w:b/>
                      <w:sz w:val="24"/>
                      <w:szCs w:val="24"/>
                    </w:rPr>
                    <w:br/>
                  </w:r>
                  <w:bookmarkStart w:id="951" w:name="z1150"/>
                  <w:bookmarkEnd w:id="951"/>
                  <w:r w:rsidRPr="00152D96">
                    <w:rPr>
                      <w:rFonts w:ascii="Times New Roman" w:hAnsi="Times New Roman"/>
                      <w:b/>
                      <w:sz w:val="24"/>
                      <w:szCs w:val="24"/>
                    </w:rPr>
                    <w:t>— — — — — — — прочие:</w:t>
                  </w:r>
                  <w:r w:rsidRPr="00152D96">
                    <w:rPr>
                      <w:rFonts w:ascii="Times New Roman" w:hAnsi="Times New Roman"/>
                      <w:b/>
                      <w:sz w:val="24"/>
                      <w:szCs w:val="24"/>
                    </w:rPr>
                    <w:br/>
                  </w:r>
                  <w:bookmarkStart w:id="952" w:name="z1151"/>
                  <w:bookmarkEnd w:id="952"/>
                  <w:r w:rsidRPr="00152D96">
                    <w:rPr>
                      <w:rFonts w:ascii="Times New Roman" w:hAnsi="Times New Roman"/>
                      <w:b/>
                      <w:sz w:val="24"/>
                      <w:szCs w:val="24"/>
                    </w:rPr>
                    <w:t>— — — — — — — — прочие:</w:t>
                  </w:r>
                  <w:r w:rsidRPr="00152D96">
                    <w:rPr>
                      <w:rFonts w:ascii="Times New Roman" w:hAnsi="Times New Roman"/>
                      <w:b/>
                      <w:sz w:val="24"/>
                      <w:szCs w:val="24"/>
                    </w:rPr>
                    <w:br/>
                    <w:t>— — — — — — — — — прочие</w:t>
                  </w:r>
                </w:p>
              </w:tc>
              <w:tc>
                <w:tcPr>
                  <w:tcW w:w="1276" w:type="dxa"/>
                  <w:hideMark/>
                </w:tcPr>
                <w:p w14:paraId="0A3D6CA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2204295808</w:t>
                  </w:r>
                </w:p>
              </w:tc>
            </w:tr>
            <w:tr w:rsidR="00F60F0A" w:rsidRPr="00152D96" w14:paraId="5D83CFFD" w14:textId="77777777" w:rsidTr="00DF4522">
              <w:tc>
                <w:tcPr>
                  <w:tcW w:w="597" w:type="dxa"/>
                  <w:hideMark/>
                </w:tcPr>
                <w:p w14:paraId="28F163A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186.</w:t>
                  </w:r>
                </w:p>
              </w:tc>
              <w:tc>
                <w:tcPr>
                  <w:tcW w:w="3118" w:type="dxa"/>
                  <w:hideMark/>
                </w:tcPr>
                <w:p w14:paraId="4F89E99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53" w:name="z1153"/>
                  <w:bookmarkEnd w:id="953"/>
                  <w:r w:rsidRPr="00152D96">
                    <w:rPr>
                      <w:rFonts w:ascii="Times New Roman" w:hAnsi="Times New Roman"/>
                      <w:b/>
                      <w:sz w:val="24"/>
                      <w:szCs w:val="24"/>
                    </w:rPr>
                    <w:lastRenderedPageBreak/>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954" w:name="z1154"/>
                  <w:bookmarkEnd w:id="954"/>
                  <w:r w:rsidRPr="00152D96">
                    <w:rPr>
                      <w:rFonts w:ascii="Times New Roman" w:hAnsi="Times New Roman"/>
                      <w:b/>
                      <w:sz w:val="24"/>
                      <w:szCs w:val="24"/>
                    </w:rPr>
                    <w:t>— — прочие:</w:t>
                  </w:r>
                  <w:r w:rsidRPr="00152D96">
                    <w:rPr>
                      <w:rFonts w:ascii="Times New Roman" w:hAnsi="Times New Roman"/>
                      <w:b/>
                      <w:sz w:val="24"/>
                      <w:szCs w:val="24"/>
                    </w:rPr>
                    <w:br/>
                  </w:r>
                  <w:bookmarkStart w:id="955" w:name="z1155"/>
                  <w:bookmarkEnd w:id="955"/>
                  <w:r w:rsidRPr="00152D96">
                    <w:rPr>
                      <w:rFonts w:ascii="Times New Roman" w:hAnsi="Times New Roman"/>
                      <w:b/>
                      <w:sz w:val="24"/>
                      <w:szCs w:val="24"/>
                    </w:rPr>
                    <w:t>— — — прочие:</w:t>
                  </w:r>
                  <w:r w:rsidRPr="00152D96">
                    <w:rPr>
                      <w:rFonts w:ascii="Times New Roman" w:hAnsi="Times New Roman"/>
                      <w:b/>
                      <w:sz w:val="24"/>
                      <w:szCs w:val="24"/>
                    </w:rPr>
                    <w:br/>
                  </w:r>
                  <w:bookmarkStart w:id="956" w:name="z1156"/>
                  <w:bookmarkEnd w:id="95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57" w:name="z1157"/>
                  <w:bookmarkEnd w:id="957"/>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58" w:name="z1158"/>
                  <w:bookmarkEnd w:id="958"/>
                  <w:r w:rsidRPr="00152D96">
                    <w:rPr>
                      <w:rFonts w:ascii="Times New Roman" w:hAnsi="Times New Roman"/>
                      <w:b/>
                      <w:sz w:val="24"/>
                      <w:szCs w:val="24"/>
                    </w:rPr>
                    <w:t>— — — — — — вина с защищенным географическим указанием (Protected Geographical Indication, PGI):</w:t>
                  </w:r>
                  <w:r w:rsidRPr="00152D96">
                    <w:rPr>
                      <w:rFonts w:ascii="Times New Roman" w:hAnsi="Times New Roman"/>
                      <w:b/>
                      <w:sz w:val="24"/>
                      <w:szCs w:val="24"/>
                    </w:rPr>
                    <w:br/>
                  </w:r>
                  <w:bookmarkStart w:id="959" w:name="z1159"/>
                  <w:bookmarkEnd w:id="959"/>
                  <w:r w:rsidRPr="00152D96">
                    <w:rPr>
                      <w:rFonts w:ascii="Times New Roman" w:hAnsi="Times New Roman"/>
                      <w:b/>
                      <w:sz w:val="24"/>
                      <w:szCs w:val="24"/>
                    </w:rPr>
                    <w:t>— — — — — — — белые:</w:t>
                  </w:r>
                  <w:r w:rsidRPr="00152D96">
                    <w:rPr>
                      <w:rFonts w:ascii="Times New Roman" w:hAnsi="Times New Roman"/>
                      <w:b/>
                      <w:sz w:val="24"/>
                      <w:szCs w:val="24"/>
                    </w:rPr>
                    <w:br/>
                    <w:t>— — — — — — — — в таре вместимостью 227 литра или более</w:t>
                  </w:r>
                </w:p>
              </w:tc>
              <w:tc>
                <w:tcPr>
                  <w:tcW w:w="1276" w:type="dxa"/>
                  <w:hideMark/>
                </w:tcPr>
                <w:p w14:paraId="78D34ED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2204297901</w:t>
                  </w:r>
                </w:p>
              </w:tc>
            </w:tr>
            <w:tr w:rsidR="00F60F0A" w:rsidRPr="00152D96" w14:paraId="67A1B925" w14:textId="77777777" w:rsidTr="00DF4522">
              <w:tc>
                <w:tcPr>
                  <w:tcW w:w="597" w:type="dxa"/>
                  <w:hideMark/>
                </w:tcPr>
                <w:p w14:paraId="24CF06F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187.</w:t>
                  </w:r>
                </w:p>
              </w:tc>
              <w:tc>
                <w:tcPr>
                  <w:tcW w:w="3118" w:type="dxa"/>
                  <w:hideMark/>
                </w:tcPr>
                <w:p w14:paraId="3549D97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60" w:name="z1161"/>
                  <w:bookmarkEnd w:id="960"/>
                  <w:r w:rsidRPr="00152D96">
                    <w:rPr>
                      <w:rFonts w:ascii="Times New Roman" w:hAnsi="Times New Roman"/>
                      <w:b/>
                      <w:sz w:val="24"/>
                      <w:szCs w:val="24"/>
                    </w:rPr>
                    <w:t xml:space="preserve">— вина прочие; </w:t>
                  </w:r>
                  <w:r w:rsidRPr="00152D96">
                    <w:rPr>
                      <w:rFonts w:ascii="Times New Roman" w:hAnsi="Times New Roman"/>
                      <w:b/>
                      <w:sz w:val="24"/>
                      <w:szCs w:val="24"/>
                    </w:rPr>
                    <w:lastRenderedPageBreak/>
                    <w:t>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961" w:name="z1162"/>
                  <w:bookmarkEnd w:id="961"/>
                  <w:r w:rsidRPr="00152D96">
                    <w:rPr>
                      <w:rFonts w:ascii="Times New Roman" w:hAnsi="Times New Roman"/>
                      <w:b/>
                      <w:sz w:val="24"/>
                      <w:szCs w:val="24"/>
                    </w:rPr>
                    <w:t>— — прочие:</w:t>
                  </w:r>
                  <w:r w:rsidRPr="00152D96">
                    <w:rPr>
                      <w:rFonts w:ascii="Times New Roman" w:hAnsi="Times New Roman"/>
                      <w:b/>
                      <w:sz w:val="24"/>
                      <w:szCs w:val="24"/>
                    </w:rPr>
                    <w:br/>
                  </w:r>
                  <w:bookmarkStart w:id="962" w:name="z1163"/>
                  <w:bookmarkEnd w:id="962"/>
                  <w:r w:rsidRPr="00152D96">
                    <w:rPr>
                      <w:rFonts w:ascii="Times New Roman" w:hAnsi="Times New Roman"/>
                      <w:b/>
                      <w:sz w:val="24"/>
                      <w:szCs w:val="24"/>
                    </w:rPr>
                    <w:t>— — — прочие:</w:t>
                  </w:r>
                  <w:r w:rsidRPr="00152D96">
                    <w:rPr>
                      <w:rFonts w:ascii="Times New Roman" w:hAnsi="Times New Roman"/>
                      <w:b/>
                      <w:sz w:val="24"/>
                      <w:szCs w:val="24"/>
                    </w:rPr>
                    <w:br/>
                  </w:r>
                  <w:bookmarkStart w:id="963" w:name="z1164"/>
                  <w:bookmarkEnd w:id="963"/>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64" w:name="z1165"/>
                  <w:bookmarkEnd w:id="964"/>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65" w:name="z1166"/>
                  <w:bookmarkEnd w:id="965"/>
                  <w:r w:rsidRPr="00152D96">
                    <w:rPr>
                      <w:rFonts w:ascii="Times New Roman" w:hAnsi="Times New Roman"/>
                      <w:b/>
                      <w:sz w:val="24"/>
                      <w:szCs w:val="24"/>
                    </w:rPr>
                    <w:t>— — — — — — вина с защищенным географическим указанием (Protected Geographical Indication, PGI):</w:t>
                  </w:r>
                  <w:r w:rsidRPr="00152D96">
                    <w:rPr>
                      <w:rFonts w:ascii="Times New Roman" w:hAnsi="Times New Roman"/>
                      <w:b/>
                      <w:sz w:val="24"/>
                      <w:szCs w:val="24"/>
                    </w:rPr>
                    <w:br/>
                  </w:r>
                  <w:bookmarkStart w:id="966" w:name="z1167"/>
                  <w:bookmarkEnd w:id="966"/>
                  <w:r w:rsidRPr="00152D96">
                    <w:rPr>
                      <w:rFonts w:ascii="Times New Roman" w:hAnsi="Times New Roman"/>
                      <w:b/>
                      <w:sz w:val="24"/>
                      <w:szCs w:val="24"/>
                    </w:rPr>
                    <w:t>— — — — — — — белые:</w:t>
                  </w:r>
                  <w:r w:rsidRPr="00152D96">
                    <w:rPr>
                      <w:rFonts w:ascii="Times New Roman" w:hAnsi="Times New Roman"/>
                      <w:b/>
                      <w:sz w:val="24"/>
                      <w:szCs w:val="24"/>
                    </w:rPr>
                    <w:br/>
                    <w:t>— — — — — — — — прочие</w:t>
                  </w:r>
                </w:p>
              </w:tc>
              <w:tc>
                <w:tcPr>
                  <w:tcW w:w="1276" w:type="dxa"/>
                  <w:hideMark/>
                </w:tcPr>
                <w:p w14:paraId="6D29620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2204297908</w:t>
                  </w:r>
                </w:p>
              </w:tc>
            </w:tr>
            <w:tr w:rsidR="00F60F0A" w:rsidRPr="00152D96" w14:paraId="3249929F" w14:textId="77777777" w:rsidTr="00DF4522">
              <w:tc>
                <w:tcPr>
                  <w:tcW w:w="597" w:type="dxa"/>
                  <w:hideMark/>
                </w:tcPr>
                <w:p w14:paraId="4248B92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188.</w:t>
                  </w:r>
                </w:p>
              </w:tc>
              <w:tc>
                <w:tcPr>
                  <w:tcW w:w="3118" w:type="dxa"/>
                  <w:hideMark/>
                </w:tcPr>
                <w:p w14:paraId="7AF3D88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67" w:name="z1169"/>
                  <w:bookmarkEnd w:id="967"/>
                  <w:r w:rsidRPr="00152D96">
                    <w:rPr>
                      <w:rFonts w:ascii="Times New Roman" w:hAnsi="Times New Roman"/>
                      <w:b/>
                      <w:sz w:val="24"/>
                      <w:szCs w:val="24"/>
                    </w:rPr>
                    <w:t xml:space="preserve">— вина прочие; виноградное сусло, брожение которого было </w:t>
                  </w:r>
                  <w:r w:rsidRPr="00152D96">
                    <w:rPr>
                      <w:rFonts w:ascii="Times New Roman" w:hAnsi="Times New Roman"/>
                      <w:b/>
                      <w:sz w:val="24"/>
                      <w:szCs w:val="24"/>
                    </w:rPr>
                    <w:lastRenderedPageBreak/>
                    <w:t>предотвращено или приостановлено путем добавления спирта:</w:t>
                  </w:r>
                  <w:r w:rsidRPr="00152D96">
                    <w:rPr>
                      <w:rFonts w:ascii="Times New Roman" w:hAnsi="Times New Roman"/>
                      <w:b/>
                      <w:sz w:val="24"/>
                      <w:szCs w:val="24"/>
                    </w:rPr>
                    <w:br/>
                  </w:r>
                  <w:bookmarkStart w:id="968" w:name="z1170"/>
                  <w:bookmarkEnd w:id="968"/>
                  <w:r w:rsidRPr="00152D96">
                    <w:rPr>
                      <w:rFonts w:ascii="Times New Roman" w:hAnsi="Times New Roman"/>
                      <w:b/>
                      <w:sz w:val="24"/>
                      <w:szCs w:val="24"/>
                    </w:rPr>
                    <w:t>— — прочие:</w:t>
                  </w:r>
                  <w:r w:rsidRPr="00152D96">
                    <w:rPr>
                      <w:rFonts w:ascii="Times New Roman" w:hAnsi="Times New Roman"/>
                      <w:b/>
                      <w:sz w:val="24"/>
                      <w:szCs w:val="24"/>
                    </w:rPr>
                    <w:br/>
                  </w:r>
                  <w:bookmarkStart w:id="969" w:name="z1171"/>
                  <w:bookmarkEnd w:id="969"/>
                  <w:r w:rsidRPr="00152D96">
                    <w:rPr>
                      <w:rFonts w:ascii="Times New Roman" w:hAnsi="Times New Roman"/>
                      <w:b/>
                      <w:sz w:val="24"/>
                      <w:szCs w:val="24"/>
                    </w:rPr>
                    <w:t>— — — прочие:</w:t>
                  </w:r>
                  <w:r w:rsidRPr="00152D96">
                    <w:rPr>
                      <w:rFonts w:ascii="Times New Roman" w:hAnsi="Times New Roman"/>
                      <w:b/>
                      <w:sz w:val="24"/>
                      <w:szCs w:val="24"/>
                    </w:rPr>
                    <w:br/>
                  </w:r>
                  <w:bookmarkStart w:id="970" w:name="z1172"/>
                  <w:bookmarkEnd w:id="97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71" w:name="z1173"/>
                  <w:bookmarkEnd w:id="971"/>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72" w:name="z1174"/>
                  <w:bookmarkEnd w:id="972"/>
                  <w:r w:rsidRPr="00152D96">
                    <w:rPr>
                      <w:rFonts w:ascii="Times New Roman" w:hAnsi="Times New Roman"/>
                      <w:b/>
                      <w:sz w:val="24"/>
                      <w:szCs w:val="24"/>
                    </w:rPr>
                    <w:t>— — — — — — вина с защищенным географическим указанием (Protected Geographical Indication, PGI):</w:t>
                  </w:r>
                  <w:r w:rsidRPr="00152D96">
                    <w:rPr>
                      <w:rFonts w:ascii="Times New Roman" w:hAnsi="Times New Roman"/>
                      <w:b/>
                      <w:sz w:val="24"/>
                      <w:szCs w:val="24"/>
                    </w:rPr>
                    <w:br/>
                  </w:r>
                  <w:bookmarkStart w:id="973" w:name="z1175"/>
                  <w:bookmarkEnd w:id="973"/>
                  <w:r w:rsidRPr="00152D96">
                    <w:rPr>
                      <w:rFonts w:ascii="Times New Roman" w:hAnsi="Times New Roman"/>
                      <w:b/>
                      <w:sz w:val="24"/>
                      <w:szCs w:val="24"/>
                    </w:rPr>
                    <w:t>— — — — — — — прочие:</w:t>
                  </w:r>
                  <w:r w:rsidRPr="00152D96">
                    <w:rPr>
                      <w:rFonts w:ascii="Times New Roman" w:hAnsi="Times New Roman"/>
                      <w:b/>
                      <w:sz w:val="24"/>
                      <w:szCs w:val="24"/>
                    </w:rPr>
                    <w:br/>
                    <w:t>— — — — — — — — в таре вместимостью 227 литра или более</w:t>
                  </w:r>
                </w:p>
              </w:tc>
              <w:tc>
                <w:tcPr>
                  <w:tcW w:w="1276" w:type="dxa"/>
                  <w:hideMark/>
                </w:tcPr>
                <w:p w14:paraId="77C7425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2204298001</w:t>
                  </w:r>
                </w:p>
              </w:tc>
            </w:tr>
            <w:tr w:rsidR="00F60F0A" w:rsidRPr="00152D96" w14:paraId="34A88134" w14:textId="77777777" w:rsidTr="00DF4522">
              <w:tc>
                <w:tcPr>
                  <w:tcW w:w="597" w:type="dxa"/>
                  <w:hideMark/>
                </w:tcPr>
                <w:p w14:paraId="4B8AB77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189.</w:t>
                  </w:r>
                </w:p>
              </w:tc>
              <w:tc>
                <w:tcPr>
                  <w:tcW w:w="3118" w:type="dxa"/>
                  <w:hideMark/>
                </w:tcPr>
                <w:p w14:paraId="23ACA0E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74" w:name="z1177"/>
                  <w:bookmarkEnd w:id="974"/>
                  <w:r w:rsidRPr="00152D96">
                    <w:rPr>
                      <w:rFonts w:ascii="Times New Roman" w:hAnsi="Times New Roman"/>
                      <w:b/>
                      <w:sz w:val="24"/>
                      <w:szCs w:val="24"/>
                    </w:rPr>
                    <w:t xml:space="preserve">— вина прочие; виноградное сусло, брожение которого было предотвращено или </w:t>
                  </w:r>
                  <w:r w:rsidRPr="00152D96">
                    <w:rPr>
                      <w:rFonts w:ascii="Times New Roman" w:hAnsi="Times New Roman"/>
                      <w:b/>
                      <w:sz w:val="24"/>
                      <w:szCs w:val="24"/>
                    </w:rPr>
                    <w:lastRenderedPageBreak/>
                    <w:t>приостановлено путем добавления спирта:</w:t>
                  </w:r>
                  <w:r w:rsidRPr="00152D96">
                    <w:rPr>
                      <w:rFonts w:ascii="Times New Roman" w:hAnsi="Times New Roman"/>
                      <w:b/>
                      <w:sz w:val="24"/>
                      <w:szCs w:val="24"/>
                    </w:rPr>
                    <w:br/>
                  </w:r>
                  <w:bookmarkStart w:id="975" w:name="z1178"/>
                  <w:bookmarkEnd w:id="975"/>
                  <w:r w:rsidRPr="00152D96">
                    <w:rPr>
                      <w:rFonts w:ascii="Times New Roman" w:hAnsi="Times New Roman"/>
                      <w:b/>
                      <w:sz w:val="24"/>
                      <w:szCs w:val="24"/>
                    </w:rPr>
                    <w:t>— — прочие:</w:t>
                  </w:r>
                  <w:r w:rsidRPr="00152D96">
                    <w:rPr>
                      <w:rFonts w:ascii="Times New Roman" w:hAnsi="Times New Roman"/>
                      <w:b/>
                      <w:sz w:val="24"/>
                      <w:szCs w:val="24"/>
                    </w:rPr>
                    <w:br/>
                  </w:r>
                  <w:bookmarkStart w:id="976" w:name="z1179"/>
                  <w:bookmarkEnd w:id="976"/>
                  <w:r w:rsidRPr="00152D96">
                    <w:rPr>
                      <w:rFonts w:ascii="Times New Roman" w:hAnsi="Times New Roman"/>
                      <w:b/>
                      <w:sz w:val="24"/>
                      <w:szCs w:val="24"/>
                    </w:rPr>
                    <w:t>— — — прочие:</w:t>
                  </w:r>
                  <w:r w:rsidRPr="00152D96">
                    <w:rPr>
                      <w:rFonts w:ascii="Times New Roman" w:hAnsi="Times New Roman"/>
                      <w:b/>
                      <w:sz w:val="24"/>
                      <w:szCs w:val="24"/>
                    </w:rPr>
                    <w:br/>
                  </w:r>
                  <w:bookmarkStart w:id="977" w:name="z1180"/>
                  <w:bookmarkEnd w:id="97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78" w:name="z1181"/>
                  <w:bookmarkEnd w:id="978"/>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79" w:name="z1182"/>
                  <w:bookmarkEnd w:id="979"/>
                  <w:r w:rsidRPr="00152D96">
                    <w:rPr>
                      <w:rFonts w:ascii="Times New Roman" w:hAnsi="Times New Roman"/>
                      <w:b/>
                      <w:sz w:val="24"/>
                      <w:szCs w:val="24"/>
                    </w:rPr>
                    <w:t>— — — — — — вина с защищенным географическим указанием (Protected Geographical Indication, PGI):</w:t>
                  </w:r>
                  <w:r w:rsidRPr="00152D96">
                    <w:rPr>
                      <w:rFonts w:ascii="Times New Roman" w:hAnsi="Times New Roman"/>
                      <w:b/>
                      <w:sz w:val="24"/>
                      <w:szCs w:val="24"/>
                    </w:rPr>
                    <w:br/>
                  </w:r>
                  <w:bookmarkStart w:id="980" w:name="z1183"/>
                  <w:bookmarkEnd w:id="980"/>
                  <w:r w:rsidRPr="00152D96">
                    <w:rPr>
                      <w:rFonts w:ascii="Times New Roman" w:hAnsi="Times New Roman"/>
                      <w:b/>
                      <w:sz w:val="24"/>
                      <w:szCs w:val="24"/>
                    </w:rPr>
                    <w:t>— — — — — — — прочие:</w:t>
                  </w:r>
                  <w:r w:rsidRPr="00152D96">
                    <w:rPr>
                      <w:rFonts w:ascii="Times New Roman" w:hAnsi="Times New Roman"/>
                      <w:b/>
                      <w:sz w:val="24"/>
                      <w:szCs w:val="24"/>
                    </w:rPr>
                    <w:br/>
                    <w:t>— — — — — — — — прочие</w:t>
                  </w:r>
                </w:p>
              </w:tc>
              <w:tc>
                <w:tcPr>
                  <w:tcW w:w="1276" w:type="dxa"/>
                  <w:hideMark/>
                </w:tcPr>
                <w:p w14:paraId="30A4930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2204298008</w:t>
                  </w:r>
                </w:p>
              </w:tc>
            </w:tr>
            <w:tr w:rsidR="00F60F0A" w:rsidRPr="00152D96" w14:paraId="3BDA6945" w14:textId="77777777" w:rsidTr="00DF4522">
              <w:tc>
                <w:tcPr>
                  <w:tcW w:w="597" w:type="dxa"/>
                  <w:hideMark/>
                </w:tcPr>
                <w:p w14:paraId="3F717AB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190.</w:t>
                  </w:r>
                </w:p>
              </w:tc>
              <w:tc>
                <w:tcPr>
                  <w:tcW w:w="3118" w:type="dxa"/>
                  <w:hideMark/>
                </w:tcPr>
                <w:p w14:paraId="7F7C80C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81" w:name="z1185"/>
                  <w:bookmarkEnd w:id="98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982" w:name="z1186"/>
                  <w:bookmarkEnd w:id="982"/>
                  <w:r w:rsidRPr="00152D96">
                    <w:rPr>
                      <w:rFonts w:ascii="Times New Roman" w:hAnsi="Times New Roman"/>
                      <w:b/>
                      <w:sz w:val="24"/>
                      <w:szCs w:val="24"/>
                    </w:rPr>
                    <w:lastRenderedPageBreak/>
                    <w:t>— — прочие:</w:t>
                  </w:r>
                  <w:r w:rsidRPr="00152D96">
                    <w:rPr>
                      <w:rFonts w:ascii="Times New Roman" w:hAnsi="Times New Roman"/>
                      <w:b/>
                      <w:sz w:val="24"/>
                      <w:szCs w:val="24"/>
                    </w:rPr>
                    <w:br/>
                  </w:r>
                  <w:bookmarkStart w:id="983" w:name="z1187"/>
                  <w:bookmarkEnd w:id="983"/>
                  <w:r w:rsidRPr="00152D96">
                    <w:rPr>
                      <w:rFonts w:ascii="Times New Roman" w:hAnsi="Times New Roman"/>
                      <w:b/>
                      <w:sz w:val="24"/>
                      <w:szCs w:val="24"/>
                    </w:rPr>
                    <w:t>— — — прочие:</w:t>
                  </w:r>
                  <w:r w:rsidRPr="00152D96">
                    <w:rPr>
                      <w:rFonts w:ascii="Times New Roman" w:hAnsi="Times New Roman"/>
                      <w:b/>
                      <w:sz w:val="24"/>
                      <w:szCs w:val="24"/>
                    </w:rPr>
                    <w:br/>
                  </w:r>
                  <w:bookmarkStart w:id="984" w:name="z1188"/>
                  <w:bookmarkEnd w:id="98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85" w:name="z1189"/>
                  <w:bookmarkEnd w:id="985"/>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986" w:name="z1190"/>
                  <w:bookmarkEnd w:id="986"/>
                  <w:r w:rsidRPr="00152D96">
                    <w:rPr>
                      <w:rFonts w:ascii="Times New Roman" w:hAnsi="Times New Roman"/>
                      <w:b/>
                      <w:sz w:val="24"/>
                      <w:szCs w:val="24"/>
                    </w:rPr>
                    <w:t>— — — — — — прочие сортовые вина:</w:t>
                  </w:r>
                  <w:r w:rsidRPr="00152D96">
                    <w:rPr>
                      <w:rFonts w:ascii="Times New Roman" w:hAnsi="Times New Roman"/>
                      <w:b/>
                      <w:sz w:val="24"/>
                      <w:szCs w:val="24"/>
                    </w:rPr>
                    <w:br/>
                  </w:r>
                  <w:bookmarkStart w:id="987" w:name="z1191"/>
                  <w:bookmarkEnd w:id="987"/>
                  <w:r w:rsidRPr="00152D96">
                    <w:rPr>
                      <w:rFonts w:ascii="Times New Roman" w:hAnsi="Times New Roman"/>
                      <w:b/>
                      <w:sz w:val="24"/>
                      <w:szCs w:val="24"/>
                    </w:rPr>
                    <w:t>— — — — — — — белые:</w:t>
                  </w:r>
                  <w:r w:rsidRPr="00152D96">
                    <w:rPr>
                      <w:rFonts w:ascii="Times New Roman" w:hAnsi="Times New Roman"/>
                      <w:b/>
                      <w:sz w:val="24"/>
                      <w:szCs w:val="24"/>
                    </w:rPr>
                    <w:br/>
                    <w:t>— — — — — — — — в таре вместимостью 227 литра или более</w:t>
                  </w:r>
                </w:p>
              </w:tc>
              <w:tc>
                <w:tcPr>
                  <w:tcW w:w="1276" w:type="dxa"/>
                  <w:hideMark/>
                </w:tcPr>
                <w:p w14:paraId="666495F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2204298101</w:t>
                  </w:r>
                </w:p>
              </w:tc>
            </w:tr>
            <w:tr w:rsidR="00F60F0A" w:rsidRPr="00152D96" w14:paraId="5CA7DF57" w14:textId="77777777" w:rsidTr="00DF4522">
              <w:tc>
                <w:tcPr>
                  <w:tcW w:w="597" w:type="dxa"/>
                  <w:hideMark/>
                </w:tcPr>
                <w:p w14:paraId="4505408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191.</w:t>
                  </w:r>
                </w:p>
              </w:tc>
              <w:tc>
                <w:tcPr>
                  <w:tcW w:w="3118" w:type="dxa"/>
                  <w:hideMark/>
                </w:tcPr>
                <w:p w14:paraId="758A3BC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88" w:name="z1193"/>
                  <w:bookmarkEnd w:id="988"/>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989" w:name="z1194"/>
                  <w:bookmarkEnd w:id="989"/>
                  <w:r w:rsidRPr="00152D96">
                    <w:rPr>
                      <w:rFonts w:ascii="Times New Roman" w:hAnsi="Times New Roman"/>
                      <w:b/>
                      <w:sz w:val="24"/>
                      <w:szCs w:val="24"/>
                    </w:rPr>
                    <w:t>— — прочие:</w:t>
                  </w:r>
                  <w:r w:rsidRPr="00152D96">
                    <w:rPr>
                      <w:rFonts w:ascii="Times New Roman" w:hAnsi="Times New Roman"/>
                      <w:b/>
                      <w:sz w:val="24"/>
                      <w:szCs w:val="24"/>
                    </w:rPr>
                    <w:br/>
                  </w:r>
                  <w:bookmarkStart w:id="990" w:name="z1195"/>
                  <w:bookmarkEnd w:id="990"/>
                  <w:r w:rsidRPr="00152D96">
                    <w:rPr>
                      <w:rFonts w:ascii="Times New Roman" w:hAnsi="Times New Roman"/>
                      <w:b/>
                      <w:sz w:val="24"/>
                      <w:szCs w:val="24"/>
                    </w:rPr>
                    <w:t>— — — прочие:</w:t>
                  </w:r>
                  <w:r w:rsidRPr="00152D96">
                    <w:rPr>
                      <w:rFonts w:ascii="Times New Roman" w:hAnsi="Times New Roman"/>
                      <w:b/>
                      <w:sz w:val="24"/>
                      <w:szCs w:val="24"/>
                    </w:rPr>
                    <w:br/>
                  </w:r>
                  <w:bookmarkStart w:id="991" w:name="z1196"/>
                  <w:bookmarkEnd w:id="991"/>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92" w:name="z1197"/>
                  <w:bookmarkEnd w:id="992"/>
                  <w:r w:rsidRPr="00152D96">
                    <w:rPr>
                      <w:rFonts w:ascii="Times New Roman" w:hAnsi="Times New Roman"/>
                      <w:b/>
                      <w:sz w:val="24"/>
                      <w:szCs w:val="24"/>
                    </w:rPr>
                    <w:t xml:space="preserve">— — — — — с </w:t>
                  </w:r>
                  <w:r w:rsidRPr="00152D96">
                    <w:rPr>
                      <w:rFonts w:ascii="Times New Roman" w:hAnsi="Times New Roman"/>
                      <w:b/>
                      <w:sz w:val="24"/>
                      <w:szCs w:val="24"/>
                    </w:rPr>
                    <w:lastRenderedPageBreak/>
                    <w:t>фактической концентрацией спирта не более 15 объемного процента:</w:t>
                  </w:r>
                  <w:r w:rsidRPr="00152D96">
                    <w:rPr>
                      <w:rFonts w:ascii="Times New Roman" w:hAnsi="Times New Roman"/>
                      <w:b/>
                      <w:sz w:val="24"/>
                      <w:szCs w:val="24"/>
                    </w:rPr>
                    <w:br/>
                  </w:r>
                  <w:bookmarkStart w:id="993" w:name="z1198"/>
                  <w:bookmarkEnd w:id="993"/>
                  <w:r w:rsidRPr="00152D96">
                    <w:rPr>
                      <w:rFonts w:ascii="Times New Roman" w:hAnsi="Times New Roman"/>
                      <w:b/>
                      <w:sz w:val="24"/>
                      <w:szCs w:val="24"/>
                    </w:rPr>
                    <w:t>— — — — — — прочие сортовые вина:</w:t>
                  </w:r>
                  <w:r w:rsidRPr="00152D96">
                    <w:rPr>
                      <w:rFonts w:ascii="Times New Roman" w:hAnsi="Times New Roman"/>
                      <w:b/>
                      <w:sz w:val="24"/>
                      <w:szCs w:val="24"/>
                    </w:rPr>
                    <w:br/>
                  </w:r>
                  <w:bookmarkStart w:id="994" w:name="z1199"/>
                  <w:bookmarkEnd w:id="994"/>
                  <w:r w:rsidRPr="00152D96">
                    <w:rPr>
                      <w:rFonts w:ascii="Times New Roman" w:hAnsi="Times New Roman"/>
                      <w:b/>
                      <w:sz w:val="24"/>
                      <w:szCs w:val="24"/>
                    </w:rPr>
                    <w:t>— — — — — — — белые:</w:t>
                  </w:r>
                  <w:r w:rsidRPr="00152D96">
                    <w:rPr>
                      <w:rFonts w:ascii="Times New Roman" w:hAnsi="Times New Roman"/>
                      <w:b/>
                      <w:sz w:val="24"/>
                      <w:szCs w:val="24"/>
                    </w:rPr>
                    <w:br/>
                    <w:t>— — — — — — — — прочие</w:t>
                  </w:r>
                </w:p>
              </w:tc>
              <w:tc>
                <w:tcPr>
                  <w:tcW w:w="1276" w:type="dxa"/>
                  <w:hideMark/>
                </w:tcPr>
                <w:p w14:paraId="5325653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2204298108</w:t>
                  </w:r>
                </w:p>
              </w:tc>
            </w:tr>
            <w:tr w:rsidR="00F60F0A" w:rsidRPr="00152D96" w14:paraId="346F4E5B" w14:textId="77777777" w:rsidTr="00DF4522">
              <w:tc>
                <w:tcPr>
                  <w:tcW w:w="597" w:type="dxa"/>
                  <w:hideMark/>
                </w:tcPr>
                <w:p w14:paraId="2F3004F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192.</w:t>
                  </w:r>
                </w:p>
              </w:tc>
              <w:tc>
                <w:tcPr>
                  <w:tcW w:w="3118" w:type="dxa"/>
                  <w:hideMark/>
                </w:tcPr>
                <w:p w14:paraId="603A607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995" w:name="z1201"/>
                  <w:bookmarkEnd w:id="995"/>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996" w:name="z1202"/>
                  <w:bookmarkEnd w:id="996"/>
                  <w:r w:rsidRPr="00152D96">
                    <w:rPr>
                      <w:rFonts w:ascii="Times New Roman" w:hAnsi="Times New Roman"/>
                      <w:b/>
                      <w:sz w:val="24"/>
                      <w:szCs w:val="24"/>
                    </w:rPr>
                    <w:t>— — прочие:</w:t>
                  </w:r>
                  <w:r w:rsidRPr="00152D96">
                    <w:rPr>
                      <w:rFonts w:ascii="Times New Roman" w:hAnsi="Times New Roman"/>
                      <w:b/>
                      <w:sz w:val="24"/>
                      <w:szCs w:val="24"/>
                    </w:rPr>
                    <w:br/>
                  </w:r>
                  <w:bookmarkStart w:id="997" w:name="z1203"/>
                  <w:bookmarkEnd w:id="997"/>
                  <w:r w:rsidRPr="00152D96">
                    <w:rPr>
                      <w:rFonts w:ascii="Times New Roman" w:hAnsi="Times New Roman"/>
                      <w:b/>
                      <w:sz w:val="24"/>
                      <w:szCs w:val="24"/>
                    </w:rPr>
                    <w:t>— — — прочие:</w:t>
                  </w:r>
                  <w:r w:rsidRPr="00152D96">
                    <w:rPr>
                      <w:rFonts w:ascii="Times New Roman" w:hAnsi="Times New Roman"/>
                      <w:b/>
                      <w:sz w:val="24"/>
                      <w:szCs w:val="24"/>
                    </w:rPr>
                    <w:br/>
                  </w:r>
                  <w:bookmarkStart w:id="998" w:name="z1204"/>
                  <w:bookmarkEnd w:id="99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999" w:name="z1205"/>
                  <w:bookmarkEnd w:id="999"/>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1000" w:name="z1206"/>
                  <w:bookmarkEnd w:id="1000"/>
                  <w:r w:rsidRPr="00152D96">
                    <w:rPr>
                      <w:rFonts w:ascii="Times New Roman" w:hAnsi="Times New Roman"/>
                      <w:b/>
                      <w:sz w:val="24"/>
                      <w:szCs w:val="24"/>
                    </w:rPr>
                    <w:t>— — — — — — прочие сортовые вина:</w:t>
                  </w:r>
                  <w:r w:rsidRPr="00152D96">
                    <w:rPr>
                      <w:rFonts w:ascii="Times New Roman" w:hAnsi="Times New Roman"/>
                      <w:b/>
                      <w:sz w:val="24"/>
                      <w:szCs w:val="24"/>
                    </w:rPr>
                    <w:br/>
                  </w:r>
                  <w:bookmarkStart w:id="1001" w:name="z1207"/>
                  <w:bookmarkEnd w:id="1001"/>
                  <w:r w:rsidRPr="00152D96">
                    <w:rPr>
                      <w:rFonts w:ascii="Times New Roman" w:hAnsi="Times New Roman"/>
                      <w:b/>
                      <w:sz w:val="24"/>
                      <w:szCs w:val="24"/>
                    </w:rPr>
                    <w:lastRenderedPageBreak/>
                    <w:t>— — — — — — — прочие:</w:t>
                  </w:r>
                  <w:r w:rsidRPr="00152D96">
                    <w:rPr>
                      <w:rFonts w:ascii="Times New Roman" w:hAnsi="Times New Roman"/>
                      <w:b/>
                      <w:sz w:val="24"/>
                      <w:szCs w:val="24"/>
                    </w:rPr>
                    <w:br/>
                    <w:t>— — — — — — — — в таре вместимостью 227 литра или более</w:t>
                  </w:r>
                </w:p>
              </w:tc>
              <w:tc>
                <w:tcPr>
                  <w:tcW w:w="1276" w:type="dxa"/>
                  <w:hideMark/>
                </w:tcPr>
                <w:p w14:paraId="3A92FFE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2204298201</w:t>
                  </w:r>
                </w:p>
              </w:tc>
            </w:tr>
            <w:tr w:rsidR="00F60F0A" w:rsidRPr="00152D96" w14:paraId="51E72E76" w14:textId="77777777" w:rsidTr="00DF4522">
              <w:tc>
                <w:tcPr>
                  <w:tcW w:w="597" w:type="dxa"/>
                  <w:hideMark/>
                </w:tcPr>
                <w:p w14:paraId="2D1DB6F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193.</w:t>
                  </w:r>
                </w:p>
              </w:tc>
              <w:tc>
                <w:tcPr>
                  <w:tcW w:w="3118" w:type="dxa"/>
                  <w:hideMark/>
                </w:tcPr>
                <w:p w14:paraId="6800637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02" w:name="z1209"/>
                  <w:bookmarkEnd w:id="1002"/>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03" w:name="z1210"/>
                  <w:bookmarkEnd w:id="1003"/>
                  <w:r w:rsidRPr="00152D96">
                    <w:rPr>
                      <w:rFonts w:ascii="Times New Roman" w:hAnsi="Times New Roman"/>
                      <w:b/>
                      <w:sz w:val="24"/>
                      <w:szCs w:val="24"/>
                    </w:rPr>
                    <w:t>— — прочие:</w:t>
                  </w:r>
                  <w:r w:rsidRPr="00152D96">
                    <w:rPr>
                      <w:rFonts w:ascii="Times New Roman" w:hAnsi="Times New Roman"/>
                      <w:b/>
                      <w:sz w:val="24"/>
                      <w:szCs w:val="24"/>
                    </w:rPr>
                    <w:br/>
                  </w:r>
                  <w:bookmarkStart w:id="1004" w:name="z1211"/>
                  <w:bookmarkEnd w:id="1004"/>
                  <w:r w:rsidRPr="00152D96">
                    <w:rPr>
                      <w:rFonts w:ascii="Times New Roman" w:hAnsi="Times New Roman"/>
                      <w:b/>
                      <w:sz w:val="24"/>
                      <w:szCs w:val="24"/>
                    </w:rPr>
                    <w:t>— — — прочие:</w:t>
                  </w:r>
                  <w:r w:rsidRPr="00152D96">
                    <w:rPr>
                      <w:rFonts w:ascii="Times New Roman" w:hAnsi="Times New Roman"/>
                      <w:b/>
                      <w:sz w:val="24"/>
                      <w:szCs w:val="24"/>
                    </w:rPr>
                    <w:br/>
                  </w:r>
                  <w:bookmarkStart w:id="1005" w:name="z1212"/>
                  <w:bookmarkEnd w:id="1005"/>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06" w:name="z1213"/>
                  <w:bookmarkEnd w:id="1006"/>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1007" w:name="z1214"/>
                  <w:bookmarkEnd w:id="1007"/>
                  <w:r w:rsidRPr="00152D96">
                    <w:rPr>
                      <w:rFonts w:ascii="Times New Roman" w:hAnsi="Times New Roman"/>
                      <w:b/>
                      <w:sz w:val="24"/>
                      <w:szCs w:val="24"/>
                    </w:rPr>
                    <w:t>— — — — — — прочие сортовые вина:</w:t>
                  </w:r>
                  <w:r w:rsidRPr="00152D96">
                    <w:rPr>
                      <w:rFonts w:ascii="Times New Roman" w:hAnsi="Times New Roman"/>
                      <w:b/>
                      <w:sz w:val="24"/>
                      <w:szCs w:val="24"/>
                    </w:rPr>
                    <w:br/>
                  </w:r>
                  <w:bookmarkStart w:id="1008" w:name="z1215"/>
                  <w:bookmarkEnd w:id="1008"/>
                  <w:r w:rsidRPr="00152D96">
                    <w:rPr>
                      <w:rFonts w:ascii="Times New Roman" w:hAnsi="Times New Roman"/>
                      <w:b/>
                      <w:sz w:val="24"/>
                      <w:szCs w:val="24"/>
                    </w:rPr>
                    <w:t>— — — — — — — прочие:</w:t>
                  </w:r>
                  <w:r w:rsidRPr="00152D96">
                    <w:rPr>
                      <w:rFonts w:ascii="Times New Roman" w:hAnsi="Times New Roman"/>
                      <w:b/>
                      <w:sz w:val="24"/>
                      <w:szCs w:val="24"/>
                    </w:rPr>
                    <w:br/>
                    <w:t>— — — — — — — — прочие</w:t>
                  </w:r>
                </w:p>
              </w:tc>
              <w:tc>
                <w:tcPr>
                  <w:tcW w:w="1276" w:type="dxa"/>
                  <w:hideMark/>
                </w:tcPr>
                <w:p w14:paraId="71F4A83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2204298208</w:t>
                  </w:r>
                </w:p>
              </w:tc>
            </w:tr>
            <w:tr w:rsidR="00F60F0A" w:rsidRPr="00152D96" w14:paraId="2FECD029" w14:textId="77777777" w:rsidTr="00DF4522">
              <w:tc>
                <w:tcPr>
                  <w:tcW w:w="597" w:type="dxa"/>
                  <w:hideMark/>
                </w:tcPr>
                <w:p w14:paraId="2CEE39E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194.</w:t>
                  </w:r>
                </w:p>
              </w:tc>
              <w:tc>
                <w:tcPr>
                  <w:tcW w:w="3118" w:type="dxa"/>
                  <w:hideMark/>
                </w:tcPr>
                <w:p w14:paraId="4A307FB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w:t>
                  </w:r>
                  <w:r w:rsidRPr="00152D96">
                    <w:rPr>
                      <w:rFonts w:ascii="Times New Roman" w:hAnsi="Times New Roman"/>
                      <w:b/>
                      <w:sz w:val="24"/>
                      <w:szCs w:val="24"/>
                    </w:rPr>
                    <w:lastRenderedPageBreak/>
                    <w:t>крепленые; сусло виноградное, кроме указанного в товарной позиции 2009:</w:t>
                  </w:r>
                  <w:r w:rsidRPr="00152D96">
                    <w:rPr>
                      <w:rFonts w:ascii="Times New Roman" w:hAnsi="Times New Roman"/>
                      <w:b/>
                      <w:sz w:val="24"/>
                      <w:szCs w:val="24"/>
                    </w:rPr>
                    <w:br/>
                  </w:r>
                  <w:bookmarkStart w:id="1009" w:name="z1217"/>
                  <w:bookmarkEnd w:id="100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10" w:name="z1218"/>
                  <w:bookmarkEnd w:id="1010"/>
                  <w:r w:rsidRPr="00152D96">
                    <w:rPr>
                      <w:rFonts w:ascii="Times New Roman" w:hAnsi="Times New Roman"/>
                      <w:b/>
                      <w:sz w:val="24"/>
                      <w:szCs w:val="24"/>
                    </w:rPr>
                    <w:t>— — прочие:</w:t>
                  </w:r>
                  <w:r w:rsidRPr="00152D96">
                    <w:rPr>
                      <w:rFonts w:ascii="Times New Roman" w:hAnsi="Times New Roman"/>
                      <w:b/>
                      <w:sz w:val="24"/>
                      <w:szCs w:val="24"/>
                    </w:rPr>
                    <w:br/>
                  </w:r>
                  <w:bookmarkStart w:id="1011" w:name="z1219"/>
                  <w:bookmarkEnd w:id="1011"/>
                  <w:r w:rsidRPr="00152D96">
                    <w:rPr>
                      <w:rFonts w:ascii="Times New Roman" w:hAnsi="Times New Roman"/>
                      <w:b/>
                      <w:sz w:val="24"/>
                      <w:szCs w:val="24"/>
                    </w:rPr>
                    <w:t>— — — прочие:</w:t>
                  </w:r>
                  <w:r w:rsidRPr="00152D96">
                    <w:rPr>
                      <w:rFonts w:ascii="Times New Roman" w:hAnsi="Times New Roman"/>
                      <w:b/>
                      <w:sz w:val="24"/>
                      <w:szCs w:val="24"/>
                    </w:rPr>
                    <w:br/>
                  </w:r>
                  <w:bookmarkStart w:id="1012" w:name="z1220"/>
                  <w:bookmarkEnd w:id="101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13" w:name="z1221"/>
                  <w:bookmarkEnd w:id="1013"/>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1014" w:name="z1222"/>
                  <w:bookmarkEnd w:id="1014"/>
                  <w:r w:rsidRPr="00152D96">
                    <w:rPr>
                      <w:rFonts w:ascii="Times New Roman" w:hAnsi="Times New Roman"/>
                      <w:b/>
                      <w:sz w:val="24"/>
                      <w:szCs w:val="24"/>
                    </w:rPr>
                    <w:t>— — — — — — прочие:</w:t>
                  </w:r>
                  <w:r w:rsidRPr="00152D96">
                    <w:rPr>
                      <w:rFonts w:ascii="Times New Roman" w:hAnsi="Times New Roman"/>
                      <w:b/>
                      <w:sz w:val="24"/>
                      <w:szCs w:val="24"/>
                    </w:rPr>
                    <w:br/>
                  </w:r>
                  <w:bookmarkStart w:id="1015" w:name="z1223"/>
                  <w:bookmarkEnd w:id="1015"/>
                  <w:r w:rsidRPr="00152D96">
                    <w:rPr>
                      <w:rFonts w:ascii="Times New Roman" w:hAnsi="Times New Roman"/>
                      <w:b/>
                      <w:sz w:val="24"/>
                      <w:szCs w:val="24"/>
                    </w:rPr>
                    <w:t>— — — — — — — белые:</w:t>
                  </w:r>
                  <w:r w:rsidRPr="00152D96">
                    <w:rPr>
                      <w:rFonts w:ascii="Times New Roman" w:hAnsi="Times New Roman"/>
                      <w:b/>
                      <w:sz w:val="24"/>
                      <w:szCs w:val="24"/>
                    </w:rPr>
                    <w:br/>
                    <w:t>— — — — — — — — в таре вместимостью 227 литра или более</w:t>
                  </w:r>
                </w:p>
              </w:tc>
              <w:tc>
                <w:tcPr>
                  <w:tcW w:w="1276" w:type="dxa"/>
                  <w:hideMark/>
                </w:tcPr>
                <w:p w14:paraId="419FF0F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2204298301</w:t>
                  </w:r>
                </w:p>
              </w:tc>
            </w:tr>
            <w:tr w:rsidR="00F60F0A" w:rsidRPr="00152D96" w14:paraId="2269F22D" w14:textId="77777777" w:rsidTr="00DF4522">
              <w:tc>
                <w:tcPr>
                  <w:tcW w:w="597" w:type="dxa"/>
                  <w:hideMark/>
                </w:tcPr>
                <w:p w14:paraId="2AFA7BD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195.</w:t>
                  </w:r>
                </w:p>
              </w:tc>
              <w:tc>
                <w:tcPr>
                  <w:tcW w:w="3118" w:type="dxa"/>
                  <w:hideMark/>
                </w:tcPr>
                <w:p w14:paraId="666E348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16" w:name="z1225"/>
                  <w:bookmarkEnd w:id="1016"/>
                  <w:r w:rsidRPr="00152D96">
                    <w:rPr>
                      <w:rFonts w:ascii="Times New Roman" w:hAnsi="Times New Roman"/>
                      <w:b/>
                      <w:sz w:val="24"/>
                      <w:szCs w:val="24"/>
                    </w:rPr>
                    <w:t xml:space="preserve">— вина прочие; виноградное сусло, </w:t>
                  </w:r>
                  <w:r w:rsidRPr="00152D96">
                    <w:rPr>
                      <w:rFonts w:ascii="Times New Roman" w:hAnsi="Times New Roman"/>
                      <w:b/>
                      <w:sz w:val="24"/>
                      <w:szCs w:val="24"/>
                    </w:rPr>
                    <w:lastRenderedPageBreak/>
                    <w:t>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17" w:name="z1226"/>
                  <w:bookmarkEnd w:id="1017"/>
                  <w:r w:rsidRPr="00152D96">
                    <w:rPr>
                      <w:rFonts w:ascii="Times New Roman" w:hAnsi="Times New Roman"/>
                      <w:b/>
                      <w:sz w:val="24"/>
                      <w:szCs w:val="24"/>
                    </w:rPr>
                    <w:t>— — прочие:</w:t>
                  </w:r>
                  <w:r w:rsidRPr="00152D96">
                    <w:rPr>
                      <w:rFonts w:ascii="Times New Roman" w:hAnsi="Times New Roman"/>
                      <w:b/>
                      <w:sz w:val="24"/>
                      <w:szCs w:val="24"/>
                    </w:rPr>
                    <w:br/>
                  </w:r>
                  <w:bookmarkStart w:id="1018" w:name="z1227"/>
                  <w:bookmarkEnd w:id="1018"/>
                  <w:r w:rsidRPr="00152D96">
                    <w:rPr>
                      <w:rFonts w:ascii="Times New Roman" w:hAnsi="Times New Roman"/>
                      <w:b/>
                      <w:sz w:val="24"/>
                      <w:szCs w:val="24"/>
                    </w:rPr>
                    <w:t>— — — прочие:</w:t>
                  </w:r>
                  <w:r w:rsidRPr="00152D96">
                    <w:rPr>
                      <w:rFonts w:ascii="Times New Roman" w:hAnsi="Times New Roman"/>
                      <w:b/>
                      <w:sz w:val="24"/>
                      <w:szCs w:val="24"/>
                    </w:rPr>
                    <w:br/>
                  </w:r>
                  <w:bookmarkStart w:id="1019" w:name="z1228"/>
                  <w:bookmarkEnd w:id="1019"/>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20" w:name="z1229"/>
                  <w:bookmarkEnd w:id="1020"/>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1021" w:name="z1230"/>
                  <w:bookmarkEnd w:id="1021"/>
                  <w:r w:rsidRPr="00152D96">
                    <w:rPr>
                      <w:rFonts w:ascii="Times New Roman" w:hAnsi="Times New Roman"/>
                      <w:b/>
                      <w:sz w:val="24"/>
                      <w:szCs w:val="24"/>
                    </w:rPr>
                    <w:t>— — — — — — прочие:</w:t>
                  </w:r>
                  <w:r w:rsidRPr="00152D96">
                    <w:rPr>
                      <w:rFonts w:ascii="Times New Roman" w:hAnsi="Times New Roman"/>
                      <w:b/>
                      <w:sz w:val="24"/>
                      <w:szCs w:val="24"/>
                    </w:rPr>
                    <w:br/>
                  </w:r>
                  <w:bookmarkStart w:id="1022" w:name="z1231"/>
                  <w:bookmarkEnd w:id="1022"/>
                  <w:r w:rsidRPr="00152D96">
                    <w:rPr>
                      <w:rFonts w:ascii="Times New Roman" w:hAnsi="Times New Roman"/>
                      <w:b/>
                      <w:sz w:val="24"/>
                      <w:szCs w:val="24"/>
                    </w:rPr>
                    <w:t>— — — — — — — белые:</w:t>
                  </w:r>
                  <w:r w:rsidRPr="00152D96">
                    <w:rPr>
                      <w:rFonts w:ascii="Times New Roman" w:hAnsi="Times New Roman"/>
                      <w:b/>
                      <w:sz w:val="24"/>
                      <w:szCs w:val="24"/>
                    </w:rPr>
                    <w:br/>
                    <w:t>— — — — — — — — прочие</w:t>
                  </w:r>
                </w:p>
              </w:tc>
              <w:tc>
                <w:tcPr>
                  <w:tcW w:w="1276" w:type="dxa"/>
                  <w:hideMark/>
                </w:tcPr>
                <w:p w14:paraId="2CE32E0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2204298308</w:t>
                  </w:r>
                </w:p>
              </w:tc>
            </w:tr>
            <w:tr w:rsidR="00F60F0A" w:rsidRPr="00152D96" w14:paraId="491BAE35" w14:textId="77777777" w:rsidTr="00DF4522">
              <w:tc>
                <w:tcPr>
                  <w:tcW w:w="597" w:type="dxa"/>
                  <w:hideMark/>
                </w:tcPr>
                <w:p w14:paraId="557C793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196.</w:t>
                  </w:r>
                </w:p>
              </w:tc>
              <w:tc>
                <w:tcPr>
                  <w:tcW w:w="3118" w:type="dxa"/>
                  <w:hideMark/>
                </w:tcPr>
                <w:p w14:paraId="23424CA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23" w:name="z1233"/>
                  <w:bookmarkEnd w:id="102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24" w:name="z1234"/>
                  <w:bookmarkEnd w:id="1024"/>
                  <w:r w:rsidRPr="00152D96">
                    <w:rPr>
                      <w:rFonts w:ascii="Times New Roman" w:hAnsi="Times New Roman"/>
                      <w:b/>
                      <w:sz w:val="24"/>
                      <w:szCs w:val="24"/>
                    </w:rPr>
                    <w:t>— — прочие:</w:t>
                  </w:r>
                  <w:r w:rsidRPr="00152D96">
                    <w:rPr>
                      <w:rFonts w:ascii="Times New Roman" w:hAnsi="Times New Roman"/>
                      <w:b/>
                      <w:sz w:val="24"/>
                      <w:szCs w:val="24"/>
                    </w:rPr>
                    <w:br/>
                  </w:r>
                  <w:bookmarkStart w:id="1025" w:name="z1235"/>
                  <w:bookmarkEnd w:id="1025"/>
                  <w:r w:rsidRPr="00152D96">
                    <w:rPr>
                      <w:rFonts w:ascii="Times New Roman" w:hAnsi="Times New Roman"/>
                      <w:b/>
                      <w:sz w:val="24"/>
                      <w:szCs w:val="24"/>
                    </w:rPr>
                    <w:t>— — — прочие:</w:t>
                  </w:r>
                  <w:r w:rsidRPr="00152D96">
                    <w:rPr>
                      <w:rFonts w:ascii="Times New Roman" w:hAnsi="Times New Roman"/>
                      <w:b/>
                      <w:sz w:val="24"/>
                      <w:szCs w:val="24"/>
                    </w:rPr>
                    <w:br/>
                  </w:r>
                  <w:bookmarkStart w:id="1026" w:name="z1236"/>
                  <w:bookmarkEnd w:id="1026"/>
                  <w:r w:rsidRPr="00152D96">
                    <w:rPr>
                      <w:rFonts w:ascii="Times New Roman" w:hAnsi="Times New Roman"/>
                      <w:b/>
                      <w:sz w:val="24"/>
                      <w:szCs w:val="24"/>
                    </w:rPr>
                    <w:t xml:space="preserve">— — — — произведенные </w:t>
                  </w:r>
                  <w:r w:rsidRPr="00152D96">
                    <w:rPr>
                      <w:rFonts w:ascii="Times New Roman" w:hAnsi="Times New Roman"/>
                      <w:b/>
                      <w:sz w:val="24"/>
                      <w:szCs w:val="24"/>
                    </w:rPr>
                    <w:lastRenderedPageBreak/>
                    <w:t>в Европейском союзе:</w:t>
                  </w:r>
                  <w:r w:rsidRPr="00152D96">
                    <w:rPr>
                      <w:rFonts w:ascii="Times New Roman" w:hAnsi="Times New Roman"/>
                      <w:b/>
                      <w:sz w:val="24"/>
                      <w:szCs w:val="24"/>
                    </w:rPr>
                    <w:br/>
                  </w:r>
                  <w:bookmarkStart w:id="1027" w:name="z1237"/>
                  <w:bookmarkEnd w:id="1027"/>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1028" w:name="z1238"/>
                  <w:bookmarkEnd w:id="1028"/>
                  <w:r w:rsidRPr="00152D96">
                    <w:rPr>
                      <w:rFonts w:ascii="Times New Roman" w:hAnsi="Times New Roman"/>
                      <w:b/>
                      <w:sz w:val="24"/>
                      <w:szCs w:val="24"/>
                    </w:rPr>
                    <w:t>— — — — — — прочие:</w:t>
                  </w:r>
                  <w:r w:rsidRPr="00152D96">
                    <w:rPr>
                      <w:rFonts w:ascii="Times New Roman" w:hAnsi="Times New Roman"/>
                      <w:b/>
                      <w:sz w:val="24"/>
                      <w:szCs w:val="24"/>
                    </w:rPr>
                    <w:br/>
                  </w:r>
                  <w:bookmarkStart w:id="1029" w:name="z1239"/>
                  <w:bookmarkEnd w:id="1029"/>
                  <w:r w:rsidRPr="00152D96">
                    <w:rPr>
                      <w:rFonts w:ascii="Times New Roman" w:hAnsi="Times New Roman"/>
                      <w:b/>
                      <w:sz w:val="24"/>
                      <w:szCs w:val="24"/>
                    </w:rPr>
                    <w:t>— — — — — — — прочие:</w:t>
                  </w:r>
                  <w:r w:rsidRPr="00152D96">
                    <w:rPr>
                      <w:rFonts w:ascii="Times New Roman" w:hAnsi="Times New Roman"/>
                      <w:b/>
                      <w:sz w:val="24"/>
                      <w:szCs w:val="24"/>
                    </w:rPr>
                    <w:br/>
                    <w:t>— — — — — — — — в таре вместимостью 227 литра или более</w:t>
                  </w:r>
                </w:p>
              </w:tc>
              <w:tc>
                <w:tcPr>
                  <w:tcW w:w="1276" w:type="dxa"/>
                  <w:hideMark/>
                </w:tcPr>
                <w:p w14:paraId="418291A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2204298401</w:t>
                  </w:r>
                </w:p>
              </w:tc>
            </w:tr>
            <w:tr w:rsidR="00F60F0A" w:rsidRPr="00152D96" w14:paraId="61FA9C92" w14:textId="77777777" w:rsidTr="00DF4522">
              <w:tc>
                <w:tcPr>
                  <w:tcW w:w="597" w:type="dxa"/>
                  <w:hideMark/>
                </w:tcPr>
                <w:p w14:paraId="45F6F39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197.</w:t>
                  </w:r>
                </w:p>
              </w:tc>
              <w:tc>
                <w:tcPr>
                  <w:tcW w:w="3118" w:type="dxa"/>
                  <w:hideMark/>
                </w:tcPr>
                <w:p w14:paraId="2DEC5EA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30" w:name="z1241"/>
                  <w:bookmarkEnd w:id="1030"/>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31" w:name="z1242"/>
                  <w:bookmarkEnd w:id="1031"/>
                  <w:r w:rsidRPr="00152D96">
                    <w:rPr>
                      <w:rFonts w:ascii="Times New Roman" w:hAnsi="Times New Roman"/>
                      <w:b/>
                      <w:sz w:val="24"/>
                      <w:szCs w:val="24"/>
                    </w:rPr>
                    <w:t>— — прочие:</w:t>
                  </w:r>
                  <w:r w:rsidRPr="00152D96">
                    <w:rPr>
                      <w:rFonts w:ascii="Times New Roman" w:hAnsi="Times New Roman"/>
                      <w:b/>
                      <w:sz w:val="24"/>
                      <w:szCs w:val="24"/>
                    </w:rPr>
                    <w:br/>
                  </w:r>
                  <w:bookmarkStart w:id="1032" w:name="z1243"/>
                  <w:bookmarkEnd w:id="1032"/>
                  <w:r w:rsidRPr="00152D96">
                    <w:rPr>
                      <w:rFonts w:ascii="Times New Roman" w:hAnsi="Times New Roman"/>
                      <w:b/>
                      <w:sz w:val="24"/>
                      <w:szCs w:val="24"/>
                    </w:rPr>
                    <w:t>— — — прочие:</w:t>
                  </w:r>
                  <w:r w:rsidRPr="00152D96">
                    <w:rPr>
                      <w:rFonts w:ascii="Times New Roman" w:hAnsi="Times New Roman"/>
                      <w:b/>
                      <w:sz w:val="24"/>
                      <w:szCs w:val="24"/>
                    </w:rPr>
                    <w:br/>
                  </w:r>
                  <w:bookmarkStart w:id="1033" w:name="z1244"/>
                  <w:bookmarkEnd w:id="1033"/>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34" w:name="z1245"/>
                  <w:bookmarkEnd w:id="1034"/>
                  <w:r w:rsidRPr="00152D96">
                    <w:rPr>
                      <w:rFonts w:ascii="Times New Roman" w:hAnsi="Times New Roman"/>
                      <w:b/>
                      <w:sz w:val="24"/>
                      <w:szCs w:val="24"/>
                    </w:rPr>
                    <w:t>— — — — — с фактической концентрацией спирта не более 15 объемного процента:</w:t>
                  </w:r>
                  <w:r w:rsidRPr="00152D96">
                    <w:rPr>
                      <w:rFonts w:ascii="Times New Roman" w:hAnsi="Times New Roman"/>
                      <w:b/>
                      <w:sz w:val="24"/>
                      <w:szCs w:val="24"/>
                    </w:rPr>
                    <w:br/>
                  </w:r>
                  <w:bookmarkStart w:id="1035" w:name="z1246"/>
                  <w:bookmarkEnd w:id="1035"/>
                  <w:r w:rsidRPr="00152D96">
                    <w:rPr>
                      <w:rFonts w:ascii="Times New Roman" w:hAnsi="Times New Roman"/>
                      <w:b/>
                      <w:sz w:val="24"/>
                      <w:szCs w:val="24"/>
                    </w:rPr>
                    <w:lastRenderedPageBreak/>
                    <w:t>— — — — — — прочие:</w:t>
                  </w:r>
                  <w:r w:rsidRPr="00152D96">
                    <w:rPr>
                      <w:rFonts w:ascii="Times New Roman" w:hAnsi="Times New Roman"/>
                      <w:b/>
                      <w:sz w:val="24"/>
                      <w:szCs w:val="24"/>
                    </w:rPr>
                    <w:br/>
                  </w:r>
                  <w:bookmarkStart w:id="1036" w:name="z1247"/>
                  <w:bookmarkEnd w:id="1036"/>
                  <w:r w:rsidRPr="00152D96">
                    <w:rPr>
                      <w:rFonts w:ascii="Times New Roman" w:hAnsi="Times New Roman"/>
                      <w:b/>
                      <w:sz w:val="24"/>
                      <w:szCs w:val="24"/>
                    </w:rPr>
                    <w:t>— — — — — — — прочие:</w:t>
                  </w:r>
                  <w:r w:rsidRPr="00152D96">
                    <w:rPr>
                      <w:rFonts w:ascii="Times New Roman" w:hAnsi="Times New Roman"/>
                      <w:b/>
                      <w:sz w:val="24"/>
                      <w:szCs w:val="24"/>
                    </w:rPr>
                    <w:br/>
                    <w:t>— — — — — — — — прочие</w:t>
                  </w:r>
                </w:p>
              </w:tc>
              <w:tc>
                <w:tcPr>
                  <w:tcW w:w="1276" w:type="dxa"/>
                  <w:hideMark/>
                </w:tcPr>
                <w:p w14:paraId="5FF8AC6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2204298408</w:t>
                  </w:r>
                </w:p>
              </w:tc>
            </w:tr>
            <w:tr w:rsidR="00F60F0A" w:rsidRPr="00152D96" w14:paraId="6D84164A" w14:textId="77777777" w:rsidTr="00DF4522">
              <w:tc>
                <w:tcPr>
                  <w:tcW w:w="597" w:type="dxa"/>
                  <w:hideMark/>
                </w:tcPr>
                <w:p w14:paraId="66556CD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198.</w:t>
                  </w:r>
                </w:p>
              </w:tc>
              <w:tc>
                <w:tcPr>
                  <w:tcW w:w="3118" w:type="dxa"/>
                  <w:hideMark/>
                </w:tcPr>
                <w:p w14:paraId="763E8D1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37" w:name="z1249"/>
                  <w:bookmarkEnd w:id="103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38" w:name="z1250"/>
                  <w:bookmarkEnd w:id="1038"/>
                  <w:r w:rsidRPr="00152D96">
                    <w:rPr>
                      <w:rFonts w:ascii="Times New Roman" w:hAnsi="Times New Roman"/>
                      <w:b/>
                      <w:sz w:val="24"/>
                      <w:szCs w:val="24"/>
                    </w:rPr>
                    <w:t>— — прочие:</w:t>
                  </w:r>
                  <w:r w:rsidRPr="00152D96">
                    <w:rPr>
                      <w:rFonts w:ascii="Times New Roman" w:hAnsi="Times New Roman"/>
                      <w:b/>
                      <w:sz w:val="24"/>
                      <w:szCs w:val="24"/>
                    </w:rPr>
                    <w:br/>
                  </w:r>
                  <w:bookmarkStart w:id="1039" w:name="z1251"/>
                  <w:bookmarkEnd w:id="1039"/>
                  <w:r w:rsidRPr="00152D96">
                    <w:rPr>
                      <w:rFonts w:ascii="Times New Roman" w:hAnsi="Times New Roman"/>
                      <w:b/>
                      <w:sz w:val="24"/>
                      <w:szCs w:val="24"/>
                    </w:rPr>
                    <w:t>— — — прочие:</w:t>
                  </w:r>
                  <w:r w:rsidRPr="00152D96">
                    <w:rPr>
                      <w:rFonts w:ascii="Times New Roman" w:hAnsi="Times New Roman"/>
                      <w:b/>
                      <w:sz w:val="24"/>
                      <w:szCs w:val="24"/>
                    </w:rPr>
                    <w:br/>
                  </w:r>
                  <w:bookmarkStart w:id="1040" w:name="z1252"/>
                  <w:bookmarkEnd w:id="104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41" w:name="z1253"/>
                  <w:bookmarkEnd w:id="1041"/>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042" w:name="z1254"/>
                  <w:bookmarkEnd w:id="1042"/>
                  <w:r w:rsidRPr="00152D96">
                    <w:rPr>
                      <w:rFonts w:ascii="Times New Roman" w:hAnsi="Times New Roman"/>
                      <w:b/>
                      <w:sz w:val="24"/>
                      <w:szCs w:val="24"/>
                    </w:rPr>
                    <w:t xml:space="preserve">— — — — — — вина с защищенным наименованием по происхождению (Protected Designation of Origin, PDO) или с защищенным </w:t>
                  </w:r>
                  <w:r w:rsidRPr="00152D96">
                    <w:rPr>
                      <w:rFonts w:ascii="Times New Roman" w:hAnsi="Times New Roman"/>
                      <w:b/>
                      <w:sz w:val="24"/>
                      <w:szCs w:val="24"/>
                    </w:rPr>
                    <w:lastRenderedPageBreak/>
                    <w:t>географическим указанием (Protected Geographical Indication, PGI):</w:t>
                  </w:r>
                  <w:r w:rsidRPr="00152D96">
                    <w:rPr>
                      <w:rFonts w:ascii="Times New Roman" w:hAnsi="Times New Roman"/>
                      <w:b/>
                      <w:sz w:val="24"/>
                      <w:szCs w:val="24"/>
                    </w:rPr>
                    <w:br/>
                  </w:r>
                  <w:bookmarkStart w:id="1043" w:name="z1255"/>
                  <w:bookmarkEnd w:id="1043"/>
                  <w:r w:rsidRPr="00152D96">
                    <w:rPr>
                      <w:rFonts w:ascii="Times New Roman" w:hAnsi="Times New Roman"/>
                      <w:b/>
                      <w:sz w:val="24"/>
                      <w:szCs w:val="24"/>
                    </w:rPr>
                    <w:t>— — — — — — — мадера и мускатель Сетюбал (Setubal muscatel):</w:t>
                  </w:r>
                  <w:r w:rsidRPr="00152D96">
                    <w:rPr>
                      <w:rFonts w:ascii="Times New Roman" w:hAnsi="Times New Roman"/>
                      <w:b/>
                      <w:sz w:val="24"/>
                      <w:szCs w:val="24"/>
                    </w:rPr>
                    <w:br/>
                    <w:t>— — — — — — — — в таре вместимостью 227 литра или более</w:t>
                  </w:r>
                </w:p>
              </w:tc>
              <w:tc>
                <w:tcPr>
                  <w:tcW w:w="1276" w:type="dxa"/>
                  <w:hideMark/>
                </w:tcPr>
                <w:p w14:paraId="58B687C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2204298501</w:t>
                  </w:r>
                </w:p>
              </w:tc>
            </w:tr>
            <w:tr w:rsidR="00F60F0A" w:rsidRPr="00152D96" w14:paraId="0EBACE07" w14:textId="77777777" w:rsidTr="00DF4522">
              <w:tc>
                <w:tcPr>
                  <w:tcW w:w="597" w:type="dxa"/>
                  <w:hideMark/>
                </w:tcPr>
                <w:p w14:paraId="7F5800C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199.</w:t>
                  </w:r>
                </w:p>
              </w:tc>
              <w:tc>
                <w:tcPr>
                  <w:tcW w:w="3118" w:type="dxa"/>
                  <w:hideMark/>
                </w:tcPr>
                <w:p w14:paraId="6E22C1B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44" w:name="z1257"/>
                  <w:bookmarkEnd w:id="1044"/>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45" w:name="z1258"/>
                  <w:bookmarkEnd w:id="1045"/>
                  <w:r w:rsidRPr="00152D96">
                    <w:rPr>
                      <w:rFonts w:ascii="Times New Roman" w:hAnsi="Times New Roman"/>
                      <w:b/>
                      <w:sz w:val="24"/>
                      <w:szCs w:val="24"/>
                    </w:rPr>
                    <w:t>— — прочие:</w:t>
                  </w:r>
                  <w:r w:rsidRPr="00152D96">
                    <w:rPr>
                      <w:rFonts w:ascii="Times New Roman" w:hAnsi="Times New Roman"/>
                      <w:b/>
                      <w:sz w:val="24"/>
                      <w:szCs w:val="24"/>
                    </w:rPr>
                    <w:br/>
                  </w:r>
                  <w:bookmarkStart w:id="1046" w:name="z1259"/>
                  <w:bookmarkEnd w:id="1046"/>
                  <w:r w:rsidRPr="00152D96">
                    <w:rPr>
                      <w:rFonts w:ascii="Times New Roman" w:hAnsi="Times New Roman"/>
                      <w:b/>
                      <w:sz w:val="24"/>
                      <w:szCs w:val="24"/>
                    </w:rPr>
                    <w:t>— — — прочие:</w:t>
                  </w:r>
                  <w:r w:rsidRPr="00152D96">
                    <w:rPr>
                      <w:rFonts w:ascii="Times New Roman" w:hAnsi="Times New Roman"/>
                      <w:b/>
                      <w:sz w:val="24"/>
                      <w:szCs w:val="24"/>
                    </w:rPr>
                    <w:br/>
                  </w:r>
                  <w:bookmarkStart w:id="1047" w:name="z1260"/>
                  <w:bookmarkEnd w:id="104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48" w:name="z1261"/>
                  <w:bookmarkEnd w:id="1048"/>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049" w:name="z1262"/>
                  <w:bookmarkEnd w:id="1049"/>
                  <w:r w:rsidRPr="00152D96">
                    <w:rPr>
                      <w:rFonts w:ascii="Times New Roman" w:hAnsi="Times New Roman"/>
                      <w:b/>
                      <w:sz w:val="24"/>
                      <w:szCs w:val="24"/>
                    </w:rPr>
                    <w:lastRenderedPageBreak/>
                    <w:t>— — — — — — вина с защищенным наименованием по 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r>
                  <w:bookmarkStart w:id="1050" w:name="z1263"/>
                  <w:bookmarkEnd w:id="1050"/>
                  <w:r w:rsidRPr="00152D96">
                    <w:rPr>
                      <w:rFonts w:ascii="Times New Roman" w:hAnsi="Times New Roman"/>
                      <w:b/>
                      <w:sz w:val="24"/>
                      <w:szCs w:val="24"/>
                    </w:rPr>
                    <w:t>— — — — — — — мадера и мускатель Сетюбал (Setubal muscatel):</w:t>
                  </w:r>
                  <w:r w:rsidRPr="00152D96">
                    <w:rPr>
                      <w:rFonts w:ascii="Times New Roman" w:hAnsi="Times New Roman"/>
                      <w:b/>
                      <w:sz w:val="24"/>
                      <w:szCs w:val="24"/>
                    </w:rPr>
                    <w:br/>
                    <w:t>— — — — — — — — прочие</w:t>
                  </w:r>
                </w:p>
              </w:tc>
              <w:tc>
                <w:tcPr>
                  <w:tcW w:w="1276" w:type="dxa"/>
                  <w:hideMark/>
                </w:tcPr>
                <w:p w14:paraId="466E40D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2204298508</w:t>
                  </w:r>
                </w:p>
              </w:tc>
            </w:tr>
            <w:tr w:rsidR="00F60F0A" w:rsidRPr="00152D96" w14:paraId="651ABE53" w14:textId="77777777" w:rsidTr="00DF4522">
              <w:tc>
                <w:tcPr>
                  <w:tcW w:w="597" w:type="dxa"/>
                  <w:hideMark/>
                </w:tcPr>
                <w:p w14:paraId="2F7EAC6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200.</w:t>
                  </w:r>
                </w:p>
              </w:tc>
              <w:tc>
                <w:tcPr>
                  <w:tcW w:w="3118" w:type="dxa"/>
                  <w:hideMark/>
                </w:tcPr>
                <w:p w14:paraId="29A988D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51" w:name="z1265"/>
                  <w:bookmarkEnd w:id="105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52" w:name="z1266"/>
                  <w:bookmarkEnd w:id="1052"/>
                  <w:r w:rsidRPr="00152D96">
                    <w:rPr>
                      <w:rFonts w:ascii="Times New Roman" w:hAnsi="Times New Roman"/>
                      <w:b/>
                      <w:sz w:val="24"/>
                      <w:szCs w:val="24"/>
                    </w:rPr>
                    <w:t>— — прочие:</w:t>
                  </w:r>
                  <w:r w:rsidRPr="00152D96">
                    <w:rPr>
                      <w:rFonts w:ascii="Times New Roman" w:hAnsi="Times New Roman"/>
                      <w:b/>
                      <w:sz w:val="24"/>
                      <w:szCs w:val="24"/>
                    </w:rPr>
                    <w:br/>
                  </w:r>
                  <w:bookmarkStart w:id="1053" w:name="z1267"/>
                  <w:bookmarkEnd w:id="1053"/>
                  <w:r w:rsidRPr="00152D96">
                    <w:rPr>
                      <w:rFonts w:ascii="Times New Roman" w:hAnsi="Times New Roman"/>
                      <w:b/>
                      <w:sz w:val="24"/>
                      <w:szCs w:val="24"/>
                    </w:rPr>
                    <w:t>— — — прочие:</w:t>
                  </w:r>
                  <w:r w:rsidRPr="00152D96">
                    <w:rPr>
                      <w:rFonts w:ascii="Times New Roman" w:hAnsi="Times New Roman"/>
                      <w:b/>
                      <w:sz w:val="24"/>
                      <w:szCs w:val="24"/>
                    </w:rPr>
                    <w:br/>
                  </w:r>
                  <w:bookmarkStart w:id="1054" w:name="z1268"/>
                  <w:bookmarkEnd w:id="105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55" w:name="z1269"/>
                  <w:bookmarkEnd w:id="1055"/>
                  <w:r w:rsidRPr="00152D96">
                    <w:rPr>
                      <w:rFonts w:ascii="Times New Roman" w:hAnsi="Times New Roman"/>
                      <w:b/>
                      <w:sz w:val="24"/>
                      <w:szCs w:val="24"/>
                    </w:rPr>
                    <w:t xml:space="preserve">— — — — — с </w:t>
                  </w:r>
                  <w:r w:rsidRPr="00152D96">
                    <w:rPr>
                      <w:rFonts w:ascii="Times New Roman" w:hAnsi="Times New Roman"/>
                      <w:b/>
                      <w:sz w:val="24"/>
                      <w:szCs w:val="24"/>
                    </w:rPr>
                    <w:lastRenderedPageBreak/>
                    <w:t>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056" w:name="z1270"/>
                  <w:bookmarkEnd w:id="1056"/>
                  <w:r w:rsidRPr="00152D96">
                    <w:rPr>
                      <w:rFonts w:ascii="Times New Roman" w:hAnsi="Times New Roman"/>
                      <w:b/>
                      <w:sz w:val="24"/>
                      <w:szCs w:val="24"/>
                    </w:rPr>
                    <w:t>— — — — — — вина с защищенным наименованием по 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r>
                  <w:bookmarkStart w:id="1057" w:name="z1271"/>
                  <w:bookmarkEnd w:id="1057"/>
                  <w:r w:rsidRPr="00152D96">
                    <w:rPr>
                      <w:rFonts w:ascii="Times New Roman" w:hAnsi="Times New Roman"/>
                      <w:b/>
                      <w:sz w:val="24"/>
                      <w:szCs w:val="24"/>
                    </w:rPr>
                    <w:t>— — — — — — — херес:</w:t>
                  </w:r>
                  <w:r w:rsidRPr="00152D96">
                    <w:rPr>
                      <w:rFonts w:ascii="Times New Roman" w:hAnsi="Times New Roman"/>
                      <w:b/>
                      <w:sz w:val="24"/>
                      <w:szCs w:val="24"/>
                    </w:rPr>
                    <w:br/>
                    <w:t>— — — — — — — — в таре вместимостью 227 литра или более</w:t>
                  </w:r>
                </w:p>
              </w:tc>
              <w:tc>
                <w:tcPr>
                  <w:tcW w:w="1276" w:type="dxa"/>
                  <w:hideMark/>
                </w:tcPr>
                <w:p w14:paraId="67F2B51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2204298601</w:t>
                  </w:r>
                </w:p>
              </w:tc>
            </w:tr>
            <w:tr w:rsidR="00F60F0A" w:rsidRPr="00152D96" w14:paraId="4A6CFED3" w14:textId="77777777" w:rsidTr="00DF4522">
              <w:tc>
                <w:tcPr>
                  <w:tcW w:w="597" w:type="dxa"/>
                  <w:hideMark/>
                </w:tcPr>
                <w:p w14:paraId="4E04571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201.</w:t>
                  </w:r>
                </w:p>
              </w:tc>
              <w:tc>
                <w:tcPr>
                  <w:tcW w:w="3118" w:type="dxa"/>
                  <w:hideMark/>
                </w:tcPr>
                <w:p w14:paraId="178EA8AA"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58" w:name="z1273"/>
                  <w:bookmarkEnd w:id="1058"/>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59" w:name="z1274"/>
                  <w:bookmarkEnd w:id="1059"/>
                  <w:r w:rsidRPr="00152D96">
                    <w:rPr>
                      <w:rFonts w:ascii="Times New Roman" w:hAnsi="Times New Roman"/>
                      <w:b/>
                      <w:sz w:val="24"/>
                      <w:szCs w:val="24"/>
                    </w:rPr>
                    <w:t>— — прочие:</w:t>
                  </w:r>
                  <w:r w:rsidRPr="00152D96">
                    <w:rPr>
                      <w:rFonts w:ascii="Times New Roman" w:hAnsi="Times New Roman"/>
                      <w:b/>
                      <w:sz w:val="24"/>
                      <w:szCs w:val="24"/>
                    </w:rPr>
                    <w:br/>
                  </w:r>
                  <w:bookmarkStart w:id="1060" w:name="z1275"/>
                  <w:bookmarkEnd w:id="1060"/>
                  <w:r w:rsidRPr="00152D96">
                    <w:rPr>
                      <w:rFonts w:ascii="Times New Roman" w:hAnsi="Times New Roman"/>
                      <w:b/>
                      <w:sz w:val="24"/>
                      <w:szCs w:val="24"/>
                    </w:rPr>
                    <w:lastRenderedPageBreak/>
                    <w:t>— — — прочие:</w:t>
                  </w:r>
                  <w:r w:rsidRPr="00152D96">
                    <w:rPr>
                      <w:rFonts w:ascii="Times New Roman" w:hAnsi="Times New Roman"/>
                      <w:b/>
                      <w:sz w:val="24"/>
                      <w:szCs w:val="24"/>
                    </w:rPr>
                    <w:br/>
                  </w:r>
                  <w:bookmarkStart w:id="1061" w:name="z1276"/>
                  <w:bookmarkEnd w:id="1061"/>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62" w:name="z1277"/>
                  <w:bookmarkEnd w:id="1062"/>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063" w:name="z1278"/>
                  <w:bookmarkEnd w:id="1063"/>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r>
                  <w:bookmarkStart w:id="1064" w:name="z1279"/>
                  <w:bookmarkEnd w:id="1064"/>
                  <w:r w:rsidRPr="00152D96">
                    <w:rPr>
                      <w:rFonts w:ascii="Times New Roman" w:hAnsi="Times New Roman"/>
                      <w:b/>
                      <w:sz w:val="24"/>
                      <w:szCs w:val="24"/>
                      <w:lang w:val="en-US"/>
                    </w:rPr>
                    <w:t xml:space="preserve">— — — — — — — </w:t>
                  </w:r>
                  <w:r w:rsidRPr="00152D96">
                    <w:rPr>
                      <w:rFonts w:ascii="Times New Roman" w:hAnsi="Times New Roman"/>
                      <w:b/>
                      <w:sz w:val="24"/>
                      <w:szCs w:val="24"/>
                    </w:rPr>
                    <w:t>херес</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w:t>
                  </w:r>
                  <w:r w:rsidRPr="00152D96">
                    <w:rPr>
                      <w:rFonts w:ascii="Times New Roman" w:hAnsi="Times New Roman"/>
                      <w:b/>
                      <w:sz w:val="24"/>
                      <w:szCs w:val="24"/>
                    </w:rPr>
                    <w:t>прочий</w:t>
                  </w:r>
                </w:p>
              </w:tc>
              <w:tc>
                <w:tcPr>
                  <w:tcW w:w="1276" w:type="dxa"/>
                  <w:hideMark/>
                </w:tcPr>
                <w:p w14:paraId="56E92CE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2204298608</w:t>
                  </w:r>
                </w:p>
              </w:tc>
            </w:tr>
            <w:tr w:rsidR="00F60F0A" w:rsidRPr="00152D96" w14:paraId="1CCB4AF0" w14:textId="77777777" w:rsidTr="00DF4522">
              <w:tc>
                <w:tcPr>
                  <w:tcW w:w="597" w:type="dxa"/>
                  <w:hideMark/>
                </w:tcPr>
                <w:p w14:paraId="5278BB1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202.</w:t>
                  </w:r>
                </w:p>
              </w:tc>
              <w:tc>
                <w:tcPr>
                  <w:tcW w:w="3118" w:type="dxa"/>
                  <w:hideMark/>
                </w:tcPr>
                <w:p w14:paraId="7CAF5F4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65" w:name="z1281"/>
                  <w:bookmarkEnd w:id="1065"/>
                  <w:r w:rsidRPr="00152D96">
                    <w:rPr>
                      <w:rFonts w:ascii="Times New Roman" w:hAnsi="Times New Roman"/>
                      <w:b/>
                      <w:sz w:val="24"/>
                      <w:szCs w:val="24"/>
                    </w:rPr>
                    <w:t xml:space="preserve">— вина прочие; виноградное сусло, брожение которого было предотвращено или </w:t>
                  </w:r>
                  <w:r w:rsidRPr="00152D96">
                    <w:rPr>
                      <w:rFonts w:ascii="Times New Roman" w:hAnsi="Times New Roman"/>
                      <w:b/>
                      <w:sz w:val="24"/>
                      <w:szCs w:val="24"/>
                    </w:rPr>
                    <w:lastRenderedPageBreak/>
                    <w:t>приостановлено путем добавления спирта:</w:t>
                  </w:r>
                  <w:r w:rsidRPr="00152D96">
                    <w:rPr>
                      <w:rFonts w:ascii="Times New Roman" w:hAnsi="Times New Roman"/>
                      <w:b/>
                      <w:sz w:val="24"/>
                      <w:szCs w:val="24"/>
                    </w:rPr>
                    <w:br/>
                  </w:r>
                  <w:bookmarkStart w:id="1066" w:name="z1282"/>
                  <w:bookmarkEnd w:id="1066"/>
                  <w:r w:rsidRPr="00152D96">
                    <w:rPr>
                      <w:rFonts w:ascii="Times New Roman" w:hAnsi="Times New Roman"/>
                      <w:b/>
                      <w:sz w:val="24"/>
                      <w:szCs w:val="24"/>
                    </w:rPr>
                    <w:t>— — прочие:</w:t>
                  </w:r>
                  <w:r w:rsidRPr="00152D96">
                    <w:rPr>
                      <w:rFonts w:ascii="Times New Roman" w:hAnsi="Times New Roman"/>
                      <w:b/>
                      <w:sz w:val="24"/>
                      <w:szCs w:val="24"/>
                    </w:rPr>
                    <w:br/>
                  </w:r>
                  <w:bookmarkStart w:id="1067" w:name="z1283"/>
                  <w:bookmarkEnd w:id="1067"/>
                  <w:r w:rsidRPr="00152D96">
                    <w:rPr>
                      <w:rFonts w:ascii="Times New Roman" w:hAnsi="Times New Roman"/>
                      <w:b/>
                      <w:sz w:val="24"/>
                      <w:szCs w:val="24"/>
                    </w:rPr>
                    <w:t>— — — прочие:</w:t>
                  </w:r>
                  <w:r w:rsidRPr="00152D96">
                    <w:rPr>
                      <w:rFonts w:ascii="Times New Roman" w:hAnsi="Times New Roman"/>
                      <w:b/>
                      <w:sz w:val="24"/>
                      <w:szCs w:val="24"/>
                    </w:rPr>
                    <w:br/>
                  </w:r>
                  <w:bookmarkStart w:id="1068" w:name="z1284"/>
                  <w:bookmarkEnd w:id="1068"/>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69" w:name="z1285"/>
                  <w:bookmarkEnd w:id="1069"/>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070" w:name="z1286"/>
                  <w:bookmarkEnd w:id="1070"/>
                  <w:r w:rsidRPr="00152D96">
                    <w:rPr>
                      <w:rFonts w:ascii="Times New Roman" w:hAnsi="Times New Roman"/>
                      <w:b/>
                      <w:sz w:val="24"/>
                      <w:szCs w:val="24"/>
                    </w:rPr>
                    <w:t>— — — — — — вина с защищенным наименованием по 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r>
                  <w:bookmarkStart w:id="1071" w:name="z1287"/>
                  <w:bookmarkEnd w:id="1071"/>
                  <w:r w:rsidRPr="00152D96">
                    <w:rPr>
                      <w:rFonts w:ascii="Times New Roman" w:hAnsi="Times New Roman"/>
                      <w:b/>
                      <w:sz w:val="24"/>
                      <w:szCs w:val="24"/>
                    </w:rPr>
                    <w:t>— — — — — — — марсала:</w:t>
                  </w:r>
                  <w:r w:rsidRPr="00152D96">
                    <w:rPr>
                      <w:rFonts w:ascii="Times New Roman" w:hAnsi="Times New Roman"/>
                      <w:b/>
                      <w:sz w:val="24"/>
                      <w:szCs w:val="24"/>
                    </w:rPr>
                    <w:br/>
                    <w:t>— — — — — — — — в таре вместимостью 227 литра или более</w:t>
                  </w:r>
                </w:p>
              </w:tc>
              <w:tc>
                <w:tcPr>
                  <w:tcW w:w="1276" w:type="dxa"/>
                  <w:hideMark/>
                </w:tcPr>
                <w:p w14:paraId="6EE686B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2204298701</w:t>
                  </w:r>
                </w:p>
              </w:tc>
            </w:tr>
            <w:tr w:rsidR="00F60F0A" w:rsidRPr="00152D96" w14:paraId="1F2B9A68" w14:textId="77777777" w:rsidTr="00DF4522">
              <w:tc>
                <w:tcPr>
                  <w:tcW w:w="597" w:type="dxa"/>
                  <w:hideMark/>
                </w:tcPr>
                <w:p w14:paraId="3E06AA0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203.</w:t>
                  </w:r>
                </w:p>
              </w:tc>
              <w:tc>
                <w:tcPr>
                  <w:tcW w:w="3118" w:type="dxa"/>
                  <w:hideMark/>
                </w:tcPr>
                <w:p w14:paraId="20B5F4BC"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 xml:space="preserve">Вина виноградные натуральные, включая крепленые; сусло виноградное, кроме указанного в товарной </w:t>
                  </w:r>
                  <w:r w:rsidRPr="00152D96">
                    <w:rPr>
                      <w:rFonts w:ascii="Times New Roman" w:hAnsi="Times New Roman"/>
                      <w:b/>
                      <w:sz w:val="24"/>
                      <w:szCs w:val="24"/>
                    </w:rPr>
                    <w:lastRenderedPageBreak/>
                    <w:t>позиции 2009:</w:t>
                  </w:r>
                  <w:r w:rsidRPr="00152D96">
                    <w:rPr>
                      <w:rFonts w:ascii="Times New Roman" w:hAnsi="Times New Roman"/>
                      <w:b/>
                      <w:sz w:val="24"/>
                      <w:szCs w:val="24"/>
                    </w:rPr>
                    <w:br/>
                  </w:r>
                  <w:bookmarkStart w:id="1072" w:name="z1289"/>
                  <w:bookmarkEnd w:id="1072"/>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73" w:name="z1290"/>
                  <w:bookmarkEnd w:id="1073"/>
                  <w:r w:rsidRPr="00152D96">
                    <w:rPr>
                      <w:rFonts w:ascii="Times New Roman" w:hAnsi="Times New Roman"/>
                      <w:b/>
                      <w:sz w:val="24"/>
                      <w:szCs w:val="24"/>
                    </w:rPr>
                    <w:t>— — прочие:</w:t>
                  </w:r>
                  <w:r w:rsidRPr="00152D96">
                    <w:rPr>
                      <w:rFonts w:ascii="Times New Roman" w:hAnsi="Times New Roman"/>
                      <w:b/>
                      <w:sz w:val="24"/>
                      <w:szCs w:val="24"/>
                    </w:rPr>
                    <w:br/>
                  </w:r>
                  <w:bookmarkStart w:id="1074" w:name="z1291"/>
                  <w:bookmarkEnd w:id="1074"/>
                  <w:r w:rsidRPr="00152D96">
                    <w:rPr>
                      <w:rFonts w:ascii="Times New Roman" w:hAnsi="Times New Roman"/>
                      <w:b/>
                      <w:sz w:val="24"/>
                      <w:szCs w:val="24"/>
                    </w:rPr>
                    <w:t>— — — прочие:</w:t>
                  </w:r>
                  <w:r w:rsidRPr="00152D96">
                    <w:rPr>
                      <w:rFonts w:ascii="Times New Roman" w:hAnsi="Times New Roman"/>
                      <w:b/>
                      <w:sz w:val="24"/>
                      <w:szCs w:val="24"/>
                    </w:rPr>
                    <w:br/>
                  </w:r>
                  <w:bookmarkStart w:id="1075" w:name="z1292"/>
                  <w:bookmarkEnd w:id="1075"/>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76" w:name="z1293"/>
                  <w:bookmarkEnd w:id="1076"/>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077" w:name="z1294"/>
                  <w:bookmarkEnd w:id="1077"/>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r>
                  <w:bookmarkStart w:id="1078" w:name="z1295"/>
                  <w:bookmarkEnd w:id="1078"/>
                  <w:r w:rsidRPr="00152D96">
                    <w:rPr>
                      <w:rFonts w:ascii="Times New Roman" w:hAnsi="Times New Roman"/>
                      <w:b/>
                      <w:sz w:val="24"/>
                      <w:szCs w:val="24"/>
                      <w:lang w:val="en-US"/>
                    </w:rPr>
                    <w:t xml:space="preserve">— — — — — — — </w:t>
                  </w:r>
                  <w:r w:rsidRPr="00152D96">
                    <w:rPr>
                      <w:rFonts w:ascii="Times New Roman" w:hAnsi="Times New Roman"/>
                      <w:b/>
                      <w:sz w:val="24"/>
                      <w:szCs w:val="24"/>
                    </w:rPr>
                    <w:t>марсала</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w:t>
                  </w:r>
                  <w:r w:rsidRPr="00152D96">
                    <w:rPr>
                      <w:rFonts w:ascii="Times New Roman" w:hAnsi="Times New Roman"/>
                      <w:b/>
                      <w:sz w:val="24"/>
                      <w:szCs w:val="24"/>
                    </w:rPr>
                    <w:t>прочее</w:t>
                  </w:r>
                </w:p>
              </w:tc>
              <w:tc>
                <w:tcPr>
                  <w:tcW w:w="1276" w:type="dxa"/>
                  <w:hideMark/>
                </w:tcPr>
                <w:p w14:paraId="7F7AA57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2204298708</w:t>
                  </w:r>
                </w:p>
              </w:tc>
            </w:tr>
            <w:tr w:rsidR="00F60F0A" w:rsidRPr="00152D96" w14:paraId="74E2F734" w14:textId="77777777" w:rsidTr="00DF4522">
              <w:tc>
                <w:tcPr>
                  <w:tcW w:w="597" w:type="dxa"/>
                  <w:hideMark/>
                </w:tcPr>
                <w:p w14:paraId="66CF542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204.</w:t>
                  </w:r>
                </w:p>
              </w:tc>
              <w:tc>
                <w:tcPr>
                  <w:tcW w:w="3118" w:type="dxa"/>
                  <w:hideMark/>
                </w:tcPr>
                <w:p w14:paraId="3ADB79B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79" w:name="z1297"/>
                  <w:bookmarkEnd w:id="1079"/>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80" w:name="z1298"/>
                  <w:bookmarkEnd w:id="1080"/>
                  <w:r w:rsidRPr="00152D96">
                    <w:rPr>
                      <w:rFonts w:ascii="Times New Roman" w:hAnsi="Times New Roman"/>
                      <w:b/>
                      <w:sz w:val="24"/>
                      <w:szCs w:val="24"/>
                    </w:rPr>
                    <w:t>— — прочие:</w:t>
                  </w:r>
                  <w:r w:rsidRPr="00152D96">
                    <w:rPr>
                      <w:rFonts w:ascii="Times New Roman" w:hAnsi="Times New Roman"/>
                      <w:b/>
                      <w:sz w:val="24"/>
                      <w:szCs w:val="24"/>
                    </w:rPr>
                    <w:br/>
                  </w:r>
                  <w:bookmarkStart w:id="1081" w:name="z1299"/>
                  <w:bookmarkEnd w:id="1081"/>
                  <w:r w:rsidRPr="00152D96">
                    <w:rPr>
                      <w:rFonts w:ascii="Times New Roman" w:hAnsi="Times New Roman"/>
                      <w:b/>
                      <w:sz w:val="24"/>
                      <w:szCs w:val="24"/>
                    </w:rPr>
                    <w:t>— — — прочие:</w:t>
                  </w:r>
                  <w:r w:rsidRPr="00152D96">
                    <w:rPr>
                      <w:rFonts w:ascii="Times New Roman" w:hAnsi="Times New Roman"/>
                      <w:b/>
                      <w:sz w:val="24"/>
                      <w:szCs w:val="24"/>
                    </w:rPr>
                    <w:br/>
                  </w:r>
                  <w:bookmarkStart w:id="1082" w:name="z1300"/>
                  <w:bookmarkEnd w:id="1082"/>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83" w:name="z1301"/>
                  <w:bookmarkEnd w:id="1083"/>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084" w:name="z1302"/>
                  <w:bookmarkEnd w:id="1084"/>
                  <w:r w:rsidRPr="00152D96">
                    <w:rPr>
                      <w:rFonts w:ascii="Times New Roman" w:hAnsi="Times New Roman"/>
                      <w:b/>
                      <w:sz w:val="24"/>
                      <w:szCs w:val="24"/>
                    </w:rPr>
                    <w:t>— — — — — — вина с защищенным наименованием по 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r>
                  <w:bookmarkStart w:id="1085" w:name="z1303"/>
                  <w:bookmarkEnd w:id="1085"/>
                  <w:r w:rsidRPr="00152D96">
                    <w:rPr>
                      <w:rFonts w:ascii="Times New Roman" w:hAnsi="Times New Roman"/>
                      <w:b/>
                      <w:sz w:val="24"/>
                      <w:szCs w:val="24"/>
                    </w:rPr>
                    <w:lastRenderedPageBreak/>
                    <w:t>— — — — — — — Самос (Samos) и Мускат де Лемнос (Muscat de Lemnos):</w:t>
                  </w:r>
                  <w:r w:rsidRPr="00152D96">
                    <w:rPr>
                      <w:rFonts w:ascii="Times New Roman" w:hAnsi="Times New Roman"/>
                      <w:b/>
                      <w:sz w:val="24"/>
                      <w:szCs w:val="24"/>
                    </w:rPr>
                    <w:br/>
                    <w:t>— — — — — — — — в таре вместимостью 227 литра или более</w:t>
                  </w:r>
                </w:p>
              </w:tc>
              <w:tc>
                <w:tcPr>
                  <w:tcW w:w="1276" w:type="dxa"/>
                  <w:hideMark/>
                </w:tcPr>
                <w:p w14:paraId="10D9216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2204298801</w:t>
                  </w:r>
                </w:p>
              </w:tc>
            </w:tr>
            <w:tr w:rsidR="00F60F0A" w:rsidRPr="00152D96" w14:paraId="35D4142F" w14:textId="77777777" w:rsidTr="00DF4522">
              <w:tc>
                <w:tcPr>
                  <w:tcW w:w="597" w:type="dxa"/>
                  <w:hideMark/>
                </w:tcPr>
                <w:p w14:paraId="42328C1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205.</w:t>
                  </w:r>
                </w:p>
              </w:tc>
              <w:tc>
                <w:tcPr>
                  <w:tcW w:w="3118" w:type="dxa"/>
                  <w:hideMark/>
                </w:tcPr>
                <w:p w14:paraId="28350E1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86" w:name="z1305"/>
                  <w:bookmarkEnd w:id="1086"/>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87" w:name="z1306"/>
                  <w:bookmarkEnd w:id="1087"/>
                  <w:r w:rsidRPr="00152D96">
                    <w:rPr>
                      <w:rFonts w:ascii="Times New Roman" w:hAnsi="Times New Roman"/>
                      <w:b/>
                      <w:sz w:val="24"/>
                      <w:szCs w:val="24"/>
                    </w:rPr>
                    <w:t>— — прочие:</w:t>
                  </w:r>
                  <w:r w:rsidRPr="00152D96">
                    <w:rPr>
                      <w:rFonts w:ascii="Times New Roman" w:hAnsi="Times New Roman"/>
                      <w:b/>
                      <w:sz w:val="24"/>
                      <w:szCs w:val="24"/>
                    </w:rPr>
                    <w:br/>
                  </w:r>
                  <w:bookmarkStart w:id="1088" w:name="z1307"/>
                  <w:bookmarkEnd w:id="1088"/>
                  <w:r w:rsidRPr="00152D96">
                    <w:rPr>
                      <w:rFonts w:ascii="Times New Roman" w:hAnsi="Times New Roman"/>
                      <w:b/>
                      <w:sz w:val="24"/>
                      <w:szCs w:val="24"/>
                    </w:rPr>
                    <w:t>— — — прочие:</w:t>
                  </w:r>
                  <w:r w:rsidRPr="00152D96">
                    <w:rPr>
                      <w:rFonts w:ascii="Times New Roman" w:hAnsi="Times New Roman"/>
                      <w:b/>
                      <w:sz w:val="24"/>
                      <w:szCs w:val="24"/>
                    </w:rPr>
                    <w:br/>
                  </w:r>
                  <w:bookmarkStart w:id="1089" w:name="z1308"/>
                  <w:bookmarkEnd w:id="1089"/>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90" w:name="z1309"/>
                  <w:bookmarkEnd w:id="1090"/>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091" w:name="z1310"/>
                  <w:bookmarkEnd w:id="1091"/>
                  <w:r w:rsidRPr="00152D96">
                    <w:rPr>
                      <w:rFonts w:ascii="Times New Roman" w:hAnsi="Times New Roman"/>
                      <w:b/>
                      <w:sz w:val="24"/>
                      <w:szCs w:val="24"/>
                    </w:rPr>
                    <w:t xml:space="preserve">— — — — — — вина с защищенным наименованием по </w:t>
                  </w:r>
                  <w:r w:rsidRPr="00152D96">
                    <w:rPr>
                      <w:rFonts w:ascii="Times New Roman" w:hAnsi="Times New Roman"/>
                      <w:b/>
                      <w:sz w:val="24"/>
                      <w:szCs w:val="24"/>
                    </w:rPr>
                    <w:lastRenderedPageBreak/>
                    <w:t>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r>
                  <w:bookmarkStart w:id="1092" w:name="z1311"/>
                  <w:bookmarkEnd w:id="1092"/>
                  <w:r w:rsidRPr="00152D96">
                    <w:rPr>
                      <w:rFonts w:ascii="Times New Roman" w:hAnsi="Times New Roman"/>
                      <w:b/>
                      <w:sz w:val="24"/>
                      <w:szCs w:val="24"/>
                    </w:rPr>
                    <w:t>— — — — — — — Самос (Samos) и Мускат де Лемнос (Muscat de Lemnos):</w:t>
                  </w:r>
                  <w:r w:rsidRPr="00152D96">
                    <w:rPr>
                      <w:rFonts w:ascii="Times New Roman" w:hAnsi="Times New Roman"/>
                      <w:b/>
                      <w:sz w:val="24"/>
                      <w:szCs w:val="24"/>
                    </w:rPr>
                    <w:br/>
                    <w:t>— — — — — — — — прочие</w:t>
                  </w:r>
                </w:p>
              </w:tc>
              <w:tc>
                <w:tcPr>
                  <w:tcW w:w="1276" w:type="dxa"/>
                  <w:hideMark/>
                </w:tcPr>
                <w:p w14:paraId="166B84D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2204298808</w:t>
                  </w:r>
                </w:p>
              </w:tc>
            </w:tr>
            <w:tr w:rsidR="00F60F0A" w:rsidRPr="00152D96" w14:paraId="33715F61" w14:textId="77777777" w:rsidTr="00DF4522">
              <w:tc>
                <w:tcPr>
                  <w:tcW w:w="597" w:type="dxa"/>
                  <w:hideMark/>
                </w:tcPr>
                <w:p w14:paraId="24170E0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206.</w:t>
                  </w:r>
                </w:p>
              </w:tc>
              <w:tc>
                <w:tcPr>
                  <w:tcW w:w="3118" w:type="dxa"/>
                  <w:hideMark/>
                </w:tcPr>
                <w:p w14:paraId="2381791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093" w:name="z1313"/>
                  <w:bookmarkEnd w:id="109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094" w:name="z1314"/>
                  <w:bookmarkEnd w:id="1094"/>
                  <w:r w:rsidRPr="00152D96">
                    <w:rPr>
                      <w:rFonts w:ascii="Times New Roman" w:hAnsi="Times New Roman"/>
                      <w:b/>
                      <w:sz w:val="24"/>
                      <w:szCs w:val="24"/>
                    </w:rPr>
                    <w:t>— — прочие:</w:t>
                  </w:r>
                  <w:r w:rsidRPr="00152D96">
                    <w:rPr>
                      <w:rFonts w:ascii="Times New Roman" w:hAnsi="Times New Roman"/>
                      <w:b/>
                      <w:sz w:val="24"/>
                      <w:szCs w:val="24"/>
                    </w:rPr>
                    <w:br/>
                  </w:r>
                  <w:bookmarkStart w:id="1095" w:name="z1315"/>
                  <w:bookmarkEnd w:id="1095"/>
                  <w:r w:rsidRPr="00152D96">
                    <w:rPr>
                      <w:rFonts w:ascii="Times New Roman" w:hAnsi="Times New Roman"/>
                      <w:b/>
                      <w:sz w:val="24"/>
                      <w:szCs w:val="24"/>
                    </w:rPr>
                    <w:t>— — — прочие:</w:t>
                  </w:r>
                  <w:r w:rsidRPr="00152D96">
                    <w:rPr>
                      <w:rFonts w:ascii="Times New Roman" w:hAnsi="Times New Roman"/>
                      <w:b/>
                      <w:sz w:val="24"/>
                      <w:szCs w:val="24"/>
                    </w:rPr>
                    <w:br/>
                  </w:r>
                  <w:bookmarkStart w:id="1096" w:name="z1316"/>
                  <w:bookmarkEnd w:id="109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097" w:name="z1317"/>
                  <w:bookmarkEnd w:id="1097"/>
                  <w:r w:rsidRPr="00152D96">
                    <w:rPr>
                      <w:rFonts w:ascii="Times New Roman" w:hAnsi="Times New Roman"/>
                      <w:b/>
                      <w:sz w:val="24"/>
                      <w:szCs w:val="24"/>
                    </w:rPr>
                    <w:t xml:space="preserve">— — — — — с фактической концентрацией спирта </w:t>
                  </w:r>
                  <w:r w:rsidRPr="00152D96">
                    <w:rPr>
                      <w:rFonts w:ascii="Times New Roman" w:hAnsi="Times New Roman"/>
                      <w:b/>
                      <w:sz w:val="24"/>
                      <w:szCs w:val="24"/>
                    </w:rPr>
                    <w:lastRenderedPageBreak/>
                    <w:t>более 15 объемного процента, но не более 22 объемного процента:</w:t>
                  </w:r>
                  <w:r w:rsidRPr="00152D96">
                    <w:rPr>
                      <w:rFonts w:ascii="Times New Roman" w:hAnsi="Times New Roman"/>
                      <w:b/>
                      <w:sz w:val="24"/>
                      <w:szCs w:val="24"/>
                    </w:rPr>
                    <w:br/>
                  </w:r>
                  <w:bookmarkStart w:id="1098" w:name="z1318"/>
                  <w:bookmarkEnd w:id="1098"/>
                  <w:r w:rsidRPr="00152D96">
                    <w:rPr>
                      <w:rFonts w:ascii="Times New Roman" w:hAnsi="Times New Roman"/>
                      <w:b/>
                      <w:sz w:val="24"/>
                      <w:szCs w:val="24"/>
                    </w:rPr>
                    <w:t>— — — — — — вина с защищенным наименованием по 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r>
                  <w:bookmarkStart w:id="1099" w:name="z1319"/>
                  <w:bookmarkEnd w:id="1099"/>
                  <w:r w:rsidRPr="00152D96">
                    <w:rPr>
                      <w:rFonts w:ascii="Times New Roman" w:hAnsi="Times New Roman"/>
                      <w:b/>
                      <w:sz w:val="24"/>
                      <w:szCs w:val="24"/>
                    </w:rPr>
                    <w:t>— — — — — — — портвейн:</w:t>
                  </w:r>
                  <w:r w:rsidRPr="00152D96">
                    <w:rPr>
                      <w:rFonts w:ascii="Times New Roman" w:hAnsi="Times New Roman"/>
                      <w:b/>
                      <w:sz w:val="24"/>
                      <w:szCs w:val="24"/>
                    </w:rPr>
                    <w:br/>
                    <w:t>— — — — — — — — в таре вместимостью 227 литра или более</w:t>
                  </w:r>
                </w:p>
              </w:tc>
              <w:tc>
                <w:tcPr>
                  <w:tcW w:w="1276" w:type="dxa"/>
                  <w:hideMark/>
                </w:tcPr>
                <w:p w14:paraId="390FEFD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2204298901</w:t>
                  </w:r>
                </w:p>
              </w:tc>
            </w:tr>
            <w:tr w:rsidR="00F60F0A" w:rsidRPr="00152D96" w14:paraId="217B3F5C" w14:textId="77777777" w:rsidTr="00DF4522">
              <w:tc>
                <w:tcPr>
                  <w:tcW w:w="597" w:type="dxa"/>
                  <w:hideMark/>
                </w:tcPr>
                <w:p w14:paraId="1F64D64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207.</w:t>
                  </w:r>
                </w:p>
              </w:tc>
              <w:tc>
                <w:tcPr>
                  <w:tcW w:w="3118" w:type="dxa"/>
                  <w:hideMark/>
                </w:tcPr>
                <w:p w14:paraId="7A7CDA39"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00" w:name="z1321"/>
                  <w:bookmarkEnd w:id="1100"/>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01" w:name="z1322"/>
                  <w:bookmarkEnd w:id="1101"/>
                  <w:r w:rsidRPr="00152D96">
                    <w:rPr>
                      <w:rFonts w:ascii="Times New Roman" w:hAnsi="Times New Roman"/>
                      <w:b/>
                      <w:sz w:val="24"/>
                      <w:szCs w:val="24"/>
                    </w:rPr>
                    <w:t>— — прочие:</w:t>
                  </w:r>
                  <w:r w:rsidRPr="00152D96">
                    <w:rPr>
                      <w:rFonts w:ascii="Times New Roman" w:hAnsi="Times New Roman"/>
                      <w:b/>
                      <w:sz w:val="24"/>
                      <w:szCs w:val="24"/>
                    </w:rPr>
                    <w:br/>
                  </w:r>
                  <w:bookmarkStart w:id="1102" w:name="z1323"/>
                  <w:bookmarkEnd w:id="1102"/>
                  <w:r w:rsidRPr="00152D96">
                    <w:rPr>
                      <w:rFonts w:ascii="Times New Roman" w:hAnsi="Times New Roman"/>
                      <w:b/>
                      <w:sz w:val="24"/>
                      <w:szCs w:val="24"/>
                    </w:rPr>
                    <w:t>— — — прочие:</w:t>
                  </w:r>
                  <w:r w:rsidRPr="00152D96">
                    <w:rPr>
                      <w:rFonts w:ascii="Times New Roman" w:hAnsi="Times New Roman"/>
                      <w:b/>
                      <w:sz w:val="24"/>
                      <w:szCs w:val="24"/>
                    </w:rPr>
                    <w:br/>
                  </w:r>
                  <w:bookmarkStart w:id="1103" w:name="z1324"/>
                  <w:bookmarkEnd w:id="1103"/>
                  <w:r w:rsidRPr="00152D96">
                    <w:rPr>
                      <w:rFonts w:ascii="Times New Roman" w:hAnsi="Times New Roman"/>
                      <w:b/>
                      <w:sz w:val="24"/>
                      <w:szCs w:val="24"/>
                    </w:rPr>
                    <w:lastRenderedPageBreak/>
                    <w:t>— — — — произведенные в Европейском союзе:</w:t>
                  </w:r>
                  <w:r w:rsidRPr="00152D96">
                    <w:rPr>
                      <w:rFonts w:ascii="Times New Roman" w:hAnsi="Times New Roman"/>
                      <w:b/>
                      <w:sz w:val="24"/>
                      <w:szCs w:val="24"/>
                    </w:rPr>
                    <w:br/>
                  </w:r>
                  <w:bookmarkStart w:id="1104" w:name="z1325"/>
                  <w:bookmarkEnd w:id="1104"/>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105" w:name="z1326"/>
                  <w:bookmarkEnd w:id="1105"/>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r>
                  <w:bookmarkStart w:id="1106" w:name="z1327"/>
                  <w:bookmarkEnd w:id="1106"/>
                  <w:r w:rsidRPr="00152D96">
                    <w:rPr>
                      <w:rFonts w:ascii="Times New Roman" w:hAnsi="Times New Roman"/>
                      <w:b/>
                      <w:sz w:val="24"/>
                      <w:szCs w:val="24"/>
                      <w:lang w:val="en-US"/>
                    </w:rPr>
                    <w:t xml:space="preserve">— — — — — — — </w:t>
                  </w:r>
                  <w:r w:rsidRPr="00152D96">
                    <w:rPr>
                      <w:rFonts w:ascii="Times New Roman" w:hAnsi="Times New Roman"/>
                      <w:b/>
                      <w:sz w:val="24"/>
                      <w:szCs w:val="24"/>
                    </w:rPr>
                    <w:t>портвейн</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w:t>
                  </w:r>
                  <w:r w:rsidRPr="00152D96">
                    <w:rPr>
                      <w:rFonts w:ascii="Times New Roman" w:hAnsi="Times New Roman"/>
                      <w:b/>
                      <w:sz w:val="24"/>
                      <w:szCs w:val="24"/>
                    </w:rPr>
                    <w:t>прочий</w:t>
                  </w:r>
                </w:p>
              </w:tc>
              <w:tc>
                <w:tcPr>
                  <w:tcW w:w="1276" w:type="dxa"/>
                  <w:hideMark/>
                </w:tcPr>
                <w:p w14:paraId="22CCAFA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2204298908</w:t>
                  </w:r>
                </w:p>
              </w:tc>
            </w:tr>
            <w:tr w:rsidR="00F60F0A" w:rsidRPr="00152D96" w14:paraId="7D8D6102" w14:textId="77777777" w:rsidTr="00DF4522">
              <w:tc>
                <w:tcPr>
                  <w:tcW w:w="597" w:type="dxa"/>
                  <w:hideMark/>
                </w:tcPr>
                <w:p w14:paraId="103A6DE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208.</w:t>
                  </w:r>
                </w:p>
              </w:tc>
              <w:tc>
                <w:tcPr>
                  <w:tcW w:w="3118" w:type="dxa"/>
                  <w:hideMark/>
                </w:tcPr>
                <w:p w14:paraId="2C97540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07" w:name="z1329"/>
                  <w:bookmarkEnd w:id="1107"/>
                  <w:r w:rsidRPr="00152D96">
                    <w:rPr>
                      <w:rFonts w:ascii="Times New Roman" w:hAnsi="Times New Roman"/>
                      <w:b/>
                      <w:sz w:val="24"/>
                      <w:szCs w:val="24"/>
                    </w:rPr>
                    <w:t xml:space="preserve">— вина прочие; виноградное сусло, брожение которого было предотвращено или </w:t>
                  </w:r>
                  <w:r w:rsidRPr="00152D96">
                    <w:rPr>
                      <w:rFonts w:ascii="Times New Roman" w:hAnsi="Times New Roman"/>
                      <w:b/>
                      <w:sz w:val="24"/>
                      <w:szCs w:val="24"/>
                    </w:rPr>
                    <w:lastRenderedPageBreak/>
                    <w:t>приостановлено путем добавления спирта:</w:t>
                  </w:r>
                  <w:r w:rsidRPr="00152D96">
                    <w:rPr>
                      <w:rFonts w:ascii="Times New Roman" w:hAnsi="Times New Roman"/>
                      <w:b/>
                      <w:sz w:val="24"/>
                      <w:szCs w:val="24"/>
                    </w:rPr>
                    <w:br/>
                  </w:r>
                  <w:bookmarkStart w:id="1108" w:name="z1330"/>
                  <w:bookmarkEnd w:id="1108"/>
                  <w:r w:rsidRPr="00152D96">
                    <w:rPr>
                      <w:rFonts w:ascii="Times New Roman" w:hAnsi="Times New Roman"/>
                      <w:b/>
                      <w:sz w:val="24"/>
                      <w:szCs w:val="24"/>
                    </w:rPr>
                    <w:t>— — прочие:</w:t>
                  </w:r>
                  <w:r w:rsidRPr="00152D96">
                    <w:rPr>
                      <w:rFonts w:ascii="Times New Roman" w:hAnsi="Times New Roman"/>
                      <w:b/>
                      <w:sz w:val="24"/>
                      <w:szCs w:val="24"/>
                    </w:rPr>
                    <w:br/>
                  </w:r>
                  <w:bookmarkStart w:id="1109" w:name="z1331"/>
                  <w:bookmarkEnd w:id="1109"/>
                  <w:r w:rsidRPr="00152D96">
                    <w:rPr>
                      <w:rFonts w:ascii="Times New Roman" w:hAnsi="Times New Roman"/>
                      <w:b/>
                      <w:sz w:val="24"/>
                      <w:szCs w:val="24"/>
                    </w:rPr>
                    <w:t>— — — прочие:</w:t>
                  </w:r>
                  <w:r w:rsidRPr="00152D96">
                    <w:rPr>
                      <w:rFonts w:ascii="Times New Roman" w:hAnsi="Times New Roman"/>
                      <w:b/>
                      <w:sz w:val="24"/>
                      <w:szCs w:val="24"/>
                    </w:rPr>
                    <w:br/>
                  </w:r>
                  <w:bookmarkStart w:id="1110" w:name="z1332"/>
                  <w:bookmarkEnd w:id="111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111" w:name="z1333"/>
                  <w:bookmarkEnd w:id="1111"/>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112" w:name="z1334"/>
                  <w:bookmarkEnd w:id="1112"/>
                  <w:r w:rsidRPr="00152D96">
                    <w:rPr>
                      <w:rFonts w:ascii="Times New Roman" w:hAnsi="Times New Roman"/>
                      <w:b/>
                      <w:sz w:val="24"/>
                      <w:szCs w:val="24"/>
                    </w:rPr>
                    <w:t>— — — — — — вина с защищенным наименованием по 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r>
                  <w:bookmarkStart w:id="1113" w:name="z1335"/>
                  <w:bookmarkEnd w:id="1113"/>
                  <w:r w:rsidRPr="00152D96">
                    <w:rPr>
                      <w:rFonts w:ascii="Times New Roman" w:hAnsi="Times New Roman"/>
                      <w:b/>
                      <w:sz w:val="24"/>
                      <w:szCs w:val="24"/>
                    </w:rPr>
                    <w:t>— — — — — — — прочие:</w:t>
                  </w:r>
                  <w:r w:rsidRPr="00152D96">
                    <w:rPr>
                      <w:rFonts w:ascii="Times New Roman" w:hAnsi="Times New Roman"/>
                      <w:b/>
                      <w:sz w:val="24"/>
                      <w:szCs w:val="24"/>
                    </w:rPr>
                    <w:br/>
                    <w:t>— — — — — — — — в таре вместимостью 227 литра или более</w:t>
                  </w:r>
                </w:p>
              </w:tc>
              <w:tc>
                <w:tcPr>
                  <w:tcW w:w="1276" w:type="dxa"/>
                  <w:hideMark/>
                </w:tcPr>
                <w:p w14:paraId="4480000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2204299001</w:t>
                  </w:r>
                </w:p>
              </w:tc>
            </w:tr>
            <w:tr w:rsidR="00F60F0A" w:rsidRPr="00152D96" w14:paraId="2C5229AD" w14:textId="77777777" w:rsidTr="00DF4522">
              <w:tc>
                <w:tcPr>
                  <w:tcW w:w="597" w:type="dxa"/>
                  <w:hideMark/>
                </w:tcPr>
                <w:p w14:paraId="33CF757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209.</w:t>
                  </w:r>
                </w:p>
              </w:tc>
              <w:tc>
                <w:tcPr>
                  <w:tcW w:w="3118" w:type="dxa"/>
                  <w:hideMark/>
                </w:tcPr>
                <w:p w14:paraId="38DA8497"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14" w:name="z1337"/>
                  <w:bookmarkEnd w:id="1114"/>
                  <w:r w:rsidRPr="00152D96">
                    <w:rPr>
                      <w:rFonts w:ascii="Times New Roman" w:hAnsi="Times New Roman"/>
                      <w:b/>
                      <w:sz w:val="24"/>
                      <w:szCs w:val="24"/>
                    </w:rPr>
                    <w:lastRenderedPageBreak/>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15" w:name="z1338"/>
                  <w:bookmarkEnd w:id="1115"/>
                  <w:r w:rsidRPr="00152D96">
                    <w:rPr>
                      <w:rFonts w:ascii="Times New Roman" w:hAnsi="Times New Roman"/>
                      <w:b/>
                      <w:sz w:val="24"/>
                      <w:szCs w:val="24"/>
                    </w:rPr>
                    <w:t>— — прочие:</w:t>
                  </w:r>
                  <w:r w:rsidRPr="00152D96">
                    <w:rPr>
                      <w:rFonts w:ascii="Times New Roman" w:hAnsi="Times New Roman"/>
                      <w:b/>
                      <w:sz w:val="24"/>
                      <w:szCs w:val="24"/>
                    </w:rPr>
                    <w:br/>
                  </w:r>
                  <w:bookmarkStart w:id="1116" w:name="z1339"/>
                  <w:bookmarkEnd w:id="1116"/>
                  <w:r w:rsidRPr="00152D96">
                    <w:rPr>
                      <w:rFonts w:ascii="Times New Roman" w:hAnsi="Times New Roman"/>
                      <w:b/>
                      <w:sz w:val="24"/>
                      <w:szCs w:val="24"/>
                    </w:rPr>
                    <w:t>— — — прочие:</w:t>
                  </w:r>
                  <w:r w:rsidRPr="00152D96">
                    <w:rPr>
                      <w:rFonts w:ascii="Times New Roman" w:hAnsi="Times New Roman"/>
                      <w:b/>
                      <w:sz w:val="24"/>
                      <w:szCs w:val="24"/>
                    </w:rPr>
                    <w:br/>
                  </w:r>
                  <w:bookmarkStart w:id="1117" w:name="z1340"/>
                  <w:bookmarkEnd w:id="1117"/>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118" w:name="z1341"/>
                  <w:bookmarkEnd w:id="1118"/>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119" w:name="z1342"/>
                  <w:bookmarkEnd w:id="1119"/>
                  <w:r w:rsidRPr="00152D96">
                    <w:rPr>
                      <w:rFonts w:ascii="Times New Roman" w:hAnsi="Times New Roman"/>
                      <w:b/>
                      <w:sz w:val="24"/>
                      <w:szCs w:val="24"/>
                    </w:rPr>
                    <w:t xml:space="preserve">— —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r>
                  <w:bookmarkStart w:id="1120" w:name="z1343"/>
                  <w:bookmarkEnd w:id="1120"/>
                  <w:r w:rsidRPr="00152D96">
                    <w:rPr>
                      <w:rFonts w:ascii="Times New Roman" w:hAnsi="Times New Roman"/>
                      <w:b/>
                      <w:sz w:val="24"/>
                      <w:szCs w:val="24"/>
                      <w:lang w:val="en-US"/>
                    </w:rPr>
                    <w:t xml:space="preserve">— — — — — — — </w:t>
                  </w:r>
                  <w:r w:rsidRPr="00152D96">
                    <w:rPr>
                      <w:rFonts w:ascii="Times New Roman" w:hAnsi="Times New Roman"/>
                      <w:b/>
                      <w:sz w:val="24"/>
                      <w:szCs w:val="24"/>
                    </w:rPr>
                    <w:t>прочие</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 </w:t>
                  </w:r>
                  <w:r w:rsidRPr="00152D96">
                    <w:rPr>
                      <w:rFonts w:ascii="Times New Roman" w:hAnsi="Times New Roman"/>
                      <w:b/>
                      <w:sz w:val="24"/>
                      <w:szCs w:val="24"/>
                    </w:rPr>
                    <w:t>прочие</w:t>
                  </w:r>
                </w:p>
              </w:tc>
              <w:tc>
                <w:tcPr>
                  <w:tcW w:w="1276" w:type="dxa"/>
                  <w:hideMark/>
                </w:tcPr>
                <w:p w14:paraId="321D625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2204299008</w:t>
                  </w:r>
                </w:p>
              </w:tc>
            </w:tr>
            <w:tr w:rsidR="00F60F0A" w:rsidRPr="00152D96" w14:paraId="24F9083C" w14:textId="77777777" w:rsidTr="00DF4522">
              <w:tc>
                <w:tcPr>
                  <w:tcW w:w="597" w:type="dxa"/>
                  <w:hideMark/>
                </w:tcPr>
                <w:p w14:paraId="6715A0A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210.</w:t>
                  </w:r>
                </w:p>
              </w:tc>
              <w:tc>
                <w:tcPr>
                  <w:tcW w:w="3118" w:type="dxa"/>
                  <w:hideMark/>
                </w:tcPr>
                <w:p w14:paraId="43C1C39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w:t>
                  </w:r>
                  <w:r w:rsidRPr="00152D96">
                    <w:rPr>
                      <w:rFonts w:ascii="Times New Roman" w:hAnsi="Times New Roman"/>
                      <w:b/>
                      <w:sz w:val="24"/>
                      <w:szCs w:val="24"/>
                    </w:rPr>
                    <w:lastRenderedPageBreak/>
                    <w:t>виноградное, кроме указанного в товарной позиции 2009:</w:t>
                  </w:r>
                  <w:r w:rsidRPr="00152D96">
                    <w:rPr>
                      <w:rFonts w:ascii="Times New Roman" w:hAnsi="Times New Roman"/>
                      <w:b/>
                      <w:sz w:val="24"/>
                      <w:szCs w:val="24"/>
                    </w:rPr>
                    <w:br/>
                  </w:r>
                  <w:bookmarkStart w:id="1121" w:name="z1345"/>
                  <w:bookmarkEnd w:id="112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22" w:name="z1346"/>
                  <w:bookmarkEnd w:id="1122"/>
                  <w:r w:rsidRPr="00152D96">
                    <w:rPr>
                      <w:rFonts w:ascii="Times New Roman" w:hAnsi="Times New Roman"/>
                      <w:b/>
                      <w:sz w:val="24"/>
                      <w:szCs w:val="24"/>
                    </w:rPr>
                    <w:t>— — прочие:</w:t>
                  </w:r>
                  <w:r w:rsidRPr="00152D96">
                    <w:rPr>
                      <w:rFonts w:ascii="Times New Roman" w:hAnsi="Times New Roman"/>
                      <w:b/>
                      <w:sz w:val="24"/>
                      <w:szCs w:val="24"/>
                    </w:rPr>
                    <w:br/>
                  </w:r>
                  <w:bookmarkStart w:id="1123" w:name="z1347"/>
                  <w:bookmarkEnd w:id="1123"/>
                  <w:r w:rsidRPr="00152D96">
                    <w:rPr>
                      <w:rFonts w:ascii="Times New Roman" w:hAnsi="Times New Roman"/>
                      <w:b/>
                      <w:sz w:val="24"/>
                      <w:szCs w:val="24"/>
                    </w:rPr>
                    <w:t>— — — прочие:</w:t>
                  </w:r>
                  <w:r w:rsidRPr="00152D96">
                    <w:rPr>
                      <w:rFonts w:ascii="Times New Roman" w:hAnsi="Times New Roman"/>
                      <w:b/>
                      <w:sz w:val="24"/>
                      <w:szCs w:val="24"/>
                    </w:rPr>
                    <w:br/>
                  </w:r>
                  <w:bookmarkStart w:id="1124" w:name="z1348"/>
                  <w:bookmarkEnd w:id="1124"/>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125" w:name="z1349"/>
                  <w:bookmarkEnd w:id="1125"/>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126" w:name="z1350"/>
                  <w:bookmarkEnd w:id="1126"/>
                  <w:r w:rsidRPr="00152D96">
                    <w:rPr>
                      <w:rFonts w:ascii="Times New Roman" w:hAnsi="Times New Roman"/>
                      <w:b/>
                      <w:sz w:val="24"/>
                      <w:szCs w:val="24"/>
                    </w:rPr>
                    <w:t>— — — — — — прочие:</w:t>
                  </w:r>
                  <w:r w:rsidRPr="00152D96">
                    <w:rPr>
                      <w:rFonts w:ascii="Times New Roman" w:hAnsi="Times New Roman"/>
                      <w:b/>
                      <w:sz w:val="24"/>
                      <w:szCs w:val="24"/>
                    </w:rPr>
                    <w:br/>
                    <w:t>— — — — — — — в таре вместимостью 227 литра или более</w:t>
                  </w:r>
                </w:p>
              </w:tc>
              <w:tc>
                <w:tcPr>
                  <w:tcW w:w="1276" w:type="dxa"/>
                  <w:hideMark/>
                </w:tcPr>
                <w:p w14:paraId="7B7A7C2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2204299101</w:t>
                  </w:r>
                </w:p>
              </w:tc>
            </w:tr>
            <w:tr w:rsidR="00F60F0A" w:rsidRPr="00152D96" w14:paraId="6FFEA2D8" w14:textId="77777777" w:rsidTr="00DF4522">
              <w:tc>
                <w:tcPr>
                  <w:tcW w:w="597" w:type="dxa"/>
                  <w:hideMark/>
                </w:tcPr>
                <w:p w14:paraId="00BD9E3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211.</w:t>
                  </w:r>
                </w:p>
              </w:tc>
              <w:tc>
                <w:tcPr>
                  <w:tcW w:w="3118" w:type="dxa"/>
                  <w:hideMark/>
                </w:tcPr>
                <w:p w14:paraId="056B9B9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27" w:name="z1352"/>
                  <w:bookmarkEnd w:id="1127"/>
                  <w:r w:rsidRPr="00152D96">
                    <w:rPr>
                      <w:rFonts w:ascii="Times New Roman" w:hAnsi="Times New Roman"/>
                      <w:b/>
                      <w:sz w:val="24"/>
                      <w:szCs w:val="24"/>
                    </w:rPr>
                    <w:t xml:space="preserve">— вина прочие; виноградное сусло, брожение которого было </w:t>
                  </w:r>
                  <w:r w:rsidRPr="00152D96">
                    <w:rPr>
                      <w:rFonts w:ascii="Times New Roman" w:hAnsi="Times New Roman"/>
                      <w:b/>
                      <w:sz w:val="24"/>
                      <w:szCs w:val="24"/>
                    </w:rPr>
                    <w:lastRenderedPageBreak/>
                    <w:t>предотвращено или приостановлено путем добавления спирта:</w:t>
                  </w:r>
                  <w:r w:rsidRPr="00152D96">
                    <w:rPr>
                      <w:rFonts w:ascii="Times New Roman" w:hAnsi="Times New Roman"/>
                      <w:b/>
                      <w:sz w:val="24"/>
                      <w:szCs w:val="24"/>
                    </w:rPr>
                    <w:br/>
                  </w:r>
                  <w:bookmarkStart w:id="1128" w:name="z1353"/>
                  <w:bookmarkEnd w:id="1128"/>
                  <w:r w:rsidRPr="00152D96">
                    <w:rPr>
                      <w:rFonts w:ascii="Times New Roman" w:hAnsi="Times New Roman"/>
                      <w:b/>
                      <w:sz w:val="24"/>
                      <w:szCs w:val="24"/>
                    </w:rPr>
                    <w:t>— — прочие:</w:t>
                  </w:r>
                  <w:r w:rsidRPr="00152D96">
                    <w:rPr>
                      <w:rFonts w:ascii="Times New Roman" w:hAnsi="Times New Roman"/>
                      <w:b/>
                      <w:sz w:val="24"/>
                      <w:szCs w:val="24"/>
                    </w:rPr>
                    <w:br/>
                  </w:r>
                  <w:bookmarkStart w:id="1129" w:name="z1354"/>
                  <w:bookmarkEnd w:id="1129"/>
                  <w:r w:rsidRPr="00152D96">
                    <w:rPr>
                      <w:rFonts w:ascii="Times New Roman" w:hAnsi="Times New Roman"/>
                      <w:b/>
                      <w:sz w:val="24"/>
                      <w:szCs w:val="24"/>
                    </w:rPr>
                    <w:t>— — — прочие:</w:t>
                  </w:r>
                  <w:r w:rsidRPr="00152D96">
                    <w:rPr>
                      <w:rFonts w:ascii="Times New Roman" w:hAnsi="Times New Roman"/>
                      <w:b/>
                      <w:sz w:val="24"/>
                      <w:szCs w:val="24"/>
                    </w:rPr>
                    <w:br/>
                  </w:r>
                  <w:bookmarkStart w:id="1130" w:name="z1355"/>
                  <w:bookmarkEnd w:id="1130"/>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131" w:name="z1356"/>
                  <w:bookmarkEnd w:id="1131"/>
                  <w:r w:rsidRPr="00152D96">
                    <w:rPr>
                      <w:rFonts w:ascii="Times New Roman" w:hAnsi="Times New Roman"/>
                      <w:b/>
                      <w:sz w:val="24"/>
                      <w:szCs w:val="24"/>
                    </w:rPr>
                    <w:t>— — — — — с фактической концентрацией спирта более 15 объемного процента, но не более 22 объемного процента:</w:t>
                  </w:r>
                  <w:r w:rsidRPr="00152D96">
                    <w:rPr>
                      <w:rFonts w:ascii="Times New Roman" w:hAnsi="Times New Roman"/>
                      <w:b/>
                      <w:sz w:val="24"/>
                      <w:szCs w:val="24"/>
                    </w:rPr>
                    <w:br/>
                  </w:r>
                  <w:bookmarkStart w:id="1132" w:name="z1357"/>
                  <w:bookmarkEnd w:id="1132"/>
                  <w:r w:rsidRPr="00152D96">
                    <w:rPr>
                      <w:rFonts w:ascii="Times New Roman" w:hAnsi="Times New Roman"/>
                      <w:b/>
                      <w:sz w:val="24"/>
                      <w:szCs w:val="24"/>
                    </w:rPr>
                    <w:t>— — — — — — прочие:</w:t>
                  </w:r>
                  <w:r w:rsidRPr="00152D96">
                    <w:rPr>
                      <w:rFonts w:ascii="Times New Roman" w:hAnsi="Times New Roman"/>
                      <w:b/>
                      <w:sz w:val="24"/>
                      <w:szCs w:val="24"/>
                    </w:rPr>
                    <w:br/>
                    <w:t>— — — — — — — прочие</w:t>
                  </w:r>
                </w:p>
              </w:tc>
              <w:tc>
                <w:tcPr>
                  <w:tcW w:w="1276" w:type="dxa"/>
                  <w:hideMark/>
                </w:tcPr>
                <w:p w14:paraId="0C3BDFA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2204299108</w:t>
                  </w:r>
                </w:p>
              </w:tc>
            </w:tr>
            <w:tr w:rsidR="00F60F0A" w:rsidRPr="00152D96" w14:paraId="6BA26463" w14:textId="77777777" w:rsidTr="00DF4522">
              <w:tc>
                <w:tcPr>
                  <w:tcW w:w="597" w:type="dxa"/>
                  <w:hideMark/>
                </w:tcPr>
                <w:p w14:paraId="16BA2F5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212.</w:t>
                  </w:r>
                </w:p>
              </w:tc>
              <w:tc>
                <w:tcPr>
                  <w:tcW w:w="3118" w:type="dxa"/>
                  <w:hideMark/>
                </w:tcPr>
                <w:p w14:paraId="7FB7C83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33" w:name="z1359"/>
                  <w:bookmarkEnd w:id="113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34" w:name="z1360"/>
                  <w:bookmarkEnd w:id="1134"/>
                  <w:r w:rsidRPr="00152D96">
                    <w:rPr>
                      <w:rFonts w:ascii="Times New Roman" w:hAnsi="Times New Roman"/>
                      <w:b/>
                      <w:sz w:val="24"/>
                      <w:szCs w:val="24"/>
                    </w:rPr>
                    <w:t>— — прочие:</w:t>
                  </w:r>
                  <w:r w:rsidRPr="00152D96">
                    <w:rPr>
                      <w:rFonts w:ascii="Times New Roman" w:hAnsi="Times New Roman"/>
                      <w:b/>
                      <w:sz w:val="24"/>
                      <w:szCs w:val="24"/>
                    </w:rPr>
                    <w:br/>
                  </w:r>
                  <w:bookmarkStart w:id="1135" w:name="z1361"/>
                  <w:bookmarkEnd w:id="1135"/>
                  <w:r w:rsidRPr="00152D96">
                    <w:rPr>
                      <w:rFonts w:ascii="Times New Roman" w:hAnsi="Times New Roman"/>
                      <w:b/>
                      <w:sz w:val="24"/>
                      <w:szCs w:val="24"/>
                    </w:rPr>
                    <w:t>— — — прочие:</w:t>
                  </w:r>
                  <w:r w:rsidRPr="00152D96">
                    <w:rPr>
                      <w:rFonts w:ascii="Times New Roman" w:hAnsi="Times New Roman"/>
                      <w:b/>
                      <w:sz w:val="24"/>
                      <w:szCs w:val="24"/>
                    </w:rPr>
                    <w:br/>
                  </w:r>
                  <w:bookmarkStart w:id="1136" w:name="z1362"/>
                  <w:bookmarkEnd w:id="1136"/>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137" w:name="z1363"/>
                  <w:bookmarkEnd w:id="1137"/>
                  <w:r w:rsidRPr="00152D96">
                    <w:rPr>
                      <w:rFonts w:ascii="Times New Roman" w:hAnsi="Times New Roman"/>
                      <w:b/>
                      <w:sz w:val="24"/>
                      <w:szCs w:val="24"/>
                    </w:rPr>
                    <w:t xml:space="preserve">— — — — — с </w:t>
                  </w:r>
                  <w:r w:rsidRPr="00152D96">
                    <w:rPr>
                      <w:rFonts w:ascii="Times New Roman" w:hAnsi="Times New Roman"/>
                      <w:b/>
                      <w:sz w:val="24"/>
                      <w:szCs w:val="24"/>
                    </w:rPr>
                    <w:lastRenderedPageBreak/>
                    <w:t>фактической концентрацией спирта более 22 объемного процента:</w:t>
                  </w:r>
                  <w:r w:rsidRPr="00152D96">
                    <w:rPr>
                      <w:rFonts w:ascii="Times New Roman" w:hAnsi="Times New Roman"/>
                      <w:b/>
                      <w:sz w:val="24"/>
                      <w:szCs w:val="24"/>
                    </w:rPr>
                    <w:br/>
                    <w:t>— — — — — — в таре вместимостью 227 литра или более</w:t>
                  </w:r>
                </w:p>
              </w:tc>
              <w:tc>
                <w:tcPr>
                  <w:tcW w:w="1276" w:type="dxa"/>
                  <w:hideMark/>
                </w:tcPr>
                <w:p w14:paraId="4889DAF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2204299201</w:t>
                  </w:r>
                </w:p>
              </w:tc>
            </w:tr>
            <w:tr w:rsidR="00F60F0A" w:rsidRPr="00152D96" w14:paraId="4AEBEC61" w14:textId="77777777" w:rsidTr="00DF4522">
              <w:tc>
                <w:tcPr>
                  <w:tcW w:w="597" w:type="dxa"/>
                  <w:hideMark/>
                </w:tcPr>
                <w:p w14:paraId="4FF2135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213.</w:t>
                  </w:r>
                </w:p>
              </w:tc>
              <w:tc>
                <w:tcPr>
                  <w:tcW w:w="3118" w:type="dxa"/>
                  <w:hideMark/>
                </w:tcPr>
                <w:p w14:paraId="14DBCCE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38" w:name="z1365"/>
                  <w:bookmarkEnd w:id="1138"/>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39" w:name="z1366"/>
                  <w:bookmarkEnd w:id="1139"/>
                  <w:r w:rsidRPr="00152D96">
                    <w:rPr>
                      <w:rFonts w:ascii="Times New Roman" w:hAnsi="Times New Roman"/>
                      <w:b/>
                      <w:sz w:val="24"/>
                      <w:szCs w:val="24"/>
                    </w:rPr>
                    <w:t>— — прочие:</w:t>
                  </w:r>
                  <w:r w:rsidRPr="00152D96">
                    <w:rPr>
                      <w:rFonts w:ascii="Times New Roman" w:hAnsi="Times New Roman"/>
                      <w:b/>
                      <w:sz w:val="24"/>
                      <w:szCs w:val="24"/>
                    </w:rPr>
                    <w:br/>
                  </w:r>
                  <w:bookmarkStart w:id="1140" w:name="z1367"/>
                  <w:bookmarkEnd w:id="1140"/>
                  <w:r w:rsidRPr="00152D96">
                    <w:rPr>
                      <w:rFonts w:ascii="Times New Roman" w:hAnsi="Times New Roman"/>
                      <w:b/>
                      <w:sz w:val="24"/>
                      <w:szCs w:val="24"/>
                    </w:rPr>
                    <w:t>— — — прочие:</w:t>
                  </w:r>
                  <w:r w:rsidRPr="00152D96">
                    <w:rPr>
                      <w:rFonts w:ascii="Times New Roman" w:hAnsi="Times New Roman"/>
                      <w:b/>
                      <w:sz w:val="24"/>
                      <w:szCs w:val="24"/>
                    </w:rPr>
                    <w:br/>
                  </w:r>
                  <w:bookmarkStart w:id="1141" w:name="z1368"/>
                  <w:bookmarkEnd w:id="1141"/>
                  <w:r w:rsidRPr="00152D96">
                    <w:rPr>
                      <w:rFonts w:ascii="Times New Roman" w:hAnsi="Times New Roman"/>
                      <w:b/>
                      <w:sz w:val="24"/>
                      <w:szCs w:val="24"/>
                    </w:rPr>
                    <w:t>— — — — произведенные в Европейском союзе:</w:t>
                  </w:r>
                  <w:r w:rsidRPr="00152D96">
                    <w:rPr>
                      <w:rFonts w:ascii="Times New Roman" w:hAnsi="Times New Roman"/>
                      <w:b/>
                      <w:sz w:val="24"/>
                      <w:szCs w:val="24"/>
                    </w:rPr>
                    <w:br/>
                  </w:r>
                  <w:bookmarkStart w:id="1142" w:name="z1369"/>
                  <w:bookmarkEnd w:id="1142"/>
                  <w:r w:rsidRPr="00152D96">
                    <w:rPr>
                      <w:rFonts w:ascii="Times New Roman" w:hAnsi="Times New Roman"/>
                      <w:b/>
                      <w:sz w:val="24"/>
                      <w:szCs w:val="24"/>
                    </w:rPr>
                    <w:t>— — — — — с фактической концентрацией спирта более 22 объемного процента:</w:t>
                  </w:r>
                  <w:r w:rsidRPr="00152D96">
                    <w:rPr>
                      <w:rFonts w:ascii="Times New Roman" w:hAnsi="Times New Roman"/>
                      <w:b/>
                      <w:sz w:val="24"/>
                      <w:szCs w:val="24"/>
                    </w:rPr>
                    <w:br/>
                    <w:t>— — — — — — прочие</w:t>
                  </w:r>
                </w:p>
              </w:tc>
              <w:tc>
                <w:tcPr>
                  <w:tcW w:w="1276" w:type="dxa"/>
                  <w:hideMark/>
                </w:tcPr>
                <w:p w14:paraId="4F4FFEB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2204299208</w:t>
                  </w:r>
                </w:p>
              </w:tc>
            </w:tr>
            <w:tr w:rsidR="00F60F0A" w:rsidRPr="00152D96" w14:paraId="24CD62B3" w14:textId="77777777" w:rsidTr="00DF4522">
              <w:tc>
                <w:tcPr>
                  <w:tcW w:w="597" w:type="dxa"/>
                  <w:hideMark/>
                </w:tcPr>
                <w:p w14:paraId="57D811A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214.</w:t>
                  </w:r>
                </w:p>
              </w:tc>
              <w:tc>
                <w:tcPr>
                  <w:tcW w:w="3118" w:type="dxa"/>
                  <w:hideMark/>
                </w:tcPr>
                <w:p w14:paraId="172A8B1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w:t>
                  </w:r>
                  <w:r w:rsidRPr="00152D96">
                    <w:rPr>
                      <w:rFonts w:ascii="Times New Roman" w:hAnsi="Times New Roman"/>
                      <w:b/>
                      <w:sz w:val="24"/>
                      <w:szCs w:val="24"/>
                    </w:rPr>
                    <w:lastRenderedPageBreak/>
                    <w:t>виноградное, кроме указанного в товарной позиции 2009:</w:t>
                  </w:r>
                  <w:r w:rsidRPr="00152D96">
                    <w:rPr>
                      <w:rFonts w:ascii="Times New Roman" w:hAnsi="Times New Roman"/>
                      <w:b/>
                      <w:sz w:val="24"/>
                      <w:szCs w:val="24"/>
                    </w:rPr>
                    <w:br/>
                  </w:r>
                  <w:bookmarkStart w:id="1143" w:name="z1371"/>
                  <w:bookmarkEnd w:id="114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44" w:name="z1372"/>
                  <w:bookmarkEnd w:id="1144"/>
                  <w:r w:rsidRPr="00152D96">
                    <w:rPr>
                      <w:rFonts w:ascii="Times New Roman" w:hAnsi="Times New Roman"/>
                      <w:b/>
                      <w:sz w:val="24"/>
                      <w:szCs w:val="24"/>
                    </w:rPr>
                    <w:t>— — прочие:</w:t>
                  </w:r>
                  <w:r w:rsidRPr="00152D96">
                    <w:rPr>
                      <w:rFonts w:ascii="Times New Roman" w:hAnsi="Times New Roman"/>
                      <w:b/>
                      <w:sz w:val="24"/>
                      <w:szCs w:val="24"/>
                    </w:rPr>
                    <w:br/>
                  </w:r>
                  <w:bookmarkStart w:id="1145" w:name="z1373"/>
                  <w:bookmarkEnd w:id="1145"/>
                  <w:r w:rsidRPr="00152D96">
                    <w:rPr>
                      <w:rFonts w:ascii="Times New Roman" w:hAnsi="Times New Roman"/>
                      <w:b/>
                      <w:sz w:val="24"/>
                      <w:szCs w:val="24"/>
                    </w:rPr>
                    <w:t>— — — прочие:</w:t>
                  </w:r>
                  <w:r w:rsidRPr="00152D96">
                    <w:rPr>
                      <w:rFonts w:ascii="Times New Roman" w:hAnsi="Times New Roman"/>
                      <w:b/>
                      <w:sz w:val="24"/>
                      <w:szCs w:val="24"/>
                    </w:rPr>
                    <w:br/>
                  </w:r>
                  <w:bookmarkStart w:id="1146" w:name="z1374"/>
                  <w:bookmarkEnd w:id="1146"/>
                  <w:r w:rsidRPr="00152D96">
                    <w:rPr>
                      <w:rFonts w:ascii="Times New Roman" w:hAnsi="Times New Roman"/>
                      <w:b/>
                      <w:sz w:val="24"/>
                      <w:szCs w:val="24"/>
                    </w:rPr>
                    <w:t>— — — — прочие:</w:t>
                  </w:r>
                  <w:r w:rsidRPr="00152D96">
                    <w:rPr>
                      <w:rFonts w:ascii="Times New Roman" w:hAnsi="Times New Roman"/>
                      <w:b/>
                      <w:sz w:val="24"/>
                      <w:szCs w:val="24"/>
                    </w:rPr>
                    <w:br/>
                  </w:r>
                  <w:bookmarkStart w:id="1147" w:name="z1375"/>
                  <w:bookmarkEnd w:id="1147"/>
                  <w:r w:rsidRPr="00152D96">
                    <w:rPr>
                      <w:rFonts w:ascii="Times New Roman" w:hAnsi="Times New Roman"/>
                      <w:b/>
                      <w:sz w:val="24"/>
                      <w:szCs w:val="24"/>
                    </w:rPr>
                    <w:t>— — — — — вина с защищенным наименованием по 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r>
                  <w:bookmarkStart w:id="1148" w:name="z1376"/>
                  <w:bookmarkEnd w:id="1148"/>
                  <w:r w:rsidRPr="00152D96">
                    <w:rPr>
                      <w:rFonts w:ascii="Times New Roman" w:hAnsi="Times New Roman"/>
                      <w:b/>
                      <w:sz w:val="24"/>
                      <w:szCs w:val="24"/>
                    </w:rPr>
                    <w:t>— — — — — — белые:</w:t>
                  </w:r>
                  <w:r w:rsidRPr="00152D96">
                    <w:rPr>
                      <w:rFonts w:ascii="Times New Roman" w:hAnsi="Times New Roman"/>
                      <w:b/>
                      <w:sz w:val="24"/>
                      <w:szCs w:val="24"/>
                    </w:rPr>
                    <w:br/>
                    <w:t>— — — — — — — в таре вместимостью 227 литра или более</w:t>
                  </w:r>
                </w:p>
              </w:tc>
              <w:tc>
                <w:tcPr>
                  <w:tcW w:w="1276" w:type="dxa"/>
                  <w:hideMark/>
                </w:tcPr>
                <w:p w14:paraId="5626AD2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2204299301</w:t>
                  </w:r>
                </w:p>
              </w:tc>
            </w:tr>
            <w:tr w:rsidR="00F60F0A" w:rsidRPr="00152D96" w14:paraId="024EDCC3" w14:textId="77777777" w:rsidTr="00DF4522">
              <w:tc>
                <w:tcPr>
                  <w:tcW w:w="597" w:type="dxa"/>
                  <w:hideMark/>
                </w:tcPr>
                <w:p w14:paraId="765022F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215.</w:t>
                  </w:r>
                </w:p>
              </w:tc>
              <w:tc>
                <w:tcPr>
                  <w:tcW w:w="3118" w:type="dxa"/>
                  <w:hideMark/>
                </w:tcPr>
                <w:p w14:paraId="7B5AA244"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49" w:name="z1378"/>
                  <w:bookmarkEnd w:id="1149"/>
                  <w:r w:rsidRPr="00152D96">
                    <w:rPr>
                      <w:rFonts w:ascii="Times New Roman" w:hAnsi="Times New Roman"/>
                      <w:b/>
                      <w:sz w:val="24"/>
                      <w:szCs w:val="24"/>
                    </w:rPr>
                    <w:lastRenderedPageBreak/>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50" w:name="z1379"/>
                  <w:bookmarkEnd w:id="1150"/>
                  <w:r w:rsidRPr="00152D96">
                    <w:rPr>
                      <w:rFonts w:ascii="Times New Roman" w:hAnsi="Times New Roman"/>
                      <w:b/>
                      <w:sz w:val="24"/>
                      <w:szCs w:val="24"/>
                    </w:rPr>
                    <w:t>— — прочие:</w:t>
                  </w:r>
                  <w:r w:rsidRPr="00152D96">
                    <w:rPr>
                      <w:rFonts w:ascii="Times New Roman" w:hAnsi="Times New Roman"/>
                      <w:b/>
                      <w:sz w:val="24"/>
                      <w:szCs w:val="24"/>
                    </w:rPr>
                    <w:br/>
                  </w:r>
                  <w:bookmarkStart w:id="1151" w:name="z1380"/>
                  <w:bookmarkEnd w:id="1151"/>
                  <w:r w:rsidRPr="00152D96">
                    <w:rPr>
                      <w:rFonts w:ascii="Times New Roman" w:hAnsi="Times New Roman"/>
                      <w:b/>
                      <w:sz w:val="24"/>
                      <w:szCs w:val="24"/>
                    </w:rPr>
                    <w:t>— — — прочие:</w:t>
                  </w:r>
                  <w:r w:rsidRPr="00152D96">
                    <w:rPr>
                      <w:rFonts w:ascii="Times New Roman" w:hAnsi="Times New Roman"/>
                      <w:b/>
                      <w:sz w:val="24"/>
                      <w:szCs w:val="24"/>
                    </w:rPr>
                    <w:br/>
                  </w:r>
                  <w:bookmarkStart w:id="1152" w:name="z1381"/>
                  <w:bookmarkEnd w:id="1152"/>
                  <w:r w:rsidRPr="00152D96">
                    <w:rPr>
                      <w:rFonts w:ascii="Times New Roman" w:hAnsi="Times New Roman"/>
                      <w:b/>
                      <w:sz w:val="24"/>
                      <w:szCs w:val="24"/>
                    </w:rPr>
                    <w:t>— — — — прочие:</w:t>
                  </w:r>
                  <w:r w:rsidRPr="00152D96">
                    <w:rPr>
                      <w:rFonts w:ascii="Times New Roman" w:hAnsi="Times New Roman"/>
                      <w:b/>
                      <w:sz w:val="24"/>
                      <w:szCs w:val="24"/>
                    </w:rPr>
                    <w:br/>
                  </w:r>
                  <w:bookmarkStart w:id="1153" w:name="z1382"/>
                  <w:bookmarkEnd w:id="1153"/>
                  <w:r w:rsidRPr="00152D96">
                    <w:rPr>
                      <w:rFonts w:ascii="Times New Roman" w:hAnsi="Times New Roman"/>
                      <w:b/>
                      <w:sz w:val="24"/>
                      <w:szCs w:val="24"/>
                    </w:rPr>
                    <w:t xml:space="preserve">—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r>
                  <w:bookmarkStart w:id="1154" w:name="z1383"/>
                  <w:bookmarkEnd w:id="1154"/>
                  <w:r w:rsidRPr="00152D96">
                    <w:rPr>
                      <w:rFonts w:ascii="Times New Roman" w:hAnsi="Times New Roman"/>
                      <w:b/>
                      <w:sz w:val="24"/>
                      <w:szCs w:val="24"/>
                      <w:lang w:val="en-US"/>
                    </w:rPr>
                    <w:t xml:space="preserve">— — — — — — </w:t>
                  </w:r>
                  <w:r w:rsidRPr="00152D96">
                    <w:rPr>
                      <w:rFonts w:ascii="Times New Roman" w:hAnsi="Times New Roman"/>
                      <w:b/>
                      <w:sz w:val="24"/>
                      <w:szCs w:val="24"/>
                    </w:rPr>
                    <w:t>белые</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w:t>
                  </w:r>
                  <w:r w:rsidRPr="00152D96">
                    <w:rPr>
                      <w:rFonts w:ascii="Times New Roman" w:hAnsi="Times New Roman"/>
                      <w:b/>
                      <w:sz w:val="24"/>
                      <w:szCs w:val="24"/>
                    </w:rPr>
                    <w:t>прочие</w:t>
                  </w:r>
                </w:p>
              </w:tc>
              <w:tc>
                <w:tcPr>
                  <w:tcW w:w="1276" w:type="dxa"/>
                  <w:hideMark/>
                </w:tcPr>
                <w:p w14:paraId="5F0FF5A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2204299308</w:t>
                  </w:r>
                </w:p>
              </w:tc>
            </w:tr>
            <w:tr w:rsidR="00F60F0A" w:rsidRPr="00152D96" w14:paraId="31898406" w14:textId="77777777" w:rsidTr="00DF4522">
              <w:tc>
                <w:tcPr>
                  <w:tcW w:w="597" w:type="dxa"/>
                  <w:hideMark/>
                </w:tcPr>
                <w:p w14:paraId="2677CBF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216.</w:t>
                  </w:r>
                </w:p>
              </w:tc>
              <w:tc>
                <w:tcPr>
                  <w:tcW w:w="3118" w:type="dxa"/>
                  <w:hideMark/>
                </w:tcPr>
                <w:p w14:paraId="5CD8227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55" w:name="z1385"/>
                  <w:bookmarkEnd w:id="1155"/>
                  <w:r w:rsidRPr="00152D96">
                    <w:rPr>
                      <w:rFonts w:ascii="Times New Roman" w:hAnsi="Times New Roman"/>
                      <w:b/>
                      <w:sz w:val="24"/>
                      <w:szCs w:val="24"/>
                    </w:rPr>
                    <w:t xml:space="preserve">— вина прочие; виноградное сусло, брожение которого было предотвращено или приостановлено путем </w:t>
                  </w:r>
                  <w:r w:rsidRPr="00152D96">
                    <w:rPr>
                      <w:rFonts w:ascii="Times New Roman" w:hAnsi="Times New Roman"/>
                      <w:b/>
                      <w:sz w:val="24"/>
                      <w:szCs w:val="24"/>
                    </w:rPr>
                    <w:lastRenderedPageBreak/>
                    <w:t>добавления спирта:</w:t>
                  </w:r>
                  <w:r w:rsidRPr="00152D96">
                    <w:rPr>
                      <w:rFonts w:ascii="Times New Roman" w:hAnsi="Times New Roman"/>
                      <w:b/>
                      <w:sz w:val="24"/>
                      <w:szCs w:val="24"/>
                    </w:rPr>
                    <w:br/>
                  </w:r>
                  <w:bookmarkStart w:id="1156" w:name="z1386"/>
                  <w:bookmarkEnd w:id="1156"/>
                  <w:r w:rsidRPr="00152D96">
                    <w:rPr>
                      <w:rFonts w:ascii="Times New Roman" w:hAnsi="Times New Roman"/>
                      <w:b/>
                      <w:sz w:val="24"/>
                      <w:szCs w:val="24"/>
                    </w:rPr>
                    <w:t>— — прочие:</w:t>
                  </w:r>
                  <w:r w:rsidRPr="00152D96">
                    <w:rPr>
                      <w:rFonts w:ascii="Times New Roman" w:hAnsi="Times New Roman"/>
                      <w:b/>
                      <w:sz w:val="24"/>
                      <w:szCs w:val="24"/>
                    </w:rPr>
                    <w:br/>
                  </w:r>
                  <w:bookmarkStart w:id="1157" w:name="z1387"/>
                  <w:bookmarkEnd w:id="1157"/>
                  <w:r w:rsidRPr="00152D96">
                    <w:rPr>
                      <w:rFonts w:ascii="Times New Roman" w:hAnsi="Times New Roman"/>
                      <w:b/>
                      <w:sz w:val="24"/>
                      <w:szCs w:val="24"/>
                    </w:rPr>
                    <w:t>— — — прочие:</w:t>
                  </w:r>
                  <w:r w:rsidRPr="00152D96">
                    <w:rPr>
                      <w:rFonts w:ascii="Times New Roman" w:hAnsi="Times New Roman"/>
                      <w:b/>
                      <w:sz w:val="24"/>
                      <w:szCs w:val="24"/>
                    </w:rPr>
                    <w:br/>
                  </w:r>
                  <w:bookmarkStart w:id="1158" w:name="z1388"/>
                  <w:bookmarkEnd w:id="1158"/>
                  <w:r w:rsidRPr="00152D96">
                    <w:rPr>
                      <w:rFonts w:ascii="Times New Roman" w:hAnsi="Times New Roman"/>
                      <w:b/>
                      <w:sz w:val="24"/>
                      <w:szCs w:val="24"/>
                    </w:rPr>
                    <w:t>— — — — прочие:</w:t>
                  </w:r>
                  <w:r w:rsidRPr="00152D96">
                    <w:rPr>
                      <w:rFonts w:ascii="Times New Roman" w:hAnsi="Times New Roman"/>
                      <w:b/>
                      <w:sz w:val="24"/>
                      <w:szCs w:val="24"/>
                    </w:rPr>
                    <w:br/>
                  </w:r>
                  <w:bookmarkStart w:id="1159" w:name="z1389"/>
                  <w:bookmarkEnd w:id="1159"/>
                  <w:r w:rsidRPr="00152D96">
                    <w:rPr>
                      <w:rFonts w:ascii="Times New Roman" w:hAnsi="Times New Roman"/>
                      <w:b/>
                      <w:sz w:val="24"/>
                      <w:szCs w:val="24"/>
                    </w:rPr>
                    <w:t>— — — — — вина с защищенным наименованием по происхождению (Protected Designation of Origin, PDO) или с защищенным географическим указанием (Protected Geographical Indication, PGI):</w:t>
                  </w:r>
                  <w:r w:rsidRPr="00152D96">
                    <w:rPr>
                      <w:rFonts w:ascii="Times New Roman" w:hAnsi="Times New Roman"/>
                      <w:b/>
                      <w:sz w:val="24"/>
                      <w:szCs w:val="24"/>
                    </w:rPr>
                    <w:br/>
                  </w:r>
                  <w:bookmarkStart w:id="1160" w:name="z1390"/>
                  <w:bookmarkEnd w:id="1160"/>
                  <w:r w:rsidRPr="00152D96">
                    <w:rPr>
                      <w:rFonts w:ascii="Times New Roman" w:hAnsi="Times New Roman"/>
                      <w:b/>
                      <w:sz w:val="24"/>
                      <w:szCs w:val="24"/>
                    </w:rPr>
                    <w:t>— — — — — — прочие:</w:t>
                  </w:r>
                  <w:r w:rsidRPr="00152D96">
                    <w:rPr>
                      <w:rFonts w:ascii="Times New Roman" w:hAnsi="Times New Roman"/>
                      <w:b/>
                      <w:sz w:val="24"/>
                      <w:szCs w:val="24"/>
                    </w:rPr>
                    <w:br/>
                    <w:t>— — — — — — — в таре вместимостью 227 литра или более</w:t>
                  </w:r>
                </w:p>
              </w:tc>
              <w:tc>
                <w:tcPr>
                  <w:tcW w:w="1276" w:type="dxa"/>
                  <w:hideMark/>
                </w:tcPr>
                <w:p w14:paraId="6AAE088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2204299401</w:t>
                  </w:r>
                </w:p>
              </w:tc>
            </w:tr>
            <w:tr w:rsidR="00F60F0A" w:rsidRPr="00152D96" w14:paraId="108DB305" w14:textId="77777777" w:rsidTr="00DF4522">
              <w:tc>
                <w:tcPr>
                  <w:tcW w:w="597" w:type="dxa"/>
                  <w:hideMark/>
                </w:tcPr>
                <w:p w14:paraId="039AAC6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217.</w:t>
                  </w:r>
                </w:p>
              </w:tc>
              <w:tc>
                <w:tcPr>
                  <w:tcW w:w="3118" w:type="dxa"/>
                  <w:hideMark/>
                </w:tcPr>
                <w:p w14:paraId="5FD3C2AE" w14:textId="77777777" w:rsidR="00F60F0A" w:rsidRPr="00152D96" w:rsidRDefault="00F60F0A" w:rsidP="00F60F0A">
                  <w:pPr>
                    <w:pStyle w:val="a6"/>
                    <w:jc w:val="both"/>
                    <w:rPr>
                      <w:rFonts w:ascii="Times New Roman" w:hAnsi="Times New Roman"/>
                      <w:b/>
                      <w:sz w:val="24"/>
                      <w:szCs w:val="24"/>
                      <w:lang w:val="en-US"/>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61" w:name="z1392"/>
                  <w:bookmarkEnd w:id="116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62" w:name="z1393"/>
                  <w:bookmarkEnd w:id="1162"/>
                  <w:r w:rsidRPr="00152D96">
                    <w:rPr>
                      <w:rFonts w:ascii="Times New Roman" w:hAnsi="Times New Roman"/>
                      <w:b/>
                      <w:sz w:val="24"/>
                      <w:szCs w:val="24"/>
                    </w:rPr>
                    <w:t>— — прочие:</w:t>
                  </w:r>
                  <w:r w:rsidRPr="00152D96">
                    <w:rPr>
                      <w:rFonts w:ascii="Times New Roman" w:hAnsi="Times New Roman"/>
                      <w:b/>
                      <w:sz w:val="24"/>
                      <w:szCs w:val="24"/>
                    </w:rPr>
                    <w:br/>
                  </w:r>
                  <w:bookmarkStart w:id="1163" w:name="z1394"/>
                  <w:bookmarkEnd w:id="1163"/>
                  <w:r w:rsidRPr="00152D96">
                    <w:rPr>
                      <w:rFonts w:ascii="Times New Roman" w:hAnsi="Times New Roman"/>
                      <w:b/>
                      <w:sz w:val="24"/>
                      <w:szCs w:val="24"/>
                    </w:rPr>
                    <w:t>— — — прочие:</w:t>
                  </w:r>
                  <w:r w:rsidRPr="00152D96">
                    <w:rPr>
                      <w:rFonts w:ascii="Times New Roman" w:hAnsi="Times New Roman"/>
                      <w:b/>
                      <w:sz w:val="24"/>
                      <w:szCs w:val="24"/>
                    </w:rPr>
                    <w:br/>
                  </w:r>
                  <w:bookmarkStart w:id="1164" w:name="z1395"/>
                  <w:bookmarkEnd w:id="1164"/>
                  <w:r w:rsidRPr="00152D96">
                    <w:rPr>
                      <w:rFonts w:ascii="Times New Roman" w:hAnsi="Times New Roman"/>
                      <w:b/>
                      <w:sz w:val="24"/>
                      <w:szCs w:val="24"/>
                    </w:rPr>
                    <w:lastRenderedPageBreak/>
                    <w:t>— — — — прочие:</w:t>
                  </w:r>
                  <w:r w:rsidRPr="00152D96">
                    <w:rPr>
                      <w:rFonts w:ascii="Times New Roman" w:hAnsi="Times New Roman"/>
                      <w:b/>
                      <w:sz w:val="24"/>
                      <w:szCs w:val="24"/>
                    </w:rPr>
                    <w:br/>
                  </w:r>
                  <w:bookmarkStart w:id="1165" w:name="z1396"/>
                  <w:bookmarkEnd w:id="1165"/>
                  <w:r w:rsidRPr="00152D96">
                    <w:rPr>
                      <w:rFonts w:ascii="Times New Roman" w:hAnsi="Times New Roman"/>
                      <w:b/>
                      <w:sz w:val="24"/>
                      <w:szCs w:val="24"/>
                    </w:rPr>
                    <w:t xml:space="preserve">— — — — — вина с защищенным наименованием по происхождению </w:t>
                  </w:r>
                  <w:r w:rsidRPr="00152D96">
                    <w:rPr>
                      <w:rFonts w:ascii="Times New Roman" w:hAnsi="Times New Roman"/>
                      <w:b/>
                      <w:sz w:val="24"/>
                      <w:szCs w:val="24"/>
                      <w:lang w:val="en-US"/>
                    </w:rPr>
                    <w:t xml:space="preserve">(Protected Designation of Origin, PDO) </w:t>
                  </w:r>
                  <w:r w:rsidRPr="00152D96">
                    <w:rPr>
                      <w:rFonts w:ascii="Times New Roman" w:hAnsi="Times New Roman"/>
                      <w:b/>
                      <w:sz w:val="24"/>
                      <w:szCs w:val="24"/>
                    </w:rPr>
                    <w:t>или</w:t>
                  </w:r>
                  <w:r w:rsidRPr="00152D96">
                    <w:rPr>
                      <w:rFonts w:ascii="Times New Roman" w:hAnsi="Times New Roman"/>
                      <w:b/>
                      <w:sz w:val="24"/>
                      <w:szCs w:val="24"/>
                      <w:lang w:val="en-US"/>
                    </w:rPr>
                    <w:t xml:space="preserve"> </w:t>
                  </w:r>
                  <w:r w:rsidRPr="00152D96">
                    <w:rPr>
                      <w:rFonts w:ascii="Times New Roman" w:hAnsi="Times New Roman"/>
                      <w:b/>
                      <w:sz w:val="24"/>
                      <w:szCs w:val="24"/>
                    </w:rPr>
                    <w:t>с</w:t>
                  </w:r>
                  <w:r w:rsidRPr="00152D96">
                    <w:rPr>
                      <w:rFonts w:ascii="Times New Roman" w:hAnsi="Times New Roman"/>
                      <w:b/>
                      <w:sz w:val="24"/>
                      <w:szCs w:val="24"/>
                      <w:lang w:val="en-US"/>
                    </w:rPr>
                    <w:t xml:space="preserve"> </w:t>
                  </w:r>
                  <w:r w:rsidRPr="00152D96">
                    <w:rPr>
                      <w:rFonts w:ascii="Times New Roman" w:hAnsi="Times New Roman"/>
                      <w:b/>
                      <w:sz w:val="24"/>
                      <w:szCs w:val="24"/>
                    </w:rPr>
                    <w:t>защищенным</w:t>
                  </w:r>
                  <w:r w:rsidRPr="00152D96">
                    <w:rPr>
                      <w:rFonts w:ascii="Times New Roman" w:hAnsi="Times New Roman"/>
                      <w:b/>
                      <w:sz w:val="24"/>
                      <w:szCs w:val="24"/>
                      <w:lang w:val="en-US"/>
                    </w:rPr>
                    <w:t xml:space="preserve"> </w:t>
                  </w:r>
                  <w:r w:rsidRPr="00152D96">
                    <w:rPr>
                      <w:rFonts w:ascii="Times New Roman" w:hAnsi="Times New Roman"/>
                      <w:b/>
                      <w:sz w:val="24"/>
                      <w:szCs w:val="24"/>
                    </w:rPr>
                    <w:t>географическим</w:t>
                  </w:r>
                  <w:r w:rsidRPr="00152D96">
                    <w:rPr>
                      <w:rFonts w:ascii="Times New Roman" w:hAnsi="Times New Roman"/>
                      <w:b/>
                      <w:sz w:val="24"/>
                      <w:szCs w:val="24"/>
                      <w:lang w:val="en-US"/>
                    </w:rPr>
                    <w:t xml:space="preserve"> </w:t>
                  </w:r>
                  <w:r w:rsidRPr="00152D96">
                    <w:rPr>
                      <w:rFonts w:ascii="Times New Roman" w:hAnsi="Times New Roman"/>
                      <w:b/>
                      <w:sz w:val="24"/>
                      <w:szCs w:val="24"/>
                    </w:rPr>
                    <w:t>указанием</w:t>
                  </w:r>
                  <w:r w:rsidRPr="00152D96">
                    <w:rPr>
                      <w:rFonts w:ascii="Times New Roman" w:hAnsi="Times New Roman"/>
                      <w:b/>
                      <w:sz w:val="24"/>
                      <w:szCs w:val="24"/>
                      <w:lang w:val="en-US"/>
                    </w:rPr>
                    <w:t xml:space="preserve"> (Protected Geographical Indication, PGI):</w:t>
                  </w:r>
                  <w:r w:rsidRPr="00152D96">
                    <w:rPr>
                      <w:rFonts w:ascii="Times New Roman" w:hAnsi="Times New Roman"/>
                      <w:b/>
                      <w:sz w:val="24"/>
                      <w:szCs w:val="24"/>
                      <w:lang w:val="en-US"/>
                    </w:rPr>
                    <w:br/>
                  </w:r>
                  <w:bookmarkStart w:id="1166" w:name="z1397"/>
                  <w:bookmarkEnd w:id="1166"/>
                  <w:r w:rsidRPr="00152D96">
                    <w:rPr>
                      <w:rFonts w:ascii="Times New Roman" w:hAnsi="Times New Roman"/>
                      <w:b/>
                      <w:sz w:val="24"/>
                      <w:szCs w:val="24"/>
                      <w:lang w:val="en-US"/>
                    </w:rPr>
                    <w:t xml:space="preserve">— — — — — — </w:t>
                  </w:r>
                  <w:r w:rsidRPr="00152D96">
                    <w:rPr>
                      <w:rFonts w:ascii="Times New Roman" w:hAnsi="Times New Roman"/>
                      <w:b/>
                      <w:sz w:val="24"/>
                      <w:szCs w:val="24"/>
                    </w:rPr>
                    <w:t>прочие</w:t>
                  </w:r>
                  <w:r w:rsidRPr="00152D96">
                    <w:rPr>
                      <w:rFonts w:ascii="Times New Roman" w:hAnsi="Times New Roman"/>
                      <w:b/>
                      <w:sz w:val="24"/>
                      <w:szCs w:val="24"/>
                      <w:lang w:val="en-US"/>
                    </w:rPr>
                    <w:t>:</w:t>
                  </w:r>
                  <w:r w:rsidRPr="00152D96">
                    <w:rPr>
                      <w:rFonts w:ascii="Times New Roman" w:hAnsi="Times New Roman"/>
                      <w:b/>
                      <w:sz w:val="24"/>
                      <w:szCs w:val="24"/>
                      <w:lang w:val="en-US"/>
                    </w:rPr>
                    <w:br/>
                    <w:t xml:space="preserve">— — — — — — — </w:t>
                  </w:r>
                  <w:r w:rsidRPr="00152D96">
                    <w:rPr>
                      <w:rFonts w:ascii="Times New Roman" w:hAnsi="Times New Roman"/>
                      <w:b/>
                      <w:sz w:val="24"/>
                      <w:szCs w:val="24"/>
                    </w:rPr>
                    <w:t>прочие</w:t>
                  </w:r>
                </w:p>
              </w:tc>
              <w:tc>
                <w:tcPr>
                  <w:tcW w:w="1276" w:type="dxa"/>
                  <w:hideMark/>
                </w:tcPr>
                <w:p w14:paraId="59E064F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2204299408</w:t>
                  </w:r>
                </w:p>
              </w:tc>
            </w:tr>
            <w:tr w:rsidR="00F60F0A" w:rsidRPr="00152D96" w14:paraId="4A6F96A9" w14:textId="77777777" w:rsidTr="00DF4522">
              <w:tc>
                <w:tcPr>
                  <w:tcW w:w="597" w:type="dxa"/>
                  <w:hideMark/>
                </w:tcPr>
                <w:p w14:paraId="27197A2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218.</w:t>
                  </w:r>
                </w:p>
              </w:tc>
              <w:tc>
                <w:tcPr>
                  <w:tcW w:w="3118" w:type="dxa"/>
                  <w:hideMark/>
                </w:tcPr>
                <w:p w14:paraId="176FA12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67" w:name="z1399"/>
                  <w:bookmarkEnd w:id="116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68" w:name="z1400"/>
                  <w:bookmarkEnd w:id="1168"/>
                  <w:r w:rsidRPr="00152D96">
                    <w:rPr>
                      <w:rFonts w:ascii="Times New Roman" w:hAnsi="Times New Roman"/>
                      <w:b/>
                      <w:sz w:val="24"/>
                      <w:szCs w:val="24"/>
                    </w:rPr>
                    <w:t>— — прочие:</w:t>
                  </w:r>
                  <w:r w:rsidRPr="00152D96">
                    <w:rPr>
                      <w:rFonts w:ascii="Times New Roman" w:hAnsi="Times New Roman"/>
                      <w:b/>
                      <w:sz w:val="24"/>
                      <w:szCs w:val="24"/>
                    </w:rPr>
                    <w:br/>
                  </w:r>
                  <w:bookmarkStart w:id="1169" w:name="z1401"/>
                  <w:bookmarkEnd w:id="1169"/>
                  <w:r w:rsidRPr="00152D96">
                    <w:rPr>
                      <w:rFonts w:ascii="Times New Roman" w:hAnsi="Times New Roman"/>
                      <w:b/>
                      <w:sz w:val="24"/>
                      <w:szCs w:val="24"/>
                    </w:rPr>
                    <w:t>— — — прочие:</w:t>
                  </w:r>
                  <w:r w:rsidRPr="00152D96">
                    <w:rPr>
                      <w:rFonts w:ascii="Times New Roman" w:hAnsi="Times New Roman"/>
                      <w:b/>
                      <w:sz w:val="24"/>
                      <w:szCs w:val="24"/>
                    </w:rPr>
                    <w:br/>
                  </w:r>
                  <w:bookmarkStart w:id="1170" w:name="z1402"/>
                  <w:bookmarkEnd w:id="1170"/>
                  <w:r w:rsidRPr="00152D96">
                    <w:rPr>
                      <w:rFonts w:ascii="Times New Roman" w:hAnsi="Times New Roman"/>
                      <w:b/>
                      <w:sz w:val="24"/>
                      <w:szCs w:val="24"/>
                    </w:rPr>
                    <w:t>— — — — прочие:</w:t>
                  </w:r>
                  <w:r w:rsidRPr="00152D96">
                    <w:rPr>
                      <w:rFonts w:ascii="Times New Roman" w:hAnsi="Times New Roman"/>
                      <w:b/>
                      <w:sz w:val="24"/>
                      <w:szCs w:val="24"/>
                    </w:rPr>
                    <w:br/>
                  </w:r>
                  <w:bookmarkStart w:id="1171" w:name="z1403"/>
                  <w:bookmarkEnd w:id="1171"/>
                  <w:r w:rsidRPr="00152D96">
                    <w:rPr>
                      <w:rFonts w:ascii="Times New Roman" w:hAnsi="Times New Roman"/>
                      <w:b/>
                      <w:sz w:val="24"/>
                      <w:szCs w:val="24"/>
                    </w:rPr>
                    <w:t>— — — — — прочие сортовые вина:</w:t>
                  </w:r>
                  <w:r w:rsidRPr="00152D96">
                    <w:rPr>
                      <w:rFonts w:ascii="Times New Roman" w:hAnsi="Times New Roman"/>
                      <w:b/>
                      <w:sz w:val="24"/>
                      <w:szCs w:val="24"/>
                    </w:rPr>
                    <w:br/>
                  </w:r>
                  <w:bookmarkStart w:id="1172" w:name="z1404"/>
                  <w:bookmarkEnd w:id="1172"/>
                  <w:r w:rsidRPr="00152D96">
                    <w:rPr>
                      <w:rFonts w:ascii="Times New Roman" w:hAnsi="Times New Roman"/>
                      <w:b/>
                      <w:sz w:val="24"/>
                      <w:szCs w:val="24"/>
                    </w:rPr>
                    <w:t>— — — — — — белые:</w:t>
                  </w:r>
                  <w:r w:rsidRPr="00152D96">
                    <w:rPr>
                      <w:rFonts w:ascii="Times New Roman" w:hAnsi="Times New Roman"/>
                      <w:b/>
                      <w:sz w:val="24"/>
                      <w:szCs w:val="24"/>
                    </w:rPr>
                    <w:br/>
                    <w:t xml:space="preserve">— — — — — — — в таре </w:t>
                  </w:r>
                  <w:r w:rsidRPr="00152D96">
                    <w:rPr>
                      <w:rFonts w:ascii="Times New Roman" w:hAnsi="Times New Roman"/>
                      <w:b/>
                      <w:sz w:val="24"/>
                      <w:szCs w:val="24"/>
                    </w:rPr>
                    <w:lastRenderedPageBreak/>
                    <w:t>вместимостью 227 литра или более</w:t>
                  </w:r>
                </w:p>
              </w:tc>
              <w:tc>
                <w:tcPr>
                  <w:tcW w:w="1276" w:type="dxa"/>
                  <w:hideMark/>
                </w:tcPr>
                <w:p w14:paraId="30871CF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2204299501</w:t>
                  </w:r>
                </w:p>
              </w:tc>
            </w:tr>
            <w:tr w:rsidR="00F60F0A" w:rsidRPr="00152D96" w14:paraId="7E2500B5" w14:textId="77777777" w:rsidTr="00DF4522">
              <w:tc>
                <w:tcPr>
                  <w:tcW w:w="597" w:type="dxa"/>
                  <w:hideMark/>
                </w:tcPr>
                <w:p w14:paraId="35F3A43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219.</w:t>
                  </w:r>
                </w:p>
              </w:tc>
              <w:tc>
                <w:tcPr>
                  <w:tcW w:w="3118" w:type="dxa"/>
                  <w:hideMark/>
                </w:tcPr>
                <w:p w14:paraId="5EEEBAA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73" w:name="z1406"/>
                  <w:bookmarkEnd w:id="117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74" w:name="z1407"/>
                  <w:bookmarkEnd w:id="1174"/>
                  <w:r w:rsidRPr="00152D96">
                    <w:rPr>
                      <w:rFonts w:ascii="Times New Roman" w:hAnsi="Times New Roman"/>
                      <w:b/>
                      <w:sz w:val="24"/>
                      <w:szCs w:val="24"/>
                    </w:rPr>
                    <w:t>— — прочие:</w:t>
                  </w:r>
                  <w:r w:rsidRPr="00152D96">
                    <w:rPr>
                      <w:rFonts w:ascii="Times New Roman" w:hAnsi="Times New Roman"/>
                      <w:b/>
                      <w:sz w:val="24"/>
                      <w:szCs w:val="24"/>
                    </w:rPr>
                    <w:br/>
                  </w:r>
                  <w:bookmarkStart w:id="1175" w:name="z1408"/>
                  <w:bookmarkEnd w:id="1175"/>
                  <w:r w:rsidRPr="00152D96">
                    <w:rPr>
                      <w:rFonts w:ascii="Times New Roman" w:hAnsi="Times New Roman"/>
                      <w:b/>
                      <w:sz w:val="24"/>
                      <w:szCs w:val="24"/>
                    </w:rPr>
                    <w:t>— — — прочие:</w:t>
                  </w:r>
                  <w:r w:rsidRPr="00152D96">
                    <w:rPr>
                      <w:rFonts w:ascii="Times New Roman" w:hAnsi="Times New Roman"/>
                      <w:b/>
                      <w:sz w:val="24"/>
                      <w:szCs w:val="24"/>
                    </w:rPr>
                    <w:br/>
                  </w:r>
                  <w:bookmarkStart w:id="1176" w:name="z1409"/>
                  <w:bookmarkEnd w:id="1176"/>
                  <w:r w:rsidRPr="00152D96">
                    <w:rPr>
                      <w:rFonts w:ascii="Times New Roman" w:hAnsi="Times New Roman"/>
                      <w:b/>
                      <w:sz w:val="24"/>
                      <w:szCs w:val="24"/>
                    </w:rPr>
                    <w:t>— — — — прочие:</w:t>
                  </w:r>
                  <w:r w:rsidRPr="00152D96">
                    <w:rPr>
                      <w:rFonts w:ascii="Times New Roman" w:hAnsi="Times New Roman"/>
                      <w:b/>
                      <w:sz w:val="24"/>
                      <w:szCs w:val="24"/>
                    </w:rPr>
                    <w:br/>
                  </w:r>
                  <w:bookmarkStart w:id="1177" w:name="z1410"/>
                  <w:bookmarkEnd w:id="1177"/>
                  <w:r w:rsidRPr="00152D96">
                    <w:rPr>
                      <w:rFonts w:ascii="Times New Roman" w:hAnsi="Times New Roman"/>
                      <w:b/>
                      <w:sz w:val="24"/>
                      <w:szCs w:val="24"/>
                    </w:rPr>
                    <w:t>— — — — — прочие сортовые вина:</w:t>
                  </w:r>
                  <w:r w:rsidRPr="00152D96">
                    <w:rPr>
                      <w:rFonts w:ascii="Times New Roman" w:hAnsi="Times New Roman"/>
                      <w:b/>
                      <w:sz w:val="24"/>
                      <w:szCs w:val="24"/>
                    </w:rPr>
                    <w:br/>
                  </w:r>
                  <w:bookmarkStart w:id="1178" w:name="z1411"/>
                  <w:bookmarkEnd w:id="1178"/>
                  <w:r w:rsidRPr="00152D96">
                    <w:rPr>
                      <w:rFonts w:ascii="Times New Roman" w:hAnsi="Times New Roman"/>
                      <w:b/>
                      <w:sz w:val="24"/>
                      <w:szCs w:val="24"/>
                    </w:rPr>
                    <w:t>— — — — — — белые:</w:t>
                  </w:r>
                  <w:r w:rsidRPr="00152D96">
                    <w:rPr>
                      <w:rFonts w:ascii="Times New Roman" w:hAnsi="Times New Roman"/>
                      <w:b/>
                      <w:sz w:val="24"/>
                      <w:szCs w:val="24"/>
                    </w:rPr>
                    <w:br/>
                    <w:t>— — — — — — — прочие</w:t>
                  </w:r>
                </w:p>
              </w:tc>
              <w:tc>
                <w:tcPr>
                  <w:tcW w:w="1276" w:type="dxa"/>
                  <w:hideMark/>
                </w:tcPr>
                <w:p w14:paraId="077A694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2204299508</w:t>
                  </w:r>
                </w:p>
              </w:tc>
            </w:tr>
            <w:tr w:rsidR="00F60F0A" w:rsidRPr="00152D96" w14:paraId="114C8852" w14:textId="77777777" w:rsidTr="00DF4522">
              <w:tc>
                <w:tcPr>
                  <w:tcW w:w="597" w:type="dxa"/>
                  <w:hideMark/>
                </w:tcPr>
                <w:p w14:paraId="6C9929F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w:t>
                  </w:r>
                </w:p>
              </w:tc>
              <w:tc>
                <w:tcPr>
                  <w:tcW w:w="3118" w:type="dxa"/>
                  <w:hideMark/>
                </w:tcPr>
                <w:p w14:paraId="4AECFA6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79" w:name="z1413"/>
                  <w:bookmarkEnd w:id="1179"/>
                  <w:r w:rsidRPr="00152D96">
                    <w:rPr>
                      <w:rFonts w:ascii="Times New Roman" w:hAnsi="Times New Roman"/>
                      <w:b/>
                      <w:sz w:val="24"/>
                      <w:szCs w:val="24"/>
                    </w:rPr>
                    <w:t xml:space="preserve">— вина прочие; виноградное сусло, брожение которого было предотвращено или приостановлено путем </w:t>
                  </w:r>
                  <w:r w:rsidRPr="00152D96">
                    <w:rPr>
                      <w:rFonts w:ascii="Times New Roman" w:hAnsi="Times New Roman"/>
                      <w:b/>
                      <w:sz w:val="24"/>
                      <w:szCs w:val="24"/>
                    </w:rPr>
                    <w:lastRenderedPageBreak/>
                    <w:t>добавления спирта:</w:t>
                  </w:r>
                  <w:r w:rsidRPr="00152D96">
                    <w:rPr>
                      <w:rFonts w:ascii="Times New Roman" w:hAnsi="Times New Roman"/>
                      <w:b/>
                      <w:sz w:val="24"/>
                      <w:szCs w:val="24"/>
                    </w:rPr>
                    <w:br/>
                  </w:r>
                  <w:bookmarkStart w:id="1180" w:name="z1414"/>
                  <w:bookmarkEnd w:id="1180"/>
                  <w:r w:rsidRPr="00152D96">
                    <w:rPr>
                      <w:rFonts w:ascii="Times New Roman" w:hAnsi="Times New Roman"/>
                      <w:b/>
                      <w:sz w:val="24"/>
                      <w:szCs w:val="24"/>
                    </w:rPr>
                    <w:t>— — прочие:</w:t>
                  </w:r>
                  <w:r w:rsidRPr="00152D96">
                    <w:rPr>
                      <w:rFonts w:ascii="Times New Roman" w:hAnsi="Times New Roman"/>
                      <w:b/>
                      <w:sz w:val="24"/>
                      <w:szCs w:val="24"/>
                    </w:rPr>
                    <w:br/>
                  </w:r>
                  <w:bookmarkStart w:id="1181" w:name="z1415"/>
                  <w:bookmarkEnd w:id="1181"/>
                  <w:r w:rsidRPr="00152D96">
                    <w:rPr>
                      <w:rFonts w:ascii="Times New Roman" w:hAnsi="Times New Roman"/>
                      <w:b/>
                      <w:sz w:val="24"/>
                      <w:szCs w:val="24"/>
                    </w:rPr>
                    <w:t>— — — прочие:</w:t>
                  </w:r>
                  <w:r w:rsidRPr="00152D96">
                    <w:rPr>
                      <w:rFonts w:ascii="Times New Roman" w:hAnsi="Times New Roman"/>
                      <w:b/>
                      <w:sz w:val="24"/>
                      <w:szCs w:val="24"/>
                    </w:rPr>
                    <w:br/>
                  </w:r>
                  <w:bookmarkStart w:id="1182" w:name="z1416"/>
                  <w:bookmarkEnd w:id="1182"/>
                  <w:r w:rsidRPr="00152D96">
                    <w:rPr>
                      <w:rFonts w:ascii="Times New Roman" w:hAnsi="Times New Roman"/>
                      <w:b/>
                      <w:sz w:val="24"/>
                      <w:szCs w:val="24"/>
                    </w:rPr>
                    <w:t>— — — — прочие:</w:t>
                  </w:r>
                  <w:r w:rsidRPr="00152D96">
                    <w:rPr>
                      <w:rFonts w:ascii="Times New Roman" w:hAnsi="Times New Roman"/>
                      <w:b/>
                      <w:sz w:val="24"/>
                      <w:szCs w:val="24"/>
                    </w:rPr>
                    <w:br/>
                  </w:r>
                  <w:bookmarkStart w:id="1183" w:name="z1417"/>
                  <w:bookmarkEnd w:id="1183"/>
                  <w:r w:rsidRPr="00152D96">
                    <w:rPr>
                      <w:rFonts w:ascii="Times New Roman" w:hAnsi="Times New Roman"/>
                      <w:b/>
                      <w:sz w:val="24"/>
                      <w:szCs w:val="24"/>
                    </w:rPr>
                    <w:t>— — — — — прочие сортовые вина:</w:t>
                  </w:r>
                  <w:r w:rsidRPr="00152D96">
                    <w:rPr>
                      <w:rFonts w:ascii="Times New Roman" w:hAnsi="Times New Roman"/>
                      <w:b/>
                      <w:sz w:val="24"/>
                      <w:szCs w:val="24"/>
                    </w:rPr>
                    <w:br/>
                  </w:r>
                  <w:bookmarkStart w:id="1184" w:name="z1418"/>
                  <w:bookmarkEnd w:id="1184"/>
                  <w:r w:rsidRPr="00152D96">
                    <w:rPr>
                      <w:rFonts w:ascii="Times New Roman" w:hAnsi="Times New Roman"/>
                      <w:b/>
                      <w:sz w:val="24"/>
                      <w:szCs w:val="24"/>
                    </w:rPr>
                    <w:t>— — — — — — прочие:</w:t>
                  </w:r>
                  <w:r w:rsidRPr="00152D96">
                    <w:rPr>
                      <w:rFonts w:ascii="Times New Roman" w:hAnsi="Times New Roman"/>
                      <w:b/>
                      <w:sz w:val="24"/>
                      <w:szCs w:val="24"/>
                    </w:rPr>
                    <w:br/>
                    <w:t>— — — — — — — в таре вместимостью 227 литра или более</w:t>
                  </w:r>
                </w:p>
              </w:tc>
              <w:tc>
                <w:tcPr>
                  <w:tcW w:w="1276" w:type="dxa"/>
                  <w:hideMark/>
                </w:tcPr>
                <w:p w14:paraId="004FD28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2204299601</w:t>
                  </w:r>
                </w:p>
              </w:tc>
            </w:tr>
            <w:tr w:rsidR="00F60F0A" w:rsidRPr="00152D96" w14:paraId="61CA76C3" w14:textId="77777777" w:rsidTr="00DF4522">
              <w:tc>
                <w:tcPr>
                  <w:tcW w:w="597" w:type="dxa"/>
                  <w:hideMark/>
                </w:tcPr>
                <w:p w14:paraId="40166E4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221.</w:t>
                  </w:r>
                </w:p>
              </w:tc>
              <w:tc>
                <w:tcPr>
                  <w:tcW w:w="3118" w:type="dxa"/>
                  <w:hideMark/>
                </w:tcPr>
                <w:p w14:paraId="3790B23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85" w:name="z1420"/>
                  <w:bookmarkEnd w:id="1185"/>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86" w:name="z1421"/>
                  <w:bookmarkEnd w:id="1186"/>
                  <w:r w:rsidRPr="00152D96">
                    <w:rPr>
                      <w:rFonts w:ascii="Times New Roman" w:hAnsi="Times New Roman"/>
                      <w:b/>
                      <w:sz w:val="24"/>
                      <w:szCs w:val="24"/>
                    </w:rPr>
                    <w:t>— — прочие:</w:t>
                  </w:r>
                  <w:r w:rsidRPr="00152D96">
                    <w:rPr>
                      <w:rFonts w:ascii="Times New Roman" w:hAnsi="Times New Roman"/>
                      <w:b/>
                      <w:sz w:val="24"/>
                      <w:szCs w:val="24"/>
                    </w:rPr>
                    <w:br/>
                  </w:r>
                  <w:bookmarkStart w:id="1187" w:name="z1422"/>
                  <w:bookmarkEnd w:id="1187"/>
                  <w:r w:rsidRPr="00152D96">
                    <w:rPr>
                      <w:rFonts w:ascii="Times New Roman" w:hAnsi="Times New Roman"/>
                      <w:b/>
                      <w:sz w:val="24"/>
                      <w:szCs w:val="24"/>
                    </w:rPr>
                    <w:t>— — — прочие:</w:t>
                  </w:r>
                  <w:r w:rsidRPr="00152D96">
                    <w:rPr>
                      <w:rFonts w:ascii="Times New Roman" w:hAnsi="Times New Roman"/>
                      <w:b/>
                      <w:sz w:val="24"/>
                      <w:szCs w:val="24"/>
                    </w:rPr>
                    <w:br/>
                  </w:r>
                  <w:bookmarkStart w:id="1188" w:name="z1423"/>
                  <w:bookmarkEnd w:id="1188"/>
                  <w:r w:rsidRPr="00152D96">
                    <w:rPr>
                      <w:rFonts w:ascii="Times New Roman" w:hAnsi="Times New Roman"/>
                      <w:b/>
                      <w:sz w:val="24"/>
                      <w:szCs w:val="24"/>
                    </w:rPr>
                    <w:t>— — — — прочие:</w:t>
                  </w:r>
                  <w:r w:rsidRPr="00152D96">
                    <w:rPr>
                      <w:rFonts w:ascii="Times New Roman" w:hAnsi="Times New Roman"/>
                      <w:b/>
                      <w:sz w:val="24"/>
                      <w:szCs w:val="24"/>
                    </w:rPr>
                    <w:br/>
                  </w:r>
                  <w:bookmarkStart w:id="1189" w:name="z1424"/>
                  <w:bookmarkEnd w:id="1189"/>
                  <w:r w:rsidRPr="00152D96">
                    <w:rPr>
                      <w:rFonts w:ascii="Times New Roman" w:hAnsi="Times New Roman"/>
                      <w:b/>
                      <w:sz w:val="24"/>
                      <w:szCs w:val="24"/>
                    </w:rPr>
                    <w:t>— — — — — прочие сортовые вина:</w:t>
                  </w:r>
                  <w:r w:rsidRPr="00152D96">
                    <w:rPr>
                      <w:rFonts w:ascii="Times New Roman" w:hAnsi="Times New Roman"/>
                      <w:b/>
                      <w:sz w:val="24"/>
                      <w:szCs w:val="24"/>
                    </w:rPr>
                    <w:br/>
                  </w:r>
                  <w:bookmarkStart w:id="1190" w:name="z1425"/>
                  <w:bookmarkEnd w:id="1190"/>
                  <w:r w:rsidRPr="00152D96">
                    <w:rPr>
                      <w:rFonts w:ascii="Times New Roman" w:hAnsi="Times New Roman"/>
                      <w:b/>
                      <w:sz w:val="24"/>
                      <w:szCs w:val="24"/>
                    </w:rPr>
                    <w:t>— — — — — — прочие:</w:t>
                  </w:r>
                  <w:r w:rsidRPr="00152D96">
                    <w:rPr>
                      <w:rFonts w:ascii="Times New Roman" w:hAnsi="Times New Roman"/>
                      <w:b/>
                      <w:sz w:val="24"/>
                      <w:szCs w:val="24"/>
                    </w:rPr>
                    <w:br/>
                    <w:t>— — — — — — — прочие</w:t>
                  </w:r>
                </w:p>
              </w:tc>
              <w:tc>
                <w:tcPr>
                  <w:tcW w:w="1276" w:type="dxa"/>
                  <w:hideMark/>
                </w:tcPr>
                <w:p w14:paraId="4512155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2204299608</w:t>
                  </w:r>
                </w:p>
              </w:tc>
            </w:tr>
            <w:tr w:rsidR="00F60F0A" w:rsidRPr="00152D96" w14:paraId="3D44051A" w14:textId="77777777" w:rsidTr="00DF4522">
              <w:tc>
                <w:tcPr>
                  <w:tcW w:w="597" w:type="dxa"/>
                  <w:hideMark/>
                </w:tcPr>
                <w:p w14:paraId="2F3AF8D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222.</w:t>
                  </w:r>
                </w:p>
              </w:tc>
              <w:tc>
                <w:tcPr>
                  <w:tcW w:w="3118" w:type="dxa"/>
                  <w:hideMark/>
                </w:tcPr>
                <w:p w14:paraId="046966C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Вина виноградные натуральные, включая крепленые; сусло </w:t>
                  </w:r>
                  <w:r w:rsidRPr="00152D96">
                    <w:rPr>
                      <w:rFonts w:ascii="Times New Roman" w:hAnsi="Times New Roman"/>
                      <w:b/>
                      <w:sz w:val="24"/>
                      <w:szCs w:val="24"/>
                    </w:rPr>
                    <w:lastRenderedPageBreak/>
                    <w:t>виноградное, кроме указанного в товарной позиции 2009:</w:t>
                  </w:r>
                  <w:r w:rsidRPr="00152D96">
                    <w:rPr>
                      <w:rFonts w:ascii="Times New Roman" w:hAnsi="Times New Roman"/>
                      <w:b/>
                      <w:sz w:val="24"/>
                      <w:szCs w:val="24"/>
                    </w:rPr>
                    <w:br/>
                  </w:r>
                  <w:bookmarkStart w:id="1191" w:name="z1427"/>
                  <w:bookmarkEnd w:id="1191"/>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92" w:name="z1428"/>
                  <w:bookmarkEnd w:id="1192"/>
                  <w:r w:rsidRPr="00152D96">
                    <w:rPr>
                      <w:rFonts w:ascii="Times New Roman" w:hAnsi="Times New Roman"/>
                      <w:b/>
                      <w:sz w:val="24"/>
                      <w:szCs w:val="24"/>
                    </w:rPr>
                    <w:t>— — прочие:</w:t>
                  </w:r>
                  <w:r w:rsidRPr="00152D96">
                    <w:rPr>
                      <w:rFonts w:ascii="Times New Roman" w:hAnsi="Times New Roman"/>
                      <w:b/>
                      <w:sz w:val="24"/>
                      <w:szCs w:val="24"/>
                    </w:rPr>
                    <w:br/>
                  </w:r>
                  <w:bookmarkStart w:id="1193" w:name="z1429"/>
                  <w:bookmarkEnd w:id="1193"/>
                  <w:r w:rsidRPr="00152D96">
                    <w:rPr>
                      <w:rFonts w:ascii="Times New Roman" w:hAnsi="Times New Roman"/>
                      <w:b/>
                      <w:sz w:val="24"/>
                      <w:szCs w:val="24"/>
                    </w:rPr>
                    <w:t>— — — прочие:</w:t>
                  </w:r>
                  <w:r w:rsidRPr="00152D96">
                    <w:rPr>
                      <w:rFonts w:ascii="Times New Roman" w:hAnsi="Times New Roman"/>
                      <w:b/>
                      <w:sz w:val="24"/>
                      <w:szCs w:val="24"/>
                    </w:rPr>
                    <w:br/>
                  </w:r>
                  <w:bookmarkStart w:id="1194" w:name="z1430"/>
                  <w:bookmarkEnd w:id="1194"/>
                  <w:r w:rsidRPr="00152D96">
                    <w:rPr>
                      <w:rFonts w:ascii="Times New Roman" w:hAnsi="Times New Roman"/>
                      <w:b/>
                      <w:sz w:val="24"/>
                      <w:szCs w:val="24"/>
                    </w:rPr>
                    <w:t>— — — — прочие:</w:t>
                  </w:r>
                  <w:r w:rsidRPr="00152D96">
                    <w:rPr>
                      <w:rFonts w:ascii="Times New Roman" w:hAnsi="Times New Roman"/>
                      <w:b/>
                      <w:sz w:val="24"/>
                      <w:szCs w:val="24"/>
                    </w:rPr>
                    <w:br/>
                  </w:r>
                  <w:bookmarkStart w:id="1195" w:name="z1431"/>
                  <w:bookmarkEnd w:id="1195"/>
                  <w:r w:rsidRPr="00152D96">
                    <w:rPr>
                      <w:rFonts w:ascii="Times New Roman" w:hAnsi="Times New Roman"/>
                      <w:b/>
                      <w:sz w:val="24"/>
                      <w:szCs w:val="24"/>
                    </w:rPr>
                    <w:t>— — — — — прочие:</w:t>
                  </w:r>
                  <w:r w:rsidRPr="00152D96">
                    <w:rPr>
                      <w:rFonts w:ascii="Times New Roman" w:hAnsi="Times New Roman"/>
                      <w:b/>
                      <w:sz w:val="24"/>
                      <w:szCs w:val="24"/>
                    </w:rPr>
                    <w:br/>
                  </w:r>
                  <w:bookmarkStart w:id="1196" w:name="z1432"/>
                  <w:bookmarkEnd w:id="1196"/>
                  <w:r w:rsidRPr="00152D96">
                    <w:rPr>
                      <w:rFonts w:ascii="Times New Roman" w:hAnsi="Times New Roman"/>
                      <w:b/>
                      <w:sz w:val="24"/>
                      <w:szCs w:val="24"/>
                    </w:rPr>
                    <w:t>— — — — — — белые:</w:t>
                  </w:r>
                  <w:r w:rsidRPr="00152D96">
                    <w:rPr>
                      <w:rFonts w:ascii="Times New Roman" w:hAnsi="Times New Roman"/>
                      <w:b/>
                      <w:sz w:val="24"/>
                      <w:szCs w:val="24"/>
                    </w:rPr>
                    <w:br/>
                    <w:t>— — — — — — — в таре вместимостью 227 литра или более</w:t>
                  </w:r>
                </w:p>
              </w:tc>
              <w:tc>
                <w:tcPr>
                  <w:tcW w:w="1276" w:type="dxa"/>
                  <w:hideMark/>
                </w:tcPr>
                <w:p w14:paraId="5A99119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2204299701</w:t>
                  </w:r>
                </w:p>
              </w:tc>
            </w:tr>
            <w:tr w:rsidR="00F60F0A" w:rsidRPr="00152D96" w14:paraId="14BB1E3F" w14:textId="77777777" w:rsidTr="00DF4522">
              <w:tc>
                <w:tcPr>
                  <w:tcW w:w="597" w:type="dxa"/>
                  <w:hideMark/>
                </w:tcPr>
                <w:p w14:paraId="758481F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223.</w:t>
                  </w:r>
                </w:p>
              </w:tc>
              <w:tc>
                <w:tcPr>
                  <w:tcW w:w="3118" w:type="dxa"/>
                  <w:hideMark/>
                </w:tcPr>
                <w:p w14:paraId="777B0AE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197" w:name="z1434"/>
                  <w:bookmarkEnd w:id="1197"/>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198" w:name="z1435"/>
                  <w:bookmarkEnd w:id="1198"/>
                  <w:r w:rsidRPr="00152D96">
                    <w:rPr>
                      <w:rFonts w:ascii="Times New Roman" w:hAnsi="Times New Roman"/>
                      <w:b/>
                      <w:sz w:val="24"/>
                      <w:szCs w:val="24"/>
                    </w:rPr>
                    <w:t>— — прочие:</w:t>
                  </w:r>
                  <w:r w:rsidRPr="00152D96">
                    <w:rPr>
                      <w:rFonts w:ascii="Times New Roman" w:hAnsi="Times New Roman"/>
                      <w:b/>
                      <w:sz w:val="24"/>
                      <w:szCs w:val="24"/>
                    </w:rPr>
                    <w:br/>
                  </w:r>
                  <w:bookmarkStart w:id="1199" w:name="z1436"/>
                  <w:bookmarkEnd w:id="1199"/>
                  <w:r w:rsidRPr="00152D96">
                    <w:rPr>
                      <w:rFonts w:ascii="Times New Roman" w:hAnsi="Times New Roman"/>
                      <w:b/>
                      <w:sz w:val="24"/>
                      <w:szCs w:val="24"/>
                    </w:rPr>
                    <w:t>— — — прочие:</w:t>
                  </w:r>
                  <w:r w:rsidRPr="00152D96">
                    <w:rPr>
                      <w:rFonts w:ascii="Times New Roman" w:hAnsi="Times New Roman"/>
                      <w:b/>
                      <w:sz w:val="24"/>
                      <w:szCs w:val="24"/>
                    </w:rPr>
                    <w:br/>
                  </w:r>
                  <w:bookmarkStart w:id="1200" w:name="z1437"/>
                  <w:bookmarkEnd w:id="1200"/>
                  <w:r w:rsidRPr="00152D96">
                    <w:rPr>
                      <w:rFonts w:ascii="Times New Roman" w:hAnsi="Times New Roman"/>
                      <w:b/>
                      <w:sz w:val="24"/>
                      <w:szCs w:val="24"/>
                    </w:rPr>
                    <w:t>— — — — прочие:</w:t>
                  </w:r>
                  <w:r w:rsidRPr="00152D96">
                    <w:rPr>
                      <w:rFonts w:ascii="Times New Roman" w:hAnsi="Times New Roman"/>
                      <w:b/>
                      <w:sz w:val="24"/>
                      <w:szCs w:val="24"/>
                    </w:rPr>
                    <w:br/>
                  </w:r>
                  <w:bookmarkStart w:id="1201" w:name="z1438"/>
                  <w:bookmarkEnd w:id="1201"/>
                  <w:r w:rsidRPr="00152D96">
                    <w:rPr>
                      <w:rFonts w:ascii="Times New Roman" w:hAnsi="Times New Roman"/>
                      <w:b/>
                      <w:sz w:val="24"/>
                      <w:szCs w:val="24"/>
                    </w:rPr>
                    <w:lastRenderedPageBreak/>
                    <w:t>— — — — — прочие:</w:t>
                  </w:r>
                  <w:r w:rsidRPr="00152D96">
                    <w:rPr>
                      <w:rFonts w:ascii="Times New Roman" w:hAnsi="Times New Roman"/>
                      <w:b/>
                      <w:sz w:val="24"/>
                      <w:szCs w:val="24"/>
                    </w:rPr>
                    <w:br/>
                  </w:r>
                  <w:bookmarkStart w:id="1202" w:name="z1439"/>
                  <w:bookmarkEnd w:id="1202"/>
                  <w:r w:rsidRPr="00152D96">
                    <w:rPr>
                      <w:rFonts w:ascii="Times New Roman" w:hAnsi="Times New Roman"/>
                      <w:b/>
                      <w:sz w:val="24"/>
                      <w:szCs w:val="24"/>
                    </w:rPr>
                    <w:t>— — — — — — белые:</w:t>
                  </w:r>
                  <w:r w:rsidRPr="00152D96">
                    <w:rPr>
                      <w:rFonts w:ascii="Times New Roman" w:hAnsi="Times New Roman"/>
                      <w:b/>
                      <w:sz w:val="24"/>
                      <w:szCs w:val="24"/>
                    </w:rPr>
                    <w:br/>
                    <w:t>— — — — — — — прочие</w:t>
                  </w:r>
                </w:p>
              </w:tc>
              <w:tc>
                <w:tcPr>
                  <w:tcW w:w="1276" w:type="dxa"/>
                  <w:hideMark/>
                </w:tcPr>
                <w:p w14:paraId="465DBA2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2204299708</w:t>
                  </w:r>
                </w:p>
              </w:tc>
            </w:tr>
            <w:tr w:rsidR="00F60F0A" w:rsidRPr="00152D96" w14:paraId="0A2BA05C" w14:textId="77777777" w:rsidTr="00DF4522">
              <w:tc>
                <w:tcPr>
                  <w:tcW w:w="597" w:type="dxa"/>
                  <w:hideMark/>
                </w:tcPr>
                <w:p w14:paraId="6984139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224.</w:t>
                  </w:r>
                </w:p>
              </w:tc>
              <w:tc>
                <w:tcPr>
                  <w:tcW w:w="3118" w:type="dxa"/>
                  <w:hideMark/>
                </w:tcPr>
                <w:p w14:paraId="0AEFF38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203" w:name="z1441"/>
                  <w:bookmarkEnd w:id="1203"/>
                  <w:r w:rsidRPr="00152D96">
                    <w:rPr>
                      <w:rFonts w:ascii="Times New Roman" w:hAnsi="Times New Roman"/>
                      <w:b/>
                      <w:sz w:val="24"/>
                      <w:szCs w:val="24"/>
                    </w:rPr>
                    <w:t>— вина прочие; виноградное сусло, брожение которого было предотвращено или приостановлено путем добавления спирта:</w:t>
                  </w:r>
                  <w:r w:rsidRPr="00152D96">
                    <w:rPr>
                      <w:rFonts w:ascii="Times New Roman" w:hAnsi="Times New Roman"/>
                      <w:b/>
                      <w:sz w:val="24"/>
                      <w:szCs w:val="24"/>
                    </w:rPr>
                    <w:br/>
                  </w:r>
                  <w:bookmarkStart w:id="1204" w:name="z1442"/>
                  <w:bookmarkEnd w:id="1204"/>
                  <w:r w:rsidRPr="00152D96">
                    <w:rPr>
                      <w:rFonts w:ascii="Times New Roman" w:hAnsi="Times New Roman"/>
                      <w:b/>
                      <w:sz w:val="24"/>
                      <w:szCs w:val="24"/>
                    </w:rPr>
                    <w:t>— — прочие:</w:t>
                  </w:r>
                  <w:r w:rsidRPr="00152D96">
                    <w:rPr>
                      <w:rFonts w:ascii="Times New Roman" w:hAnsi="Times New Roman"/>
                      <w:b/>
                      <w:sz w:val="24"/>
                      <w:szCs w:val="24"/>
                    </w:rPr>
                    <w:br/>
                  </w:r>
                  <w:bookmarkStart w:id="1205" w:name="z1443"/>
                  <w:bookmarkEnd w:id="1205"/>
                  <w:r w:rsidRPr="00152D96">
                    <w:rPr>
                      <w:rFonts w:ascii="Times New Roman" w:hAnsi="Times New Roman"/>
                      <w:b/>
                      <w:sz w:val="24"/>
                      <w:szCs w:val="24"/>
                    </w:rPr>
                    <w:t>— — — прочие:</w:t>
                  </w:r>
                  <w:r w:rsidRPr="00152D96">
                    <w:rPr>
                      <w:rFonts w:ascii="Times New Roman" w:hAnsi="Times New Roman"/>
                      <w:b/>
                      <w:sz w:val="24"/>
                      <w:szCs w:val="24"/>
                    </w:rPr>
                    <w:br/>
                  </w:r>
                  <w:bookmarkStart w:id="1206" w:name="z1444"/>
                  <w:bookmarkEnd w:id="1206"/>
                  <w:r w:rsidRPr="00152D96">
                    <w:rPr>
                      <w:rFonts w:ascii="Times New Roman" w:hAnsi="Times New Roman"/>
                      <w:b/>
                      <w:sz w:val="24"/>
                      <w:szCs w:val="24"/>
                    </w:rPr>
                    <w:t>— — — — прочие:</w:t>
                  </w:r>
                  <w:r w:rsidRPr="00152D96">
                    <w:rPr>
                      <w:rFonts w:ascii="Times New Roman" w:hAnsi="Times New Roman"/>
                      <w:b/>
                      <w:sz w:val="24"/>
                      <w:szCs w:val="24"/>
                    </w:rPr>
                    <w:br/>
                  </w:r>
                  <w:bookmarkStart w:id="1207" w:name="z1445"/>
                  <w:bookmarkEnd w:id="1207"/>
                  <w:r w:rsidRPr="00152D96">
                    <w:rPr>
                      <w:rFonts w:ascii="Times New Roman" w:hAnsi="Times New Roman"/>
                      <w:b/>
                      <w:sz w:val="24"/>
                      <w:szCs w:val="24"/>
                    </w:rPr>
                    <w:t>— — — — — прочие:</w:t>
                  </w:r>
                  <w:r w:rsidRPr="00152D96">
                    <w:rPr>
                      <w:rFonts w:ascii="Times New Roman" w:hAnsi="Times New Roman"/>
                      <w:b/>
                      <w:sz w:val="24"/>
                      <w:szCs w:val="24"/>
                    </w:rPr>
                    <w:br/>
                  </w:r>
                  <w:bookmarkStart w:id="1208" w:name="z1446"/>
                  <w:bookmarkEnd w:id="1208"/>
                  <w:r w:rsidRPr="00152D96">
                    <w:rPr>
                      <w:rFonts w:ascii="Times New Roman" w:hAnsi="Times New Roman"/>
                      <w:b/>
                      <w:sz w:val="24"/>
                      <w:szCs w:val="24"/>
                    </w:rPr>
                    <w:t>— — — — — — прочие:</w:t>
                  </w:r>
                  <w:r w:rsidRPr="00152D96">
                    <w:rPr>
                      <w:rFonts w:ascii="Times New Roman" w:hAnsi="Times New Roman"/>
                      <w:b/>
                      <w:sz w:val="24"/>
                      <w:szCs w:val="24"/>
                    </w:rPr>
                    <w:br/>
                    <w:t>— — — — — — — в таре вместимостью 227 литра или более</w:t>
                  </w:r>
                </w:p>
              </w:tc>
              <w:tc>
                <w:tcPr>
                  <w:tcW w:w="1276" w:type="dxa"/>
                  <w:hideMark/>
                </w:tcPr>
                <w:p w14:paraId="325F397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2204299801</w:t>
                  </w:r>
                </w:p>
              </w:tc>
            </w:tr>
            <w:tr w:rsidR="00F60F0A" w:rsidRPr="00152D96" w14:paraId="64FFCF93" w14:textId="77777777" w:rsidTr="00DF4522">
              <w:tc>
                <w:tcPr>
                  <w:tcW w:w="597" w:type="dxa"/>
                  <w:hideMark/>
                </w:tcPr>
                <w:p w14:paraId="46B3AA0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225.</w:t>
                  </w:r>
                </w:p>
              </w:tc>
              <w:tc>
                <w:tcPr>
                  <w:tcW w:w="3118" w:type="dxa"/>
                  <w:hideMark/>
                </w:tcPr>
                <w:p w14:paraId="758DFE9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209" w:name="z1448"/>
                  <w:bookmarkEnd w:id="1209"/>
                  <w:r w:rsidRPr="00152D96">
                    <w:rPr>
                      <w:rFonts w:ascii="Times New Roman" w:hAnsi="Times New Roman"/>
                      <w:b/>
                      <w:sz w:val="24"/>
                      <w:szCs w:val="24"/>
                    </w:rPr>
                    <w:t xml:space="preserve">— вина прочие; виноградное сусло, брожение которого было </w:t>
                  </w:r>
                  <w:r w:rsidRPr="00152D96">
                    <w:rPr>
                      <w:rFonts w:ascii="Times New Roman" w:hAnsi="Times New Roman"/>
                      <w:b/>
                      <w:sz w:val="24"/>
                      <w:szCs w:val="24"/>
                    </w:rPr>
                    <w:lastRenderedPageBreak/>
                    <w:t>предотвращено или приостановлено путем добавления спирта:</w:t>
                  </w:r>
                  <w:r w:rsidRPr="00152D96">
                    <w:rPr>
                      <w:rFonts w:ascii="Times New Roman" w:hAnsi="Times New Roman"/>
                      <w:b/>
                      <w:sz w:val="24"/>
                      <w:szCs w:val="24"/>
                    </w:rPr>
                    <w:br/>
                  </w:r>
                  <w:bookmarkStart w:id="1210" w:name="z1449"/>
                  <w:bookmarkEnd w:id="1210"/>
                  <w:r w:rsidRPr="00152D96">
                    <w:rPr>
                      <w:rFonts w:ascii="Times New Roman" w:hAnsi="Times New Roman"/>
                      <w:b/>
                      <w:sz w:val="24"/>
                      <w:szCs w:val="24"/>
                    </w:rPr>
                    <w:t>— — прочие:</w:t>
                  </w:r>
                  <w:r w:rsidRPr="00152D96">
                    <w:rPr>
                      <w:rFonts w:ascii="Times New Roman" w:hAnsi="Times New Roman"/>
                      <w:b/>
                      <w:sz w:val="24"/>
                      <w:szCs w:val="24"/>
                    </w:rPr>
                    <w:br/>
                  </w:r>
                  <w:bookmarkStart w:id="1211" w:name="z1450"/>
                  <w:bookmarkEnd w:id="1211"/>
                  <w:r w:rsidRPr="00152D96">
                    <w:rPr>
                      <w:rFonts w:ascii="Times New Roman" w:hAnsi="Times New Roman"/>
                      <w:b/>
                      <w:sz w:val="24"/>
                      <w:szCs w:val="24"/>
                    </w:rPr>
                    <w:t>— — — прочие:</w:t>
                  </w:r>
                  <w:r w:rsidRPr="00152D96">
                    <w:rPr>
                      <w:rFonts w:ascii="Times New Roman" w:hAnsi="Times New Roman"/>
                      <w:b/>
                      <w:sz w:val="24"/>
                      <w:szCs w:val="24"/>
                    </w:rPr>
                    <w:br/>
                  </w:r>
                  <w:bookmarkStart w:id="1212" w:name="z1451"/>
                  <w:bookmarkEnd w:id="1212"/>
                  <w:r w:rsidRPr="00152D96">
                    <w:rPr>
                      <w:rFonts w:ascii="Times New Roman" w:hAnsi="Times New Roman"/>
                      <w:b/>
                      <w:sz w:val="24"/>
                      <w:szCs w:val="24"/>
                    </w:rPr>
                    <w:t>— — — — прочие:</w:t>
                  </w:r>
                  <w:r w:rsidRPr="00152D96">
                    <w:rPr>
                      <w:rFonts w:ascii="Times New Roman" w:hAnsi="Times New Roman"/>
                      <w:b/>
                      <w:sz w:val="24"/>
                      <w:szCs w:val="24"/>
                    </w:rPr>
                    <w:br/>
                  </w:r>
                  <w:bookmarkStart w:id="1213" w:name="z1452"/>
                  <w:bookmarkEnd w:id="1213"/>
                  <w:r w:rsidRPr="00152D96">
                    <w:rPr>
                      <w:rFonts w:ascii="Times New Roman" w:hAnsi="Times New Roman"/>
                      <w:b/>
                      <w:sz w:val="24"/>
                      <w:szCs w:val="24"/>
                    </w:rPr>
                    <w:t>— — — — — прочие:</w:t>
                  </w:r>
                  <w:r w:rsidRPr="00152D96">
                    <w:rPr>
                      <w:rFonts w:ascii="Times New Roman" w:hAnsi="Times New Roman"/>
                      <w:b/>
                      <w:sz w:val="24"/>
                      <w:szCs w:val="24"/>
                    </w:rPr>
                    <w:br/>
                  </w:r>
                  <w:bookmarkStart w:id="1214" w:name="z1453"/>
                  <w:bookmarkEnd w:id="1214"/>
                  <w:r w:rsidRPr="00152D96">
                    <w:rPr>
                      <w:rFonts w:ascii="Times New Roman" w:hAnsi="Times New Roman"/>
                      <w:b/>
                      <w:sz w:val="24"/>
                      <w:szCs w:val="24"/>
                    </w:rPr>
                    <w:t>— — — — — — прочие:</w:t>
                  </w:r>
                  <w:r w:rsidRPr="00152D96">
                    <w:rPr>
                      <w:rFonts w:ascii="Times New Roman" w:hAnsi="Times New Roman"/>
                      <w:b/>
                      <w:sz w:val="24"/>
                      <w:szCs w:val="24"/>
                    </w:rPr>
                    <w:br/>
                    <w:t>— — — — — — — прочие</w:t>
                  </w:r>
                </w:p>
              </w:tc>
              <w:tc>
                <w:tcPr>
                  <w:tcW w:w="1276" w:type="dxa"/>
                  <w:hideMark/>
                </w:tcPr>
                <w:p w14:paraId="636CEE5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2204299808</w:t>
                  </w:r>
                </w:p>
              </w:tc>
            </w:tr>
            <w:tr w:rsidR="00F60F0A" w:rsidRPr="00152D96" w14:paraId="2CCE3BD1" w14:textId="77777777" w:rsidTr="00DF4522">
              <w:tc>
                <w:tcPr>
                  <w:tcW w:w="597" w:type="dxa"/>
                  <w:hideMark/>
                </w:tcPr>
                <w:p w14:paraId="44CB2A0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226.</w:t>
                  </w:r>
                </w:p>
              </w:tc>
              <w:tc>
                <w:tcPr>
                  <w:tcW w:w="3118" w:type="dxa"/>
                  <w:hideMark/>
                </w:tcPr>
                <w:p w14:paraId="4118DA9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215" w:name="z1455"/>
                  <w:bookmarkEnd w:id="1215"/>
                  <w:r w:rsidRPr="00152D96">
                    <w:rPr>
                      <w:rFonts w:ascii="Times New Roman" w:hAnsi="Times New Roman"/>
                      <w:b/>
                      <w:sz w:val="24"/>
                      <w:szCs w:val="24"/>
                    </w:rPr>
                    <w:t>— прочее сусло виноградное:</w:t>
                  </w:r>
                  <w:r w:rsidRPr="00152D96">
                    <w:rPr>
                      <w:rFonts w:ascii="Times New Roman" w:hAnsi="Times New Roman"/>
                      <w:b/>
                      <w:sz w:val="24"/>
                      <w:szCs w:val="24"/>
                    </w:rPr>
                    <w:br/>
                    <w:t>— — в процессе брожения или с брожением, приостановленным способом, отличным от добавления спирта</w:t>
                  </w:r>
                </w:p>
              </w:tc>
              <w:tc>
                <w:tcPr>
                  <w:tcW w:w="1276" w:type="dxa"/>
                  <w:hideMark/>
                </w:tcPr>
                <w:p w14:paraId="718595B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2204301000</w:t>
                  </w:r>
                </w:p>
              </w:tc>
            </w:tr>
            <w:tr w:rsidR="00F60F0A" w:rsidRPr="00152D96" w14:paraId="0CFB9923" w14:textId="77777777" w:rsidTr="00DF4522">
              <w:tc>
                <w:tcPr>
                  <w:tcW w:w="597" w:type="dxa"/>
                  <w:hideMark/>
                </w:tcPr>
                <w:p w14:paraId="7ED997C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227.</w:t>
                  </w:r>
                </w:p>
              </w:tc>
              <w:tc>
                <w:tcPr>
                  <w:tcW w:w="3118" w:type="dxa"/>
                  <w:hideMark/>
                </w:tcPr>
                <w:p w14:paraId="7CA0280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216" w:name="z1457"/>
                  <w:bookmarkEnd w:id="1216"/>
                  <w:r w:rsidRPr="00152D96">
                    <w:rPr>
                      <w:rFonts w:ascii="Times New Roman" w:hAnsi="Times New Roman"/>
                      <w:b/>
                      <w:sz w:val="24"/>
                      <w:szCs w:val="24"/>
                    </w:rPr>
                    <w:t>— прочее сусло виноградное:</w:t>
                  </w:r>
                  <w:r w:rsidRPr="00152D96">
                    <w:rPr>
                      <w:rFonts w:ascii="Times New Roman" w:hAnsi="Times New Roman"/>
                      <w:b/>
                      <w:sz w:val="24"/>
                      <w:szCs w:val="24"/>
                    </w:rPr>
                    <w:br/>
                  </w:r>
                  <w:bookmarkStart w:id="1217" w:name="z1458"/>
                  <w:bookmarkEnd w:id="1217"/>
                  <w:r w:rsidRPr="00152D96">
                    <w:rPr>
                      <w:rFonts w:ascii="Times New Roman" w:hAnsi="Times New Roman"/>
                      <w:b/>
                      <w:sz w:val="24"/>
                      <w:szCs w:val="24"/>
                    </w:rPr>
                    <w:t>— — прочее:</w:t>
                  </w:r>
                  <w:r w:rsidRPr="00152D96">
                    <w:rPr>
                      <w:rFonts w:ascii="Times New Roman" w:hAnsi="Times New Roman"/>
                      <w:b/>
                      <w:sz w:val="24"/>
                      <w:szCs w:val="24"/>
                    </w:rPr>
                    <w:br/>
                  </w:r>
                  <w:bookmarkStart w:id="1218" w:name="z1459"/>
                  <w:bookmarkEnd w:id="1218"/>
                  <w:r w:rsidRPr="00152D96">
                    <w:rPr>
                      <w:rFonts w:ascii="Times New Roman" w:hAnsi="Times New Roman"/>
                      <w:b/>
                      <w:sz w:val="24"/>
                      <w:szCs w:val="24"/>
                    </w:rPr>
                    <w:t xml:space="preserve">— — — плотностью 1,33 </w:t>
                  </w:r>
                  <w:r w:rsidRPr="00152D96">
                    <w:rPr>
                      <w:rFonts w:ascii="Times New Roman" w:hAnsi="Times New Roman"/>
                      <w:b/>
                      <w:sz w:val="24"/>
                      <w:szCs w:val="24"/>
                    </w:rPr>
                    <w:lastRenderedPageBreak/>
                    <w:t>г/см3 или менее при температуре 20 градусов Цельсия и с фактической концентрацией спирта не более 1 объемного процента:</w:t>
                  </w:r>
                  <w:r w:rsidRPr="00152D96">
                    <w:rPr>
                      <w:rFonts w:ascii="Times New Roman" w:hAnsi="Times New Roman"/>
                      <w:b/>
                      <w:sz w:val="24"/>
                      <w:szCs w:val="24"/>
                    </w:rPr>
                    <w:br/>
                    <w:t>— — — — концентрированное</w:t>
                  </w:r>
                </w:p>
              </w:tc>
              <w:tc>
                <w:tcPr>
                  <w:tcW w:w="1276" w:type="dxa"/>
                  <w:hideMark/>
                </w:tcPr>
                <w:p w14:paraId="272D394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2204309200</w:t>
                  </w:r>
                </w:p>
              </w:tc>
            </w:tr>
            <w:tr w:rsidR="00F60F0A" w:rsidRPr="00152D96" w14:paraId="0B86B3BF" w14:textId="77777777" w:rsidTr="00DF4522">
              <w:tc>
                <w:tcPr>
                  <w:tcW w:w="597" w:type="dxa"/>
                  <w:hideMark/>
                </w:tcPr>
                <w:p w14:paraId="2B2E919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228.</w:t>
                  </w:r>
                </w:p>
              </w:tc>
              <w:tc>
                <w:tcPr>
                  <w:tcW w:w="3118" w:type="dxa"/>
                  <w:hideMark/>
                </w:tcPr>
                <w:p w14:paraId="3494C27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219" w:name="z1461"/>
                  <w:bookmarkEnd w:id="1219"/>
                  <w:r w:rsidRPr="00152D96">
                    <w:rPr>
                      <w:rFonts w:ascii="Times New Roman" w:hAnsi="Times New Roman"/>
                      <w:b/>
                      <w:sz w:val="24"/>
                      <w:szCs w:val="24"/>
                    </w:rPr>
                    <w:t>— прочее сусло виноградное:</w:t>
                  </w:r>
                  <w:r w:rsidRPr="00152D96">
                    <w:rPr>
                      <w:rFonts w:ascii="Times New Roman" w:hAnsi="Times New Roman"/>
                      <w:b/>
                      <w:sz w:val="24"/>
                      <w:szCs w:val="24"/>
                    </w:rPr>
                    <w:br/>
                  </w:r>
                  <w:bookmarkStart w:id="1220" w:name="z1462"/>
                  <w:bookmarkEnd w:id="1220"/>
                  <w:r w:rsidRPr="00152D96">
                    <w:rPr>
                      <w:rFonts w:ascii="Times New Roman" w:hAnsi="Times New Roman"/>
                      <w:b/>
                      <w:sz w:val="24"/>
                      <w:szCs w:val="24"/>
                    </w:rPr>
                    <w:t>— — прочее:</w:t>
                  </w:r>
                  <w:r w:rsidRPr="00152D96">
                    <w:rPr>
                      <w:rFonts w:ascii="Times New Roman" w:hAnsi="Times New Roman"/>
                      <w:b/>
                      <w:sz w:val="24"/>
                      <w:szCs w:val="24"/>
                    </w:rPr>
                    <w:br/>
                  </w:r>
                  <w:bookmarkStart w:id="1221" w:name="z1463"/>
                  <w:bookmarkEnd w:id="1221"/>
                  <w:r w:rsidRPr="00152D96">
                    <w:rPr>
                      <w:rFonts w:ascii="Times New Roman" w:hAnsi="Times New Roman"/>
                      <w:b/>
                      <w:sz w:val="24"/>
                      <w:szCs w:val="24"/>
                    </w:rPr>
                    <w:t>— — — плотностью 1,33 г/см3 или менее при температуре 20 градусов Цельсия и с фактической концентрацией спирта не более 1 объемного процента:</w:t>
                  </w:r>
                  <w:r w:rsidRPr="00152D96">
                    <w:rPr>
                      <w:rFonts w:ascii="Times New Roman" w:hAnsi="Times New Roman"/>
                      <w:b/>
                      <w:sz w:val="24"/>
                      <w:szCs w:val="24"/>
                    </w:rPr>
                    <w:br/>
                    <w:t>— — — — прочее</w:t>
                  </w:r>
                </w:p>
              </w:tc>
              <w:tc>
                <w:tcPr>
                  <w:tcW w:w="1276" w:type="dxa"/>
                  <w:hideMark/>
                </w:tcPr>
                <w:p w14:paraId="49F65E2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2204309400</w:t>
                  </w:r>
                </w:p>
              </w:tc>
            </w:tr>
            <w:tr w:rsidR="00F60F0A" w:rsidRPr="00152D96" w14:paraId="737C47BC" w14:textId="77777777" w:rsidTr="00DF4522">
              <w:tc>
                <w:tcPr>
                  <w:tcW w:w="597" w:type="dxa"/>
                  <w:hideMark/>
                </w:tcPr>
                <w:p w14:paraId="49AA54F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229.</w:t>
                  </w:r>
                </w:p>
              </w:tc>
              <w:tc>
                <w:tcPr>
                  <w:tcW w:w="3118" w:type="dxa"/>
                  <w:hideMark/>
                </w:tcPr>
                <w:p w14:paraId="268B6D5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222" w:name="z1465"/>
                  <w:bookmarkEnd w:id="1222"/>
                  <w:r w:rsidRPr="00152D96">
                    <w:rPr>
                      <w:rFonts w:ascii="Times New Roman" w:hAnsi="Times New Roman"/>
                      <w:b/>
                      <w:sz w:val="24"/>
                      <w:szCs w:val="24"/>
                    </w:rPr>
                    <w:t xml:space="preserve">— прочее сусло </w:t>
                  </w:r>
                  <w:r w:rsidRPr="00152D96">
                    <w:rPr>
                      <w:rFonts w:ascii="Times New Roman" w:hAnsi="Times New Roman"/>
                      <w:b/>
                      <w:sz w:val="24"/>
                      <w:szCs w:val="24"/>
                    </w:rPr>
                    <w:lastRenderedPageBreak/>
                    <w:t>виноградное:</w:t>
                  </w:r>
                  <w:r w:rsidRPr="00152D96">
                    <w:rPr>
                      <w:rFonts w:ascii="Times New Roman" w:hAnsi="Times New Roman"/>
                      <w:b/>
                      <w:sz w:val="24"/>
                      <w:szCs w:val="24"/>
                    </w:rPr>
                    <w:br/>
                  </w:r>
                  <w:bookmarkStart w:id="1223" w:name="z1466"/>
                  <w:bookmarkEnd w:id="1223"/>
                  <w:r w:rsidRPr="00152D96">
                    <w:rPr>
                      <w:rFonts w:ascii="Times New Roman" w:hAnsi="Times New Roman"/>
                      <w:b/>
                      <w:sz w:val="24"/>
                      <w:szCs w:val="24"/>
                    </w:rPr>
                    <w:t>— — прочее:</w:t>
                  </w:r>
                  <w:r w:rsidRPr="00152D96">
                    <w:rPr>
                      <w:rFonts w:ascii="Times New Roman" w:hAnsi="Times New Roman"/>
                      <w:b/>
                      <w:sz w:val="24"/>
                      <w:szCs w:val="24"/>
                    </w:rPr>
                    <w:br/>
                  </w:r>
                  <w:bookmarkStart w:id="1224" w:name="z1467"/>
                  <w:bookmarkEnd w:id="1224"/>
                  <w:r w:rsidRPr="00152D96">
                    <w:rPr>
                      <w:rFonts w:ascii="Times New Roman" w:hAnsi="Times New Roman"/>
                      <w:b/>
                      <w:sz w:val="24"/>
                      <w:szCs w:val="24"/>
                    </w:rPr>
                    <w:t>— — — прочее:</w:t>
                  </w:r>
                  <w:r w:rsidRPr="00152D96">
                    <w:rPr>
                      <w:rFonts w:ascii="Times New Roman" w:hAnsi="Times New Roman"/>
                      <w:b/>
                      <w:sz w:val="24"/>
                      <w:szCs w:val="24"/>
                    </w:rPr>
                    <w:br/>
                    <w:t>— — — — концентрированное</w:t>
                  </w:r>
                </w:p>
              </w:tc>
              <w:tc>
                <w:tcPr>
                  <w:tcW w:w="1276" w:type="dxa"/>
                  <w:hideMark/>
                </w:tcPr>
                <w:p w14:paraId="4DEF618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2204309600</w:t>
                  </w:r>
                </w:p>
              </w:tc>
            </w:tr>
            <w:tr w:rsidR="00F60F0A" w:rsidRPr="00152D96" w14:paraId="17B6C265" w14:textId="77777777" w:rsidTr="00DF4522">
              <w:tc>
                <w:tcPr>
                  <w:tcW w:w="597" w:type="dxa"/>
                  <w:hideMark/>
                </w:tcPr>
                <w:p w14:paraId="01D8E82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230.</w:t>
                  </w:r>
                </w:p>
              </w:tc>
              <w:tc>
                <w:tcPr>
                  <w:tcW w:w="3118" w:type="dxa"/>
                  <w:hideMark/>
                </w:tcPr>
                <w:p w14:paraId="794E75D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Вина виноградные натуральные, включая крепленые; сусло виноградное, кроме указанного в товарной позиции 2009:</w:t>
                  </w:r>
                  <w:r w:rsidRPr="00152D96">
                    <w:rPr>
                      <w:rFonts w:ascii="Times New Roman" w:hAnsi="Times New Roman"/>
                      <w:b/>
                      <w:sz w:val="24"/>
                      <w:szCs w:val="24"/>
                    </w:rPr>
                    <w:br/>
                  </w:r>
                  <w:bookmarkStart w:id="1225" w:name="z1469"/>
                  <w:bookmarkEnd w:id="1225"/>
                  <w:r w:rsidRPr="00152D96">
                    <w:rPr>
                      <w:rFonts w:ascii="Times New Roman" w:hAnsi="Times New Roman"/>
                      <w:b/>
                      <w:sz w:val="24"/>
                      <w:szCs w:val="24"/>
                    </w:rPr>
                    <w:t>— прочее сусло виноградное:</w:t>
                  </w:r>
                  <w:r w:rsidRPr="00152D96">
                    <w:rPr>
                      <w:rFonts w:ascii="Times New Roman" w:hAnsi="Times New Roman"/>
                      <w:b/>
                      <w:sz w:val="24"/>
                      <w:szCs w:val="24"/>
                    </w:rPr>
                    <w:br/>
                  </w:r>
                  <w:bookmarkStart w:id="1226" w:name="z1470"/>
                  <w:bookmarkEnd w:id="1226"/>
                  <w:r w:rsidRPr="00152D96">
                    <w:rPr>
                      <w:rFonts w:ascii="Times New Roman" w:hAnsi="Times New Roman"/>
                      <w:b/>
                      <w:sz w:val="24"/>
                      <w:szCs w:val="24"/>
                    </w:rPr>
                    <w:t>— — прочее:</w:t>
                  </w:r>
                  <w:r w:rsidRPr="00152D96">
                    <w:rPr>
                      <w:rFonts w:ascii="Times New Roman" w:hAnsi="Times New Roman"/>
                      <w:b/>
                      <w:sz w:val="24"/>
                      <w:szCs w:val="24"/>
                    </w:rPr>
                    <w:br/>
                  </w:r>
                  <w:bookmarkStart w:id="1227" w:name="z1471"/>
                  <w:bookmarkEnd w:id="1227"/>
                  <w:r w:rsidRPr="00152D96">
                    <w:rPr>
                      <w:rFonts w:ascii="Times New Roman" w:hAnsi="Times New Roman"/>
                      <w:b/>
                      <w:sz w:val="24"/>
                      <w:szCs w:val="24"/>
                    </w:rPr>
                    <w:t>— — — прочее:</w:t>
                  </w:r>
                  <w:r w:rsidRPr="00152D96">
                    <w:rPr>
                      <w:rFonts w:ascii="Times New Roman" w:hAnsi="Times New Roman"/>
                      <w:b/>
                      <w:sz w:val="24"/>
                      <w:szCs w:val="24"/>
                    </w:rPr>
                    <w:br/>
                    <w:t>— — — — прочее</w:t>
                  </w:r>
                </w:p>
              </w:tc>
              <w:tc>
                <w:tcPr>
                  <w:tcW w:w="1276" w:type="dxa"/>
                  <w:hideMark/>
                </w:tcPr>
                <w:p w14:paraId="520B548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2204309800</w:t>
                  </w:r>
                </w:p>
              </w:tc>
            </w:tr>
            <w:tr w:rsidR="00F60F0A" w:rsidRPr="00152D96" w14:paraId="093C1FA2" w14:textId="77777777" w:rsidTr="00DF4522">
              <w:tc>
                <w:tcPr>
                  <w:tcW w:w="597" w:type="dxa"/>
                  <w:hideMark/>
                </w:tcPr>
                <w:p w14:paraId="594C602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231.</w:t>
                  </w:r>
                </w:p>
              </w:tc>
              <w:tc>
                <w:tcPr>
                  <w:tcW w:w="3118" w:type="dxa"/>
                  <w:hideMark/>
                </w:tcPr>
                <w:p w14:paraId="621097B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Напитки прочие сброженные (например, сидр, сидр грушевый, напиток медовый, сакэ); смеси из сброженных напитков и смеси сброженных напитков и безалкогольных напитков, в другом месте не поименованные или не включенные:</w:t>
                  </w:r>
                  <w:r w:rsidRPr="00152D96">
                    <w:rPr>
                      <w:rFonts w:ascii="Times New Roman" w:hAnsi="Times New Roman"/>
                      <w:b/>
                      <w:sz w:val="24"/>
                      <w:szCs w:val="24"/>
                    </w:rPr>
                    <w:br/>
                    <w:t>— пикет</w:t>
                  </w:r>
                </w:p>
              </w:tc>
              <w:tc>
                <w:tcPr>
                  <w:tcW w:w="1276" w:type="dxa"/>
                  <w:hideMark/>
                </w:tcPr>
                <w:p w14:paraId="319A585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2206001000</w:t>
                  </w:r>
                </w:p>
              </w:tc>
            </w:tr>
            <w:tr w:rsidR="00F60F0A" w:rsidRPr="00152D96" w14:paraId="267AE68E" w14:textId="77777777" w:rsidTr="00DF4522">
              <w:tc>
                <w:tcPr>
                  <w:tcW w:w="597" w:type="dxa"/>
                  <w:hideMark/>
                </w:tcPr>
                <w:p w14:paraId="6296406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232.</w:t>
                  </w:r>
                </w:p>
              </w:tc>
              <w:tc>
                <w:tcPr>
                  <w:tcW w:w="3118" w:type="dxa"/>
                  <w:hideMark/>
                </w:tcPr>
                <w:p w14:paraId="39316BE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Напитки прочие сброженные (например, сидр, сидр грушевый, напиток медовый, сакэ); </w:t>
                  </w:r>
                  <w:r w:rsidRPr="00152D96">
                    <w:rPr>
                      <w:rFonts w:ascii="Times New Roman" w:hAnsi="Times New Roman"/>
                      <w:b/>
                      <w:sz w:val="24"/>
                      <w:szCs w:val="24"/>
                    </w:rPr>
                    <w:lastRenderedPageBreak/>
                    <w:t>смеси из сброженных напитков и смеси сброженных напитков и безалкогольных напитков, в другом месте не поименованные или не включенные:</w:t>
                  </w:r>
                  <w:r w:rsidRPr="00152D96">
                    <w:rPr>
                      <w:rFonts w:ascii="Times New Roman" w:hAnsi="Times New Roman"/>
                      <w:b/>
                      <w:sz w:val="24"/>
                      <w:szCs w:val="24"/>
                    </w:rPr>
                    <w:br/>
                  </w:r>
                  <w:bookmarkStart w:id="1228" w:name="z1474"/>
                  <w:bookmarkEnd w:id="1228"/>
                  <w:r w:rsidRPr="00152D96">
                    <w:rPr>
                      <w:rFonts w:ascii="Times New Roman" w:hAnsi="Times New Roman"/>
                      <w:b/>
                      <w:sz w:val="24"/>
                      <w:szCs w:val="24"/>
                    </w:rPr>
                    <w:t>— прочие:</w:t>
                  </w:r>
                  <w:r w:rsidRPr="00152D96">
                    <w:rPr>
                      <w:rFonts w:ascii="Times New Roman" w:hAnsi="Times New Roman"/>
                      <w:b/>
                      <w:sz w:val="24"/>
                      <w:szCs w:val="24"/>
                    </w:rPr>
                    <w:br/>
                  </w:r>
                  <w:bookmarkStart w:id="1229" w:name="z1475"/>
                  <w:bookmarkEnd w:id="1229"/>
                  <w:r w:rsidRPr="00152D96">
                    <w:rPr>
                      <w:rFonts w:ascii="Times New Roman" w:hAnsi="Times New Roman"/>
                      <w:b/>
                      <w:sz w:val="24"/>
                      <w:szCs w:val="24"/>
                    </w:rPr>
                    <w:t>— — игристые:</w:t>
                  </w:r>
                  <w:r w:rsidRPr="00152D96">
                    <w:rPr>
                      <w:rFonts w:ascii="Times New Roman" w:hAnsi="Times New Roman"/>
                      <w:b/>
                      <w:sz w:val="24"/>
                      <w:szCs w:val="24"/>
                    </w:rPr>
                    <w:br/>
                    <w:t>— — — сидр и грушевый сидр</w:t>
                  </w:r>
                </w:p>
              </w:tc>
              <w:tc>
                <w:tcPr>
                  <w:tcW w:w="1276" w:type="dxa"/>
                  <w:hideMark/>
                </w:tcPr>
                <w:p w14:paraId="3804AD5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2206003100</w:t>
                  </w:r>
                </w:p>
              </w:tc>
            </w:tr>
            <w:tr w:rsidR="00F60F0A" w:rsidRPr="00152D96" w14:paraId="70B2D324" w14:textId="77777777" w:rsidTr="00DF4522">
              <w:tc>
                <w:tcPr>
                  <w:tcW w:w="597" w:type="dxa"/>
                  <w:hideMark/>
                </w:tcPr>
                <w:p w14:paraId="53EBAA6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233.</w:t>
                  </w:r>
                </w:p>
              </w:tc>
              <w:tc>
                <w:tcPr>
                  <w:tcW w:w="3118" w:type="dxa"/>
                  <w:hideMark/>
                </w:tcPr>
                <w:p w14:paraId="12F522F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Напитки прочие сброженные (например, сидр, сидр грушевый, напиток медовый, сакэ); смеси из сброженных напитков и смеси сброженных напитков и безалкогольных напитков, в другом месте не поименованные или не включенные:</w:t>
                  </w:r>
                  <w:r w:rsidRPr="00152D96">
                    <w:rPr>
                      <w:rFonts w:ascii="Times New Roman" w:hAnsi="Times New Roman"/>
                      <w:b/>
                      <w:sz w:val="24"/>
                      <w:szCs w:val="24"/>
                    </w:rPr>
                    <w:br/>
                  </w:r>
                  <w:bookmarkStart w:id="1230" w:name="z1477"/>
                  <w:bookmarkEnd w:id="1230"/>
                  <w:r w:rsidRPr="00152D96">
                    <w:rPr>
                      <w:rFonts w:ascii="Times New Roman" w:hAnsi="Times New Roman"/>
                      <w:b/>
                      <w:sz w:val="24"/>
                      <w:szCs w:val="24"/>
                    </w:rPr>
                    <w:t>— прочие:</w:t>
                  </w:r>
                  <w:r w:rsidRPr="00152D96">
                    <w:rPr>
                      <w:rFonts w:ascii="Times New Roman" w:hAnsi="Times New Roman"/>
                      <w:b/>
                      <w:sz w:val="24"/>
                      <w:szCs w:val="24"/>
                    </w:rPr>
                    <w:br/>
                  </w:r>
                  <w:bookmarkStart w:id="1231" w:name="z1478"/>
                  <w:bookmarkEnd w:id="1231"/>
                  <w:r w:rsidRPr="00152D96">
                    <w:rPr>
                      <w:rFonts w:ascii="Times New Roman" w:hAnsi="Times New Roman"/>
                      <w:b/>
                      <w:sz w:val="24"/>
                      <w:szCs w:val="24"/>
                    </w:rPr>
                    <w:t>— — игристые:</w:t>
                  </w:r>
                  <w:r w:rsidRPr="00152D96">
                    <w:rPr>
                      <w:rFonts w:ascii="Times New Roman" w:hAnsi="Times New Roman"/>
                      <w:b/>
                      <w:sz w:val="24"/>
                      <w:szCs w:val="24"/>
                    </w:rPr>
                    <w:br/>
                  </w:r>
                  <w:bookmarkStart w:id="1232" w:name="z1479"/>
                  <w:bookmarkEnd w:id="1232"/>
                  <w:r w:rsidRPr="00152D96">
                    <w:rPr>
                      <w:rFonts w:ascii="Times New Roman" w:hAnsi="Times New Roman"/>
                      <w:b/>
                      <w:sz w:val="24"/>
                      <w:szCs w:val="24"/>
                    </w:rPr>
                    <w:t>— — — прочие:</w:t>
                  </w:r>
                  <w:r w:rsidRPr="00152D96">
                    <w:rPr>
                      <w:rFonts w:ascii="Times New Roman" w:hAnsi="Times New Roman"/>
                      <w:b/>
                      <w:sz w:val="24"/>
                      <w:szCs w:val="24"/>
                    </w:rPr>
                    <w:br/>
                    <w:t>— — — — с фактической концентрацией спирта не более 7 объемного процента</w:t>
                  </w:r>
                </w:p>
              </w:tc>
              <w:tc>
                <w:tcPr>
                  <w:tcW w:w="1276" w:type="dxa"/>
                  <w:hideMark/>
                </w:tcPr>
                <w:p w14:paraId="614A0BC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2206003901</w:t>
                  </w:r>
                </w:p>
              </w:tc>
            </w:tr>
            <w:tr w:rsidR="00F60F0A" w:rsidRPr="00152D96" w14:paraId="7DCDF27F" w14:textId="77777777" w:rsidTr="00DF4522">
              <w:tc>
                <w:tcPr>
                  <w:tcW w:w="597" w:type="dxa"/>
                  <w:hideMark/>
                </w:tcPr>
                <w:p w14:paraId="175B03F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234.</w:t>
                  </w:r>
                </w:p>
              </w:tc>
              <w:tc>
                <w:tcPr>
                  <w:tcW w:w="3118" w:type="dxa"/>
                  <w:hideMark/>
                </w:tcPr>
                <w:p w14:paraId="19B3E63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Напитки прочие сброженные (например, сидр, сидр грушевый, </w:t>
                  </w:r>
                  <w:r w:rsidRPr="00152D96">
                    <w:rPr>
                      <w:rFonts w:ascii="Times New Roman" w:hAnsi="Times New Roman"/>
                      <w:b/>
                      <w:sz w:val="24"/>
                      <w:szCs w:val="24"/>
                    </w:rPr>
                    <w:lastRenderedPageBreak/>
                    <w:t>напиток медовый, сакэ); смеси из сброженных напитков и смеси сброженных напитков и безалкогольных напитков, в другом месте не поименованные или не включенные:</w:t>
                  </w:r>
                  <w:r w:rsidRPr="00152D96">
                    <w:rPr>
                      <w:rFonts w:ascii="Times New Roman" w:hAnsi="Times New Roman"/>
                      <w:b/>
                      <w:sz w:val="24"/>
                      <w:szCs w:val="24"/>
                    </w:rPr>
                    <w:br/>
                  </w:r>
                  <w:bookmarkStart w:id="1233" w:name="z1481"/>
                  <w:bookmarkEnd w:id="1233"/>
                  <w:r w:rsidRPr="00152D96">
                    <w:rPr>
                      <w:rFonts w:ascii="Times New Roman" w:hAnsi="Times New Roman"/>
                      <w:b/>
                      <w:sz w:val="24"/>
                      <w:szCs w:val="24"/>
                    </w:rPr>
                    <w:t>— прочие:</w:t>
                  </w:r>
                  <w:r w:rsidRPr="00152D96">
                    <w:rPr>
                      <w:rFonts w:ascii="Times New Roman" w:hAnsi="Times New Roman"/>
                      <w:b/>
                      <w:sz w:val="24"/>
                      <w:szCs w:val="24"/>
                    </w:rPr>
                    <w:br/>
                  </w:r>
                  <w:bookmarkStart w:id="1234" w:name="z1482"/>
                  <w:bookmarkEnd w:id="1234"/>
                  <w:r w:rsidRPr="00152D96">
                    <w:rPr>
                      <w:rFonts w:ascii="Times New Roman" w:hAnsi="Times New Roman"/>
                      <w:b/>
                      <w:sz w:val="24"/>
                      <w:szCs w:val="24"/>
                    </w:rPr>
                    <w:t>— — игристые:</w:t>
                  </w:r>
                  <w:r w:rsidRPr="00152D96">
                    <w:rPr>
                      <w:rFonts w:ascii="Times New Roman" w:hAnsi="Times New Roman"/>
                      <w:b/>
                      <w:sz w:val="24"/>
                      <w:szCs w:val="24"/>
                    </w:rPr>
                    <w:br/>
                  </w:r>
                  <w:bookmarkStart w:id="1235" w:name="z1483"/>
                  <w:bookmarkEnd w:id="1235"/>
                  <w:r w:rsidRPr="00152D96">
                    <w:rPr>
                      <w:rFonts w:ascii="Times New Roman" w:hAnsi="Times New Roman"/>
                      <w:b/>
                      <w:sz w:val="24"/>
                      <w:szCs w:val="24"/>
                    </w:rPr>
                    <w:t>— — — прочие:</w:t>
                  </w:r>
                  <w:r w:rsidRPr="00152D96">
                    <w:rPr>
                      <w:rFonts w:ascii="Times New Roman" w:hAnsi="Times New Roman"/>
                      <w:b/>
                      <w:sz w:val="24"/>
                      <w:szCs w:val="24"/>
                    </w:rPr>
                    <w:br/>
                    <w:t>— — — — прочие</w:t>
                  </w:r>
                </w:p>
              </w:tc>
              <w:tc>
                <w:tcPr>
                  <w:tcW w:w="1276" w:type="dxa"/>
                  <w:hideMark/>
                </w:tcPr>
                <w:p w14:paraId="25926F8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2206003909</w:t>
                  </w:r>
                </w:p>
              </w:tc>
            </w:tr>
            <w:tr w:rsidR="00F60F0A" w:rsidRPr="00152D96" w14:paraId="7D666CD8" w14:textId="77777777" w:rsidTr="00DF4522">
              <w:tc>
                <w:tcPr>
                  <w:tcW w:w="597" w:type="dxa"/>
                  <w:hideMark/>
                </w:tcPr>
                <w:p w14:paraId="60DCEB8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235.</w:t>
                  </w:r>
                </w:p>
              </w:tc>
              <w:tc>
                <w:tcPr>
                  <w:tcW w:w="3118" w:type="dxa"/>
                  <w:hideMark/>
                </w:tcPr>
                <w:p w14:paraId="1644310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Напитки прочие сброженные (например, сидр, сидр грушевый, напиток медовый, сакэ); смеси из сброженных напитков и смеси сброженных напитков и безалкогольных напитков, в другом месте не поименованные или не включенные:</w:t>
                  </w:r>
                  <w:r w:rsidRPr="00152D96">
                    <w:rPr>
                      <w:rFonts w:ascii="Times New Roman" w:hAnsi="Times New Roman"/>
                      <w:b/>
                      <w:sz w:val="24"/>
                      <w:szCs w:val="24"/>
                    </w:rPr>
                    <w:br/>
                  </w:r>
                  <w:bookmarkStart w:id="1236" w:name="z1485"/>
                  <w:bookmarkEnd w:id="1236"/>
                  <w:r w:rsidRPr="00152D96">
                    <w:rPr>
                      <w:rFonts w:ascii="Times New Roman" w:hAnsi="Times New Roman"/>
                      <w:b/>
                      <w:sz w:val="24"/>
                      <w:szCs w:val="24"/>
                    </w:rPr>
                    <w:t>— прочие:</w:t>
                  </w:r>
                  <w:r w:rsidRPr="00152D96">
                    <w:rPr>
                      <w:rFonts w:ascii="Times New Roman" w:hAnsi="Times New Roman"/>
                      <w:b/>
                      <w:sz w:val="24"/>
                      <w:szCs w:val="24"/>
                    </w:rPr>
                    <w:br/>
                  </w:r>
                  <w:bookmarkStart w:id="1237" w:name="z1486"/>
                  <w:bookmarkEnd w:id="1237"/>
                  <w:r w:rsidRPr="00152D96">
                    <w:rPr>
                      <w:rFonts w:ascii="Times New Roman" w:hAnsi="Times New Roman"/>
                      <w:b/>
                      <w:sz w:val="24"/>
                      <w:szCs w:val="24"/>
                    </w:rPr>
                    <w:t>— — неигристые, в сосудах емкостью:</w:t>
                  </w:r>
                  <w:r w:rsidRPr="00152D96">
                    <w:rPr>
                      <w:rFonts w:ascii="Times New Roman" w:hAnsi="Times New Roman"/>
                      <w:b/>
                      <w:sz w:val="24"/>
                      <w:szCs w:val="24"/>
                    </w:rPr>
                    <w:br/>
                  </w:r>
                  <w:bookmarkStart w:id="1238" w:name="z1487"/>
                  <w:bookmarkEnd w:id="1238"/>
                  <w:r w:rsidRPr="00152D96">
                    <w:rPr>
                      <w:rFonts w:ascii="Times New Roman" w:hAnsi="Times New Roman"/>
                      <w:b/>
                      <w:sz w:val="24"/>
                      <w:szCs w:val="24"/>
                    </w:rPr>
                    <w:t>— — — 2 литра или менее:</w:t>
                  </w:r>
                  <w:r w:rsidRPr="00152D96">
                    <w:rPr>
                      <w:rFonts w:ascii="Times New Roman" w:hAnsi="Times New Roman"/>
                      <w:b/>
                      <w:sz w:val="24"/>
                      <w:szCs w:val="24"/>
                    </w:rPr>
                    <w:br/>
                    <w:t>— — — — сидр и грушевый сидр</w:t>
                  </w:r>
                </w:p>
              </w:tc>
              <w:tc>
                <w:tcPr>
                  <w:tcW w:w="1276" w:type="dxa"/>
                  <w:hideMark/>
                </w:tcPr>
                <w:p w14:paraId="511A6A2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2206005100</w:t>
                  </w:r>
                </w:p>
              </w:tc>
            </w:tr>
            <w:tr w:rsidR="00F60F0A" w:rsidRPr="00152D96" w14:paraId="66C66F8A" w14:textId="77777777" w:rsidTr="00DF4522">
              <w:tc>
                <w:tcPr>
                  <w:tcW w:w="597" w:type="dxa"/>
                  <w:hideMark/>
                </w:tcPr>
                <w:p w14:paraId="5D6A9A2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236.</w:t>
                  </w:r>
                </w:p>
              </w:tc>
              <w:tc>
                <w:tcPr>
                  <w:tcW w:w="3118" w:type="dxa"/>
                  <w:hideMark/>
                </w:tcPr>
                <w:p w14:paraId="5DA86B0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Напитки прочие сброженные (например, сидр, сидр грушевый, </w:t>
                  </w:r>
                  <w:r w:rsidRPr="00152D96">
                    <w:rPr>
                      <w:rFonts w:ascii="Times New Roman" w:hAnsi="Times New Roman"/>
                      <w:b/>
                      <w:sz w:val="24"/>
                      <w:szCs w:val="24"/>
                    </w:rPr>
                    <w:lastRenderedPageBreak/>
                    <w:t>напиток медовый, сакэ); смеси из сброженных напитков и смеси сброженных напитков и безалкогольных напитков, в другом месте не поименованные или не включенные:</w:t>
                  </w:r>
                  <w:r w:rsidRPr="00152D96">
                    <w:rPr>
                      <w:rFonts w:ascii="Times New Roman" w:hAnsi="Times New Roman"/>
                      <w:b/>
                      <w:sz w:val="24"/>
                      <w:szCs w:val="24"/>
                    </w:rPr>
                    <w:br/>
                  </w:r>
                  <w:bookmarkStart w:id="1239" w:name="z1489"/>
                  <w:bookmarkEnd w:id="1239"/>
                  <w:r w:rsidRPr="00152D96">
                    <w:rPr>
                      <w:rFonts w:ascii="Times New Roman" w:hAnsi="Times New Roman"/>
                      <w:b/>
                      <w:sz w:val="24"/>
                      <w:szCs w:val="24"/>
                    </w:rPr>
                    <w:t>— прочие:</w:t>
                  </w:r>
                  <w:r w:rsidRPr="00152D96">
                    <w:rPr>
                      <w:rFonts w:ascii="Times New Roman" w:hAnsi="Times New Roman"/>
                      <w:b/>
                      <w:sz w:val="24"/>
                      <w:szCs w:val="24"/>
                    </w:rPr>
                    <w:br/>
                  </w:r>
                  <w:bookmarkStart w:id="1240" w:name="z1490"/>
                  <w:bookmarkEnd w:id="1240"/>
                  <w:r w:rsidRPr="00152D96">
                    <w:rPr>
                      <w:rFonts w:ascii="Times New Roman" w:hAnsi="Times New Roman"/>
                      <w:b/>
                      <w:sz w:val="24"/>
                      <w:szCs w:val="24"/>
                    </w:rPr>
                    <w:t>— — неигристые, в сосудах емкостью:</w:t>
                  </w:r>
                  <w:r w:rsidRPr="00152D96">
                    <w:rPr>
                      <w:rFonts w:ascii="Times New Roman" w:hAnsi="Times New Roman"/>
                      <w:b/>
                      <w:sz w:val="24"/>
                      <w:szCs w:val="24"/>
                    </w:rPr>
                    <w:br/>
                  </w:r>
                  <w:bookmarkStart w:id="1241" w:name="z1491"/>
                  <w:bookmarkEnd w:id="1241"/>
                  <w:r w:rsidRPr="00152D96">
                    <w:rPr>
                      <w:rFonts w:ascii="Times New Roman" w:hAnsi="Times New Roman"/>
                      <w:b/>
                      <w:sz w:val="24"/>
                      <w:szCs w:val="24"/>
                    </w:rPr>
                    <w:t>— — — 2 литра или менее:</w:t>
                  </w:r>
                  <w:r w:rsidRPr="00152D96">
                    <w:rPr>
                      <w:rFonts w:ascii="Times New Roman" w:hAnsi="Times New Roman"/>
                      <w:b/>
                      <w:sz w:val="24"/>
                      <w:szCs w:val="24"/>
                    </w:rPr>
                    <w:br/>
                  </w:r>
                  <w:bookmarkStart w:id="1242" w:name="z1492"/>
                  <w:bookmarkEnd w:id="1242"/>
                  <w:r w:rsidRPr="00152D96">
                    <w:rPr>
                      <w:rFonts w:ascii="Times New Roman" w:hAnsi="Times New Roman"/>
                      <w:b/>
                      <w:sz w:val="24"/>
                      <w:szCs w:val="24"/>
                    </w:rPr>
                    <w:t>— — — — прочие:</w:t>
                  </w:r>
                  <w:r w:rsidRPr="00152D96">
                    <w:rPr>
                      <w:rFonts w:ascii="Times New Roman" w:hAnsi="Times New Roman"/>
                      <w:b/>
                      <w:sz w:val="24"/>
                      <w:szCs w:val="24"/>
                    </w:rPr>
                    <w:br/>
                    <w:t>— — — — — прочие</w:t>
                  </w:r>
                </w:p>
              </w:tc>
              <w:tc>
                <w:tcPr>
                  <w:tcW w:w="1276" w:type="dxa"/>
                  <w:hideMark/>
                </w:tcPr>
                <w:p w14:paraId="212014B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2206005909</w:t>
                  </w:r>
                </w:p>
              </w:tc>
            </w:tr>
            <w:tr w:rsidR="00F60F0A" w:rsidRPr="00152D96" w14:paraId="3DFC3734" w14:textId="77777777" w:rsidTr="00DF4522">
              <w:tc>
                <w:tcPr>
                  <w:tcW w:w="597" w:type="dxa"/>
                  <w:hideMark/>
                </w:tcPr>
                <w:p w14:paraId="65B1E58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237.</w:t>
                  </w:r>
                </w:p>
              </w:tc>
              <w:tc>
                <w:tcPr>
                  <w:tcW w:w="3118" w:type="dxa"/>
                  <w:hideMark/>
                </w:tcPr>
                <w:p w14:paraId="74BFA1E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Напитки прочие сброженные (например, сидр, сидр грушевый, напиток медовый, сакэ); смеси из сброженных напитков и смеси сброженных напитков и безалкогольных напитков, в другом месте не поименованные или не включенные:</w:t>
                  </w:r>
                  <w:r w:rsidRPr="00152D96">
                    <w:rPr>
                      <w:rFonts w:ascii="Times New Roman" w:hAnsi="Times New Roman"/>
                      <w:b/>
                      <w:sz w:val="24"/>
                      <w:szCs w:val="24"/>
                    </w:rPr>
                    <w:br/>
                  </w:r>
                  <w:bookmarkStart w:id="1243" w:name="z1494"/>
                  <w:bookmarkEnd w:id="1243"/>
                  <w:r w:rsidRPr="00152D96">
                    <w:rPr>
                      <w:rFonts w:ascii="Times New Roman" w:hAnsi="Times New Roman"/>
                      <w:b/>
                      <w:sz w:val="24"/>
                      <w:szCs w:val="24"/>
                    </w:rPr>
                    <w:t>— прочие:</w:t>
                  </w:r>
                  <w:r w:rsidRPr="00152D96">
                    <w:rPr>
                      <w:rFonts w:ascii="Times New Roman" w:hAnsi="Times New Roman"/>
                      <w:b/>
                      <w:sz w:val="24"/>
                      <w:szCs w:val="24"/>
                    </w:rPr>
                    <w:br/>
                  </w:r>
                  <w:bookmarkStart w:id="1244" w:name="z1495"/>
                  <w:bookmarkEnd w:id="1244"/>
                  <w:r w:rsidRPr="00152D96">
                    <w:rPr>
                      <w:rFonts w:ascii="Times New Roman" w:hAnsi="Times New Roman"/>
                      <w:b/>
                      <w:sz w:val="24"/>
                      <w:szCs w:val="24"/>
                    </w:rPr>
                    <w:t>— — неигристые, в сосудах емкостью:</w:t>
                  </w:r>
                  <w:r w:rsidRPr="00152D96">
                    <w:rPr>
                      <w:rFonts w:ascii="Times New Roman" w:hAnsi="Times New Roman"/>
                      <w:b/>
                      <w:sz w:val="24"/>
                      <w:szCs w:val="24"/>
                    </w:rPr>
                    <w:br/>
                  </w:r>
                  <w:bookmarkStart w:id="1245" w:name="z1496"/>
                  <w:bookmarkEnd w:id="1245"/>
                  <w:r w:rsidRPr="00152D96">
                    <w:rPr>
                      <w:rFonts w:ascii="Times New Roman" w:hAnsi="Times New Roman"/>
                      <w:b/>
                      <w:sz w:val="24"/>
                      <w:szCs w:val="24"/>
                    </w:rPr>
                    <w:t>— — — более 2 литров:</w:t>
                  </w:r>
                  <w:r w:rsidRPr="00152D96">
                    <w:rPr>
                      <w:rFonts w:ascii="Times New Roman" w:hAnsi="Times New Roman"/>
                      <w:b/>
                      <w:sz w:val="24"/>
                      <w:szCs w:val="24"/>
                    </w:rPr>
                    <w:br/>
                    <w:t>— — — — сидр и грушевый сидр</w:t>
                  </w:r>
                </w:p>
              </w:tc>
              <w:tc>
                <w:tcPr>
                  <w:tcW w:w="1276" w:type="dxa"/>
                  <w:hideMark/>
                </w:tcPr>
                <w:p w14:paraId="76B2A1F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2206008100</w:t>
                  </w:r>
                </w:p>
              </w:tc>
            </w:tr>
            <w:tr w:rsidR="00F60F0A" w:rsidRPr="00152D96" w14:paraId="59CA3801" w14:textId="77777777" w:rsidTr="00DF4522">
              <w:tc>
                <w:tcPr>
                  <w:tcW w:w="597" w:type="dxa"/>
                  <w:hideMark/>
                </w:tcPr>
                <w:p w14:paraId="0FDEA1D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238.</w:t>
                  </w:r>
                </w:p>
              </w:tc>
              <w:tc>
                <w:tcPr>
                  <w:tcW w:w="3118" w:type="dxa"/>
                  <w:hideMark/>
                </w:tcPr>
                <w:p w14:paraId="6AF316F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Напитки прочие сброженные (например, сидр, сидр грушевый, напиток медовый, сакэ); смеси из сброженных напитков и смеси сброженных напитков и безалкогольных напитков, в другом месте не поименованные или не включенные:</w:t>
                  </w:r>
                  <w:r w:rsidRPr="00152D96">
                    <w:rPr>
                      <w:rFonts w:ascii="Times New Roman" w:hAnsi="Times New Roman"/>
                      <w:b/>
                      <w:sz w:val="24"/>
                      <w:szCs w:val="24"/>
                    </w:rPr>
                    <w:br/>
                  </w:r>
                  <w:bookmarkStart w:id="1246" w:name="z1498"/>
                  <w:bookmarkEnd w:id="1246"/>
                  <w:r w:rsidRPr="00152D96">
                    <w:rPr>
                      <w:rFonts w:ascii="Times New Roman" w:hAnsi="Times New Roman"/>
                      <w:b/>
                      <w:sz w:val="24"/>
                      <w:szCs w:val="24"/>
                    </w:rPr>
                    <w:t>— прочие:</w:t>
                  </w:r>
                  <w:r w:rsidRPr="00152D96">
                    <w:rPr>
                      <w:rFonts w:ascii="Times New Roman" w:hAnsi="Times New Roman"/>
                      <w:b/>
                      <w:sz w:val="24"/>
                      <w:szCs w:val="24"/>
                    </w:rPr>
                    <w:br/>
                  </w:r>
                  <w:bookmarkStart w:id="1247" w:name="z1499"/>
                  <w:bookmarkEnd w:id="1247"/>
                  <w:r w:rsidRPr="00152D96">
                    <w:rPr>
                      <w:rFonts w:ascii="Times New Roman" w:hAnsi="Times New Roman"/>
                      <w:b/>
                      <w:sz w:val="24"/>
                      <w:szCs w:val="24"/>
                    </w:rPr>
                    <w:t>— — неигристые, в сосудах емкостью:</w:t>
                  </w:r>
                  <w:r w:rsidRPr="00152D96">
                    <w:rPr>
                      <w:rFonts w:ascii="Times New Roman" w:hAnsi="Times New Roman"/>
                      <w:b/>
                      <w:sz w:val="24"/>
                      <w:szCs w:val="24"/>
                    </w:rPr>
                    <w:br/>
                  </w:r>
                  <w:bookmarkStart w:id="1248" w:name="z1500"/>
                  <w:bookmarkEnd w:id="1248"/>
                  <w:r w:rsidRPr="00152D96">
                    <w:rPr>
                      <w:rFonts w:ascii="Times New Roman" w:hAnsi="Times New Roman"/>
                      <w:b/>
                      <w:sz w:val="24"/>
                      <w:szCs w:val="24"/>
                    </w:rPr>
                    <w:t>— — — более 2 литров:</w:t>
                  </w:r>
                  <w:r w:rsidRPr="00152D96">
                    <w:rPr>
                      <w:rFonts w:ascii="Times New Roman" w:hAnsi="Times New Roman"/>
                      <w:b/>
                      <w:sz w:val="24"/>
                      <w:szCs w:val="24"/>
                    </w:rPr>
                    <w:br/>
                  </w:r>
                  <w:bookmarkStart w:id="1249" w:name="z1501"/>
                  <w:bookmarkEnd w:id="1249"/>
                  <w:r w:rsidRPr="00152D96">
                    <w:rPr>
                      <w:rFonts w:ascii="Times New Roman" w:hAnsi="Times New Roman"/>
                      <w:b/>
                      <w:sz w:val="24"/>
                      <w:szCs w:val="24"/>
                    </w:rPr>
                    <w:t>— — — — прочие:</w:t>
                  </w:r>
                  <w:r w:rsidRPr="00152D96">
                    <w:rPr>
                      <w:rFonts w:ascii="Times New Roman" w:hAnsi="Times New Roman"/>
                      <w:b/>
                      <w:sz w:val="24"/>
                      <w:szCs w:val="24"/>
                    </w:rPr>
                    <w:br/>
                    <w:t>— — — — — с фактической концентрацией спирта не более 7 объемного процента</w:t>
                  </w:r>
                </w:p>
              </w:tc>
              <w:tc>
                <w:tcPr>
                  <w:tcW w:w="1276" w:type="dxa"/>
                  <w:hideMark/>
                </w:tcPr>
                <w:p w14:paraId="0AC59AA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2206008901</w:t>
                  </w:r>
                </w:p>
              </w:tc>
            </w:tr>
            <w:tr w:rsidR="00F60F0A" w:rsidRPr="00152D96" w14:paraId="6755BE1C" w14:textId="77777777" w:rsidTr="00DF4522">
              <w:tc>
                <w:tcPr>
                  <w:tcW w:w="597" w:type="dxa"/>
                  <w:hideMark/>
                </w:tcPr>
                <w:p w14:paraId="3DD3619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239.</w:t>
                  </w:r>
                </w:p>
              </w:tc>
              <w:tc>
                <w:tcPr>
                  <w:tcW w:w="3118" w:type="dxa"/>
                  <w:hideMark/>
                </w:tcPr>
                <w:p w14:paraId="7152E46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Напитки прочие сброженные (например, сидр, сидр грушевый, напиток медовый, сакэ); смеси из сброженных напитков и смеси сброженных напитков и безалкогольных напитков, в другом месте не поименованные или не включенные:</w:t>
                  </w:r>
                  <w:r w:rsidRPr="00152D96">
                    <w:rPr>
                      <w:rFonts w:ascii="Times New Roman" w:hAnsi="Times New Roman"/>
                      <w:b/>
                      <w:sz w:val="24"/>
                      <w:szCs w:val="24"/>
                    </w:rPr>
                    <w:br/>
                  </w:r>
                  <w:bookmarkStart w:id="1250" w:name="z1503"/>
                  <w:bookmarkEnd w:id="1250"/>
                  <w:r w:rsidRPr="00152D96">
                    <w:rPr>
                      <w:rFonts w:ascii="Times New Roman" w:hAnsi="Times New Roman"/>
                      <w:b/>
                      <w:sz w:val="24"/>
                      <w:szCs w:val="24"/>
                    </w:rPr>
                    <w:lastRenderedPageBreak/>
                    <w:t>— прочие:</w:t>
                  </w:r>
                  <w:r w:rsidRPr="00152D96">
                    <w:rPr>
                      <w:rFonts w:ascii="Times New Roman" w:hAnsi="Times New Roman"/>
                      <w:b/>
                      <w:sz w:val="24"/>
                      <w:szCs w:val="24"/>
                    </w:rPr>
                    <w:br/>
                  </w:r>
                  <w:bookmarkStart w:id="1251" w:name="z1504"/>
                  <w:bookmarkEnd w:id="1251"/>
                  <w:r w:rsidRPr="00152D96">
                    <w:rPr>
                      <w:rFonts w:ascii="Times New Roman" w:hAnsi="Times New Roman"/>
                      <w:b/>
                      <w:sz w:val="24"/>
                      <w:szCs w:val="24"/>
                    </w:rPr>
                    <w:t>— — неигристые, в сосудах емкостью:</w:t>
                  </w:r>
                  <w:r w:rsidRPr="00152D96">
                    <w:rPr>
                      <w:rFonts w:ascii="Times New Roman" w:hAnsi="Times New Roman"/>
                      <w:b/>
                      <w:sz w:val="24"/>
                      <w:szCs w:val="24"/>
                    </w:rPr>
                    <w:br/>
                  </w:r>
                  <w:bookmarkStart w:id="1252" w:name="z1505"/>
                  <w:bookmarkEnd w:id="1252"/>
                  <w:r w:rsidRPr="00152D96">
                    <w:rPr>
                      <w:rFonts w:ascii="Times New Roman" w:hAnsi="Times New Roman"/>
                      <w:b/>
                      <w:sz w:val="24"/>
                      <w:szCs w:val="24"/>
                    </w:rPr>
                    <w:t>— — — более 2 литров:</w:t>
                  </w:r>
                  <w:r w:rsidRPr="00152D96">
                    <w:rPr>
                      <w:rFonts w:ascii="Times New Roman" w:hAnsi="Times New Roman"/>
                      <w:b/>
                      <w:sz w:val="24"/>
                      <w:szCs w:val="24"/>
                    </w:rPr>
                    <w:br/>
                  </w:r>
                  <w:bookmarkStart w:id="1253" w:name="z1506"/>
                  <w:bookmarkEnd w:id="1253"/>
                  <w:r w:rsidRPr="00152D96">
                    <w:rPr>
                      <w:rFonts w:ascii="Times New Roman" w:hAnsi="Times New Roman"/>
                      <w:b/>
                      <w:sz w:val="24"/>
                      <w:szCs w:val="24"/>
                    </w:rPr>
                    <w:t>— — — — прочие:</w:t>
                  </w:r>
                  <w:r w:rsidRPr="00152D96">
                    <w:rPr>
                      <w:rFonts w:ascii="Times New Roman" w:hAnsi="Times New Roman"/>
                      <w:b/>
                      <w:sz w:val="24"/>
                      <w:szCs w:val="24"/>
                    </w:rPr>
                    <w:br/>
                    <w:t>— — — — — прочие</w:t>
                  </w:r>
                </w:p>
              </w:tc>
              <w:tc>
                <w:tcPr>
                  <w:tcW w:w="1276" w:type="dxa"/>
                  <w:hideMark/>
                </w:tcPr>
                <w:p w14:paraId="1410E60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2206008909</w:t>
                  </w:r>
                </w:p>
              </w:tc>
            </w:tr>
            <w:tr w:rsidR="00F60F0A" w:rsidRPr="00152D96" w14:paraId="466793CC" w14:textId="77777777" w:rsidTr="00DF4522">
              <w:tc>
                <w:tcPr>
                  <w:tcW w:w="597" w:type="dxa"/>
                  <w:hideMark/>
                </w:tcPr>
                <w:p w14:paraId="5F6B260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240.</w:t>
                  </w:r>
                </w:p>
              </w:tc>
              <w:tc>
                <w:tcPr>
                  <w:tcW w:w="3118" w:type="dxa"/>
                  <w:hideMark/>
                </w:tcPr>
                <w:p w14:paraId="2C9E4C3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Вермуты и виноградные натуральные вина прочие с добавлением растительных или ароматических веществ:</w:t>
                  </w:r>
                  <w:r w:rsidRPr="00152D96">
                    <w:rPr>
                      <w:rFonts w:ascii="Times New Roman" w:hAnsi="Times New Roman"/>
                      <w:b/>
                      <w:sz w:val="24"/>
                      <w:szCs w:val="24"/>
                    </w:rPr>
                    <w:br/>
                  </w:r>
                  <w:bookmarkStart w:id="1254" w:name="z1508"/>
                  <w:bookmarkEnd w:id="1254"/>
                  <w:r w:rsidRPr="00152D96">
                    <w:rPr>
                      <w:rFonts w:ascii="Times New Roman" w:hAnsi="Times New Roman"/>
                      <w:b/>
                      <w:sz w:val="24"/>
                      <w:szCs w:val="24"/>
                    </w:rPr>
                    <w:t>— в сосудах емкостью 2 литра или менее:</w:t>
                  </w:r>
                  <w:r w:rsidRPr="00152D96">
                    <w:rPr>
                      <w:rFonts w:ascii="Times New Roman" w:hAnsi="Times New Roman"/>
                      <w:b/>
                      <w:sz w:val="24"/>
                      <w:szCs w:val="24"/>
                    </w:rPr>
                    <w:br/>
                    <w:t>— — с фактической концентрацией спирта 18 объемного процента или менее</w:t>
                  </w:r>
                </w:p>
              </w:tc>
              <w:tc>
                <w:tcPr>
                  <w:tcW w:w="1276" w:type="dxa"/>
                  <w:hideMark/>
                </w:tcPr>
                <w:p w14:paraId="4FDF590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2205101000</w:t>
                  </w:r>
                </w:p>
              </w:tc>
            </w:tr>
            <w:tr w:rsidR="00F60F0A" w:rsidRPr="00152D96" w14:paraId="7E20EF1E" w14:textId="77777777" w:rsidTr="00DF4522">
              <w:tc>
                <w:tcPr>
                  <w:tcW w:w="597" w:type="dxa"/>
                  <w:hideMark/>
                </w:tcPr>
                <w:p w14:paraId="0E9DD7A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241.</w:t>
                  </w:r>
                </w:p>
              </w:tc>
              <w:tc>
                <w:tcPr>
                  <w:tcW w:w="3118" w:type="dxa"/>
                  <w:hideMark/>
                </w:tcPr>
                <w:p w14:paraId="58679DC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Вермуты и виноградные натуральные вина прочие с добавлением растительных или ароматических веществ:</w:t>
                  </w:r>
                  <w:r w:rsidRPr="00152D96">
                    <w:rPr>
                      <w:rFonts w:ascii="Times New Roman" w:hAnsi="Times New Roman"/>
                      <w:b/>
                      <w:sz w:val="24"/>
                      <w:szCs w:val="24"/>
                    </w:rPr>
                    <w:br/>
                  </w:r>
                  <w:bookmarkStart w:id="1255" w:name="z1510"/>
                  <w:bookmarkEnd w:id="1255"/>
                  <w:r w:rsidRPr="00152D96">
                    <w:rPr>
                      <w:rFonts w:ascii="Times New Roman" w:hAnsi="Times New Roman"/>
                      <w:b/>
                      <w:sz w:val="24"/>
                      <w:szCs w:val="24"/>
                    </w:rPr>
                    <w:t>— в сосудах емкостью 2 литра или менее:</w:t>
                  </w:r>
                  <w:r w:rsidRPr="00152D96">
                    <w:rPr>
                      <w:rFonts w:ascii="Times New Roman" w:hAnsi="Times New Roman"/>
                      <w:b/>
                      <w:sz w:val="24"/>
                      <w:szCs w:val="24"/>
                    </w:rPr>
                    <w:br/>
                    <w:t>— — с фактической концентрацией спирта более 18 объемного процента</w:t>
                  </w:r>
                </w:p>
              </w:tc>
              <w:tc>
                <w:tcPr>
                  <w:tcW w:w="1276" w:type="dxa"/>
                  <w:hideMark/>
                </w:tcPr>
                <w:p w14:paraId="1A1DA3C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2205109000</w:t>
                  </w:r>
                </w:p>
              </w:tc>
            </w:tr>
            <w:tr w:rsidR="00F60F0A" w:rsidRPr="00152D96" w14:paraId="7AE3DA46" w14:textId="77777777" w:rsidTr="00DF4522">
              <w:tc>
                <w:tcPr>
                  <w:tcW w:w="597" w:type="dxa"/>
                  <w:hideMark/>
                </w:tcPr>
                <w:p w14:paraId="50824C5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242.</w:t>
                  </w:r>
                </w:p>
              </w:tc>
              <w:tc>
                <w:tcPr>
                  <w:tcW w:w="3118" w:type="dxa"/>
                  <w:hideMark/>
                </w:tcPr>
                <w:p w14:paraId="31B72B3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Вермуты и виноградные натуральные вина прочие с добавлением растительных или </w:t>
                  </w:r>
                  <w:r w:rsidRPr="00152D96">
                    <w:rPr>
                      <w:rFonts w:ascii="Times New Roman" w:hAnsi="Times New Roman"/>
                      <w:b/>
                      <w:sz w:val="24"/>
                      <w:szCs w:val="24"/>
                    </w:rPr>
                    <w:lastRenderedPageBreak/>
                    <w:t>ароматических веществ:</w:t>
                  </w:r>
                  <w:r w:rsidRPr="00152D96">
                    <w:rPr>
                      <w:rFonts w:ascii="Times New Roman" w:hAnsi="Times New Roman"/>
                      <w:b/>
                      <w:sz w:val="24"/>
                      <w:szCs w:val="24"/>
                    </w:rPr>
                    <w:br/>
                  </w:r>
                  <w:bookmarkStart w:id="1256" w:name="z1512"/>
                  <w:bookmarkEnd w:id="1256"/>
                  <w:r w:rsidRPr="00152D96">
                    <w:rPr>
                      <w:rFonts w:ascii="Times New Roman" w:hAnsi="Times New Roman"/>
                      <w:b/>
                      <w:sz w:val="24"/>
                      <w:szCs w:val="24"/>
                    </w:rPr>
                    <w:t>— прочие:</w:t>
                  </w:r>
                  <w:r w:rsidRPr="00152D96">
                    <w:rPr>
                      <w:rFonts w:ascii="Times New Roman" w:hAnsi="Times New Roman"/>
                      <w:b/>
                      <w:sz w:val="24"/>
                      <w:szCs w:val="24"/>
                    </w:rPr>
                    <w:br/>
                    <w:t>— — с фактической концентрацией спирта 18 объемного процента или менее</w:t>
                  </w:r>
                </w:p>
              </w:tc>
              <w:tc>
                <w:tcPr>
                  <w:tcW w:w="1276" w:type="dxa"/>
                  <w:hideMark/>
                </w:tcPr>
                <w:p w14:paraId="5B021B7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2205901000</w:t>
                  </w:r>
                </w:p>
              </w:tc>
            </w:tr>
            <w:tr w:rsidR="00F60F0A" w:rsidRPr="00152D96" w14:paraId="45696CC5" w14:textId="77777777" w:rsidTr="00DF4522">
              <w:tc>
                <w:tcPr>
                  <w:tcW w:w="597" w:type="dxa"/>
                  <w:hideMark/>
                </w:tcPr>
                <w:p w14:paraId="1239A4E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243.</w:t>
                  </w:r>
                </w:p>
              </w:tc>
              <w:tc>
                <w:tcPr>
                  <w:tcW w:w="3118" w:type="dxa"/>
                  <w:hideMark/>
                </w:tcPr>
                <w:p w14:paraId="48789E0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Вермуты и виноградные натуральные вина прочие с добавлением растительных или ароматических веществ:</w:t>
                  </w:r>
                  <w:r w:rsidRPr="00152D96">
                    <w:rPr>
                      <w:rFonts w:ascii="Times New Roman" w:hAnsi="Times New Roman"/>
                      <w:b/>
                      <w:sz w:val="24"/>
                      <w:szCs w:val="24"/>
                    </w:rPr>
                    <w:br/>
                  </w:r>
                  <w:bookmarkStart w:id="1257" w:name="z1514"/>
                  <w:bookmarkEnd w:id="1257"/>
                  <w:r w:rsidRPr="00152D96">
                    <w:rPr>
                      <w:rFonts w:ascii="Times New Roman" w:hAnsi="Times New Roman"/>
                      <w:b/>
                      <w:sz w:val="24"/>
                      <w:szCs w:val="24"/>
                    </w:rPr>
                    <w:t>— прочие:</w:t>
                  </w:r>
                  <w:r w:rsidRPr="00152D96">
                    <w:rPr>
                      <w:rFonts w:ascii="Times New Roman" w:hAnsi="Times New Roman"/>
                      <w:b/>
                      <w:sz w:val="24"/>
                      <w:szCs w:val="24"/>
                    </w:rPr>
                    <w:br/>
                    <w:t>— — с фактической концентрацией спирта более 18 объемного процента</w:t>
                  </w:r>
                </w:p>
              </w:tc>
              <w:tc>
                <w:tcPr>
                  <w:tcW w:w="1276" w:type="dxa"/>
                  <w:hideMark/>
                </w:tcPr>
                <w:p w14:paraId="5652E6B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2205909000</w:t>
                  </w:r>
                </w:p>
              </w:tc>
            </w:tr>
            <w:tr w:rsidR="00F60F0A" w:rsidRPr="00152D96" w14:paraId="7B1FDB8F" w14:textId="77777777" w:rsidTr="00DF4522">
              <w:tc>
                <w:tcPr>
                  <w:tcW w:w="597" w:type="dxa"/>
                  <w:hideMark/>
                </w:tcPr>
                <w:p w14:paraId="787E923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244.</w:t>
                  </w:r>
                </w:p>
              </w:tc>
              <w:tc>
                <w:tcPr>
                  <w:tcW w:w="3118" w:type="dxa"/>
                  <w:hideMark/>
                </w:tcPr>
                <w:p w14:paraId="2ABB265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Пиво солодовое:</w:t>
                  </w:r>
                  <w:r w:rsidRPr="00152D96">
                    <w:rPr>
                      <w:rFonts w:ascii="Times New Roman" w:hAnsi="Times New Roman"/>
                      <w:b/>
                      <w:sz w:val="24"/>
                      <w:szCs w:val="24"/>
                    </w:rPr>
                    <w:br/>
                  </w:r>
                  <w:bookmarkStart w:id="1258" w:name="z1516"/>
                  <w:bookmarkEnd w:id="1258"/>
                  <w:r w:rsidRPr="00152D96">
                    <w:rPr>
                      <w:rFonts w:ascii="Times New Roman" w:hAnsi="Times New Roman"/>
                      <w:b/>
                      <w:sz w:val="24"/>
                      <w:szCs w:val="24"/>
                    </w:rPr>
                    <w:t>— в сосудах емкостью 10 литра или менее:</w:t>
                  </w:r>
                  <w:r w:rsidRPr="00152D96">
                    <w:rPr>
                      <w:rFonts w:ascii="Times New Roman" w:hAnsi="Times New Roman"/>
                      <w:b/>
                      <w:sz w:val="24"/>
                      <w:szCs w:val="24"/>
                    </w:rPr>
                    <w:br/>
                    <w:t>— — в бутылках</w:t>
                  </w:r>
                </w:p>
              </w:tc>
              <w:tc>
                <w:tcPr>
                  <w:tcW w:w="1276" w:type="dxa"/>
                  <w:hideMark/>
                </w:tcPr>
                <w:p w14:paraId="68BB790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2203000100</w:t>
                  </w:r>
                </w:p>
              </w:tc>
            </w:tr>
            <w:tr w:rsidR="00F60F0A" w:rsidRPr="00152D96" w14:paraId="506C9C31" w14:textId="77777777" w:rsidTr="00DF4522">
              <w:tc>
                <w:tcPr>
                  <w:tcW w:w="597" w:type="dxa"/>
                  <w:hideMark/>
                </w:tcPr>
                <w:p w14:paraId="1036F61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245.</w:t>
                  </w:r>
                </w:p>
              </w:tc>
              <w:tc>
                <w:tcPr>
                  <w:tcW w:w="3118" w:type="dxa"/>
                  <w:hideMark/>
                </w:tcPr>
                <w:p w14:paraId="278C5F1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Пиво солодовое:</w:t>
                  </w:r>
                  <w:r w:rsidRPr="00152D96">
                    <w:rPr>
                      <w:rFonts w:ascii="Times New Roman" w:hAnsi="Times New Roman"/>
                      <w:b/>
                      <w:sz w:val="24"/>
                      <w:szCs w:val="24"/>
                    </w:rPr>
                    <w:br/>
                  </w:r>
                  <w:bookmarkStart w:id="1259" w:name="z1518"/>
                  <w:bookmarkEnd w:id="1259"/>
                  <w:r w:rsidRPr="00152D96">
                    <w:rPr>
                      <w:rFonts w:ascii="Times New Roman" w:hAnsi="Times New Roman"/>
                      <w:b/>
                      <w:sz w:val="24"/>
                      <w:szCs w:val="24"/>
                    </w:rPr>
                    <w:t>— в сосудах емкостью 10 литра или менее:</w:t>
                  </w:r>
                  <w:r w:rsidRPr="00152D96">
                    <w:rPr>
                      <w:rFonts w:ascii="Times New Roman" w:hAnsi="Times New Roman"/>
                      <w:b/>
                      <w:sz w:val="24"/>
                      <w:szCs w:val="24"/>
                    </w:rPr>
                    <w:br/>
                    <w:t>— — прочее</w:t>
                  </w:r>
                </w:p>
              </w:tc>
              <w:tc>
                <w:tcPr>
                  <w:tcW w:w="1276" w:type="dxa"/>
                  <w:hideMark/>
                </w:tcPr>
                <w:p w14:paraId="4F2819A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2203000900</w:t>
                  </w:r>
                </w:p>
              </w:tc>
            </w:tr>
            <w:tr w:rsidR="00F60F0A" w:rsidRPr="00152D96" w14:paraId="64681BDB" w14:textId="77777777" w:rsidTr="00DF4522">
              <w:tc>
                <w:tcPr>
                  <w:tcW w:w="597" w:type="dxa"/>
                  <w:hideMark/>
                </w:tcPr>
                <w:p w14:paraId="71B0E80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246.</w:t>
                  </w:r>
                </w:p>
              </w:tc>
              <w:tc>
                <w:tcPr>
                  <w:tcW w:w="3118" w:type="dxa"/>
                  <w:hideMark/>
                </w:tcPr>
                <w:p w14:paraId="2AC33C4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Пиво солодовое:</w:t>
                  </w:r>
                  <w:r w:rsidRPr="00152D96">
                    <w:rPr>
                      <w:rFonts w:ascii="Times New Roman" w:hAnsi="Times New Roman"/>
                      <w:b/>
                      <w:sz w:val="24"/>
                      <w:szCs w:val="24"/>
                    </w:rPr>
                    <w:br/>
                    <w:t>— в сосудах емкостью более 10 литров</w:t>
                  </w:r>
                </w:p>
              </w:tc>
              <w:tc>
                <w:tcPr>
                  <w:tcW w:w="1276" w:type="dxa"/>
                  <w:hideMark/>
                </w:tcPr>
                <w:p w14:paraId="1EEC258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2203001000</w:t>
                  </w:r>
                </w:p>
              </w:tc>
            </w:tr>
            <w:tr w:rsidR="00F60F0A" w:rsidRPr="00152D96" w14:paraId="61C11F13" w14:textId="77777777" w:rsidTr="00DF4522">
              <w:tc>
                <w:tcPr>
                  <w:tcW w:w="597" w:type="dxa"/>
                  <w:hideMark/>
                </w:tcPr>
                <w:p w14:paraId="090197C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247.</w:t>
                  </w:r>
                </w:p>
              </w:tc>
              <w:tc>
                <w:tcPr>
                  <w:tcW w:w="3118" w:type="dxa"/>
                  <w:hideMark/>
                </w:tcPr>
                <w:p w14:paraId="1D283A0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w:t>
                  </w:r>
                  <w:r w:rsidRPr="00152D96">
                    <w:rPr>
                      <w:rFonts w:ascii="Times New Roman" w:hAnsi="Times New Roman"/>
                      <w:b/>
                      <w:sz w:val="24"/>
                      <w:szCs w:val="24"/>
                    </w:rPr>
                    <w:lastRenderedPageBreak/>
                    <w:t>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260" w:name="z1521"/>
                  <w:bookmarkEnd w:id="1260"/>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w:t>
                  </w:r>
                  <w:r w:rsidRPr="00152D96">
                    <w:rPr>
                      <w:rFonts w:ascii="Times New Roman" w:hAnsi="Times New Roman"/>
                      <w:b/>
                      <w:sz w:val="24"/>
                      <w:szCs w:val="24"/>
                    </w:rPr>
                    <w:lastRenderedPageBreak/>
                    <w:t>нефтепродуктов:</w:t>
                  </w:r>
                  <w:r w:rsidRPr="00152D96">
                    <w:rPr>
                      <w:rFonts w:ascii="Times New Roman" w:hAnsi="Times New Roman"/>
                      <w:b/>
                      <w:sz w:val="24"/>
                      <w:szCs w:val="24"/>
                    </w:rPr>
                    <w:br/>
                  </w:r>
                  <w:bookmarkStart w:id="1261" w:name="z1522"/>
                  <w:bookmarkEnd w:id="1261"/>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262" w:name="z1523"/>
                  <w:bookmarkEnd w:id="1262"/>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263" w:name="z1524"/>
                  <w:bookmarkEnd w:id="1263"/>
                  <w:r w:rsidRPr="00152D96">
                    <w:rPr>
                      <w:rFonts w:ascii="Times New Roman" w:hAnsi="Times New Roman"/>
                      <w:b/>
                      <w:sz w:val="24"/>
                      <w:szCs w:val="24"/>
                    </w:rPr>
                    <w:t>— — — — прочие:</w:t>
                  </w:r>
                  <w:r w:rsidRPr="00152D96">
                    <w:rPr>
                      <w:rFonts w:ascii="Times New Roman" w:hAnsi="Times New Roman"/>
                      <w:b/>
                      <w:sz w:val="24"/>
                      <w:szCs w:val="24"/>
                    </w:rPr>
                    <w:br/>
                  </w:r>
                  <w:bookmarkStart w:id="1264" w:name="z1525"/>
                  <w:bookmarkEnd w:id="1264"/>
                  <w:r w:rsidRPr="00152D96">
                    <w:rPr>
                      <w:rFonts w:ascii="Times New Roman" w:hAnsi="Times New Roman"/>
                      <w:b/>
                      <w:sz w:val="24"/>
                      <w:szCs w:val="24"/>
                    </w:rPr>
                    <w:t>— — — — — бензины моторные:</w:t>
                  </w:r>
                  <w:r w:rsidRPr="00152D96">
                    <w:rPr>
                      <w:rFonts w:ascii="Times New Roman" w:hAnsi="Times New Roman"/>
                      <w:b/>
                      <w:sz w:val="24"/>
                      <w:szCs w:val="24"/>
                    </w:rPr>
                    <w:br/>
                  </w:r>
                  <w:bookmarkStart w:id="1265" w:name="z1526"/>
                  <w:bookmarkEnd w:id="1265"/>
                  <w:r w:rsidRPr="00152D96">
                    <w:rPr>
                      <w:rFonts w:ascii="Times New Roman" w:hAnsi="Times New Roman"/>
                      <w:b/>
                      <w:sz w:val="24"/>
                      <w:szCs w:val="24"/>
                    </w:rPr>
                    <w:t>— — — — — — прочие, с содержанием свинца:</w:t>
                  </w:r>
                  <w:r w:rsidRPr="00152D96">
                    <w:rPr>
                      <w:rFonts w:ascii="Times New Roman" w:hAnsi="Times New Roman"/>
                      <w:b/>
                      <w:sz w:val="24"/>
                      <w:szCs w:val="24"/>
                    </w:rPr>
                    <w:br/>
                  </w:r>
                  <w:bookmarkStart w:id="1266" w:name="z1527"/>
                  <w:bookmarkEnd w:id="1266"/>
                  <w:r w:rsidRPr="00152D96">
                    <w:rPr>
                      <w:rFonts w:ascii="Times New Roman" w:hAnsi="Times New Roman"/>
                      <w:b/>
                      <w:sz w:val="24"/>
                      <w:szCs w:val="24"/>
                    </w:rPr>
                    <w:t>— — — — — — — не более 0,013 г/л:</w:t>
                  </w:r>
                  <w:r w:rsidRPr="00152D96">
                    <w:rPr>
                      <w:rFonts w:ascii="Times New Roman" w:hAnsi="Times New Roman"/>
                      <w:b/>
                      <w:sz w:val="24"/>
                      <w:szCs w:val="24"/>
                    </w:rPr>
                    <w:br/>
                  </w:r>
                  <w:bookmarkStart w:id="1267" w:name="z1528"/>
                  <w:bookmarkEnd w:id="1267"/>
                  <w:r w:rsidRPr="00152D96">
                    <w:rPr>
                      <w:rFonts w:ascii="Times New Roman" w:hAnsi="Times New Roman"/>
                      <w:b/>
                      <w:sz w:val="24"/>
                      <w:szCs w:val="24"/>
                    </w:rPr>
                    <w:t>— — — — — — — — с октановым числом менее 95 (по исследовательскому методу):</w:t>
                  </w:r>
                  <w:r w:rsidRPr="00152D96">
                    <w:rPr>
                      <w:rFonts w:ascii="Times New Roman" w:hAnsi="Times New Roman"/>
                      <w:b/>
                      <w:sz w:val="24"/>
                      <w:szCs w:val="24"/>
                    </w:rPr>
                    <w:br/>
                  </w:r>
                  <w:bookmarkStart w:id="1268" w:name="z1529"/>
                  <w:bookmarkEnd w:id="1268"/>
                  <w:r w:rsidRPr="00152D96">
                    <w:rPr>
                      <w:rFonts w:ascii="Times New Roman" w:hAnsi="Times New Roman"/>
                      <w:b/>
                      <w:sz w:val="24"/>
                      <w:szCs w:val="24"/>
                    </w:rPr>
                    <w:t>— — — — — — — — — бензин автомобильный:</w:t>
                  </w:r>
                  <w:r w:rsidRPr="00152D96">
                    <w:rPr>
                      <w:rFonts w:ascii="Times New Roman" w:hAnsi="Times New Roman"/>
                      <w:b/>
                      <w:sz w:val="24"/>
                      <w:szCs w:val="24"/>
                    </w:rPr>
                    <w:br/>
                    <w:t>— — — — — — — — — — с октановым числом менее 80 (по исследовательскому методу)</w:t>
                  </w:r>
                </w:p>
              </w:tc>
              <w:tc>
                <w:tcPr>
                  <w:tcW w:w="1276" w:type="dxa"/>
                  <w:hideMark/>
                </w:tcPr>
                <w:p w14:paraId="2B471A1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2710124110</w:t>
                  </w:r>
                </w:p>
              </w:tc>
            </w:tr>
            <w:tr w:rsidR="00F60F0A" w:rsidRPr="00152D96" w14:paraId="04D57BA2" w14:textId="77777777" w:rsidTr="00DF4522">
              <w:tc>
                <w:tcPr>
                  <w:tcW w:w="597" w:type="dxa"/>
                  <w:hideMark/>
                </w:tcPr>
                <w:p w14:paraId="48D20E9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248.</w:t>
                  </w:r>
                </w:p>
              </w:tc>
              <w:tc>
                <w:tcPr>
                  <w:tcW w:w="3118" w:type="dxa"/>
                  <w:hideMark/>
                </w:tcPr>
                <w:p w14:paraId="3D87A0C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w:t>
                  </w:r>
                  <w:r w:rsidRPr="00152D96">
                    <w:rPr>
                      <w:rFonts w:ascii="Times New Roman" w:hAnsi="Times New Roman"/>
                      <w:b/>
                      <w:sz w:val="24"/>
                      <w:szCs w:val="24"/>
                    </w:rPr>
                    <w:lastRenderedPageBreak/>
                    <w:t>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269" w:name="z1531"/>
                  <w:bookmarkEnd w:id="1269"/>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270" w:name="z1532"/>
                  <w:bookmarkEnd w:id="1270"/>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271" w:name="z1533"/>
                  <w:bookmarkEnd w:id="1271"/>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272" w:name="z1534"/>
                  <w:bookmarkEnd w:id="1272"/>
                  <w:r w:rsidRPr="00152D96">
                    <w:rPr>
                      <w:rFonts w:ascii="Times New Roman" w:hAnsi="Times New Roman"/>
                      <w:b/>
                      <w:sz w:val="24"/>
                      <w:szCs w:val="24"/>
                    </w:rPr>
                    <w:t>— — — — прочие:</w:t>
                  </w:r>
                  <w:r w:rsidRPr="00152D96">
                    <w:rPr>
                      <w:rFonts w:ascii="Times New Roman" w:hAnsi="Times New Roman"/>
                      <w:b/>
                      <w:sz w:val="24"/>
                      <w:szCs w:val="24"/>
                    </w:rPr>
                    <w:br/>
                  </w:r>
                  <w:bookmarkStart w:id="1273" w:name="z1535"/>
                  <w:bookmarkEnd w:id="1273"/>
                  <w:r w:rsidRPr="00152D96">
                    <w:rPr>
                      <w:rFonts w:ascii="Times New Roman" w:hAnsi="Times New Roman"/>
                      <w:b/>
                      <w:sz w:val="24"/>
                      <w:szCs w:val="24"/>
                    </w:rPr>
                    <w:t xml:space="preserve">— — — — — бензины </w:t>
                  </w:r>
                  <w:r w:rsidRPr="00152D96">
                    <w:rPr>
                      <w:rFonts w:ascii="Times New Roman" w:hAnsi="Times New Roman"/>
                      <w:b/>
                      <w:sz w:val="24"/>
                      <w:szCs w:val="24"/>
                    </w:rPr>
                    <w:lastRenderedPageBreak/>
                    <w:t>моторные:</w:t>
                  </w:r>
                  <w:r w:rsidRPr="00152D96">
                    <w:rPr>
                      <w:rFonts w:ascii="Times New Roman" w:hAnsi="Times New Roman"/>
                      <w:b/>
                      <w:sz w:val="24"/>
                      <w:szCs w:val="24"/>
                    </w:rPr>
                    <w:br/>
                  </w:r>
                  <w:bookmarkStart w:id="1274" w:name="z1536"/>
                  <w:bookmarkEnd w:id="1274"/>
                  <w:r w:rsidRPr="00152D96">
                    <w:rPr>
                      <w:rFonts w:ascii="Times New Roman" w:hAnsi="Times New Roman"/>
                      <w:b/>
                      <w:sz w:val="24"/>
                      <w:szCs w:val="24"/>
                    </w:rPr>
                    <w:t>— — — — — — прочие, с содержанием свинца:</w:t>
                  </w:r>
                  <w:r w:rsidRPr="00152D96">
                    <w:rPr>
                      <w:rFonts w:ascii="Times New Roman" w:hAnsi="Times New Roman"/>
                      <w:b/>
                      <w:sz w:val="24"/>
                      <w:szCs w:val="24"/>
                    </w:rPr>
                    <w:br/>
                  </w:r>
                  <w:bookmarkStart w:id="1275" w:name="z1537"/>
                  <w:bookmarkEnd w:id="1275"/>
                  <w:r w:rsidRPr="00152D96">
                    <w:rPr>
                      <w:rFonts w:ascii="Times New Roman" w:hAnsi="Times New Roman"/>
                      <w:b/>
                      <w:sz w:val="24"/>
                      <w:szCs w:val="24"/>
                    </w:rPr>
                    <w:t>— — — — — — — не более 0,013 г/л:</w:t>
                  </w:r>
                  <w:r w:rsidRPr="00152D96">
                    <w:rPr>
                      <w:rFonts w:ascii="Times New Roman" w:hAnsi="Times New Roman"/>
                      <w:b/>
                      <w:sz w:val="24"/>
                      <w:szCs w:val="24"/>
                    </w:rPr>
                    <w:br/>
                  </w:r>
                  <w:bookmarkStart w:id="1276" w:name="z1538"/>
                  <w:bookmarkEnd w:id="1276"/>
                  <w:r w:rsidRPr="00152D96">
                    <w:rPr>
                      <w:rFonts w:ascii="Times New Roman" w:hAnsi="Times New Roman"/>
                      <w:b/>
                      <w:sz w:val="24"/>
                      <w:szCs w:val="24"/>
                    </w:rPr>
                    <w:t>— — — — — — — — с октановым числом менее 95 (по исследовательскому методу):</w:t>
                  </w:r>
                  <w:r w:rsidRPr="00152D96">
                    <w:rPr>
                      <w:rFonts w:ascii="Times New Roman" w:hAnsi="Times New Roman"/>
                      <w:b/>
                      <w:sz w:val="24"/>
                      <w:szCs w:val="24"/>
                    </w:rPr>
                    <w:br/>
                  </w:r>
                  <w:bookmarkStart w:id="1277" w:name="z1539"/>
                  <w:bookmarkEnd w:id="1277"/>
                  <w:r w:rsidRPr="00152D96">
                    <w:rPr>
                      <w:rFonts w:ascii="Times New Roman" w:hAnsi="Times New Roman"/>
                      <w:b/>
                      <w:sz w:val="24"/>
                      <w:szCs w:val="24"/>
                    </w:rPr>
                    <w:t>— — — — — — — — — бензин автомобильный:</w:t>
                  </w:r>
                  <w:r w:rsidRPr="00152D96">
                    <w:rPr>
                      <w:rFonts w:ascii="Times New Roman" w:hAnsi="Times New Roman"/>
                      <w:b/>
                      <w:sz w:val="24"/>
                      <w:szCs w:val="24"/>
                    </w:rPr>
                    <w:br/>
                    <w:t>— — — — — — — — — — с октановым числом 80 или более, но менее 92 (по исследовательскому методу)</w:t>
                  </w:r>
                </w:p>
              </w:tc>
              <w:tc>
                <w:tcPr>
                  <w:tcW w:w="1276" w:type="dxa"/>
                  <w:hideMark/>
                </w:tcPr>
                <w:p w14:paraId="172F18C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2710124120</w:t>
                  </w:r>
                </w:p>
              </w:tc>
            </w:tr>
            <w:tr w:rsidR="00F60F0A" w:rsidRPr="00152D96" w14:paraId="43533A76" w14:textId="77777777" w:rsidTr="00DF4522">
              <w:tc>
                <w:tcPr>
                  <w:tcW w:w="597" w:type="dxa"/>
                  <w:hideMark/>
                </w:tcPr>
                <w:p w14:paraId="0CF4AF5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249.</w:t>
                  </w:r>
                </w:p>
              </w:tc>
              <w:tc>
                <w:tcPr>
                  <w:tcW w:w="3118" w:type="dxa"/>
                  <w:hideMark/>
                </w:tcPr>
                <w:p w14:paraId="21F6C2D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w:t>
                  </w:r>
                  <w:r w:rsidRPr="00152D96">
                    <w:rPr>
                      <w:rFonts w:ascii="Times New Roman" w:hAnsi="Times New Roman"/>
                      <w:b/>
                      <w:sz w:val="24"/>
                      <w:szCs w:val="24"/>
                    </w:rPr>
                    <w:lastRenderedPageBreak/>
                    <w:t>продуктов; отработанные нефтепродукты:</w:t>
                  </w:r>
                  <w:r w:rsidRPr="00152D96">
                    <w:rPr>
                      <w:rFonts w:ascii="Times New Roman" w:hAnsi="Times New Roman"/>
                      <w:b/>
                      <w:sz w:val="24"/>
                      <w:szCs w:val="24"/>
                    </w:rPr>
                    <w:br/>
                  </w:r>
                  <w:bookmarkStart w:id="1278" w:name="z1541"/>
                  <w:bookmarkEnd w:id="1278"/>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279" w:name="z1542"/>
                  <w:bookmarkEnd w:id="1279"/>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280" w:name="z1543"/>
                  <w:bookmarkEnd w:id="1280"/>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281" w:name="z1544"/>
                  <w:bookmarkEnd w:id="1281"/>
                  <w:r w:rsidRPr="00152D96">
                    <w:rPr>
                      <w:rFonts w:ascii="Times New Roman" w:hAnsi="Times New Roman"/>
                      <w:b/>
                      <w:sz w:val="24"/>
                      <w:szCs w:val="24"/>
                    </w:rPr>
                    <w:t>— — — — прочие:</w:t>
                  </w:r>
                  <w:r w:rsidRPr="00152D96">
                    <w:rPr>
                      <w:rFonts w:ascii="Times New Roman" w:hAnsi="Times New Roman"/>
                      <w:b/>
                      <w:sz w:val="24"/>
                      <w:szCs w:val="24"/>
                    </w:rPr>
                    <w:br/>
                  </w:r>
                  <w:bookmarkStart w:id="1282" w:name="z1545"/>
                  <w:bookmarkEnd w:id="1282"/>
                  <w:r w:rsidRPr="00152D96">
                    <w:rPr>
                      <w:rFonts w:ascii="Times New Roman" w:hAnsi="Times New Roman"/>
                      <w:b/>
                      <w:sz w:val="24"/>
                      <w:szCs w:val="24"/>
                    </w:rPr>
                    <w:t>— — — — — бензины моторные:</w:t>
                  </w:r>
                  <w:r w:rsidRPr="00152D96">
                    <w:rPr>
                      <w:rFonts w:ascii="Times New Roman" w:hAnsi="Times New Roman"/>
                      <w:b/>
                      <w:sz w:val="24"/>
                      <w:szCs w:val="24"/>
                    </w:rPr>
                    <w:br/>
                  </w:r>
                  <w:bookmarkStart w:id="1283" w:name="z1546"/>
                  <w:bookmarkEnd w:id="1283"/>
                  <w:r w:rsidRPr="00152D96">
                    <w:rPr>
                      <w:rFonts w:ascii="Times New Roman" w:hAnsi="Times New Roman"/>
                      <w:b/>
                      <w:sz w:val="24"/>
                      <w:szCs w:val="24"/>
                    </w:rPr>
                    <w:t>— — — — — — прочие, с содержанием свинца:</w:t>
                  </w:r>
                  <w:r w:rsidRPr="00152D96">
                    <w:rPr>
                      <w:rFonts w:ascii="Times New Roman" w:hAnsi="Times New Roman"/>
                      <w:b/>
                      <w:sz w:val="24"/>
                      <w:szCs w:val="24"/>
                    </w:rPr>
                    <w:br/>
                  </w:r>
                  <w:bookmarkStart w:id="1284" w:name="z1547"/>
                  <w:bookmarkEnd w:id="1284"/>
                  <w:r w:rsidRPr="00152D96">
                    <w:rPr>
                      <w:rFonts w:ascii="Times New Roman" w:hAnsi="Times New Roman"/>
                      <w:b/>
                      <w:sz w:val="24"/>
                      <w:szCs w:val="24"/>
                    </w:rPr>
                    <w:t>— — — — — — — не более 0,013 г/л:</w:t>
                  </w:r>
                  <w:r w:rsidRPr="00152D96">
                    <w:rPr>
                      <w:rFonts w:ascii="Times New Roman" w:hAnsi="Times New Roman"/>
                      <w:b/>
                      <w:sz w:val="24"/>
                      <w:szCs w:val="24"/>
                    </w:rPr>
                    <w:br/>
                  </w:r>
                  <w:bookmarkStart w:id="1285" w:name="z1548"/>
                  <w:bookmarkEnd w:id="1285"/>
                  <w:r w:rsidRPr="00152D96">
                    <w:rPr>
                      <w:rFonts w:ascii="Times New Roman" w:hAnsi="Times New Roman"/>
                      <w:b/>
                      <w:sz w:val="24"/>
                      <w:szCs w:val="24"/>
                    </w:rPr>
                    <w:lastRenderedPageBreak/>
                    <w:t>— — — — — — — — с октановым числом менее 95 (по исследовательскому методу):</w:t>
                  </w:r>
                  <w:r w:rsidRPr="00152D96">
                    <w:rPr>
                      <w:rFonts w:ascii="Times New Roman" w:hAnsi="Times New Roman"/>
                      <w:b/>
                      <w:sz w:val="24"/>
                      <w:szCs w:val="24"/>
                    </w:rPr>
                    <w:br/>
                  </w:r>
                  <w:bookmarkStart w:id="1286" w:name="z1549"/>
                  <w:bookmarkEnd w:id="1286"/>
                  <w:r w:rsidRPr="00152D96">
                    <w:rPr>
                      <w:rFonts w:ascii="Times New Roman" w:hAnsi="Times New Roman"/>
                      <w:b/>
                      <w:sz w:val="24"/>
                      <w:szCs w:val="24"/>
                    </w:rPr>
                    <w:t>— — — — — — — — — бензин автомобильный:</w:t>
                  </w:r>
                  <w:r w:rsidRPr="00152D96">
                    <w:rPr>
                      <w:rFonts w:ascii="Times New Roman" w:hAnsi="Times New Roman"/>
                      <w:b/>
                      <w:sz w:val="24"/>
                      <w:szCs w:val="24"/>
                    </w:rPr>
                    <w:br/>
                    <w:t>— — — — — — — — — — с октановым числом 92 или более (по исследовательскому методу)</w:t>
                  </w:r>
                </w:p>
              </w:tc>
              <w:tc>
                <w:tcPr>
                  <w:tcW w:w="1276" w:type="dxa"/>
                  <w:hideMark/>
                </w:tcPr>
                <w:p w14:paraId="129D9B1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2710124130</w:t>
                  </w:r>
                </w:p>
              </w:tc>
            </w:tr>
            <w:tr w:rsidR="00F60F0A" w:rsidRPr="00152D96" w14:paraId="7D2EC6E2" w14:textId="77777777" w:rsidTr="00DF4522">
              <w:tc>
                <w:tcPr>
                  <w:tcW w:w="597" w:type="dxa"/>
                  <w:hideMark/>
                </w:tcPr>
                <w:p w14:paraId="6AF6A5C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250.</w:t>
                  </w:r>
                </w:p>
              </w:tc>
              <w:tc>
                <w:tcPr>
                  <w:tcW w:w="3118" w:type="dxa"/>
                  <w:hideMark/>
                </w:tcPr>
                <w:p w14:paraId="1343504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287" w:name="z1551"/>
                  <w:bookmarkEnd w:id="1287"/>
                  <w:r w:rsidRPr="00152D96">
                    <w:rPr>
                      <w:rFonts w:ascii="Times New Roman" w:hAnsi="Times New Roman"/>
                      <w:b/>
                      <w:sz w:val="24"/>
                      <w:szCs w:val="24"/>
                    </w:rPr>
                    <w:t xml:space="preserve">— нефть и нефтепродукты (кроме сырых), полученные из </w:t>
                  </w:r>
                  <w:r w:rsidRPr="00152D96">
                    <w:rPr>
                      <w:rFonts w:ascii="Times New Roman" w:hAnsi="Times New Roman"/>
                      <w:b/>
                      <w:sz w:val="24"/>
                      <w:szCs w:val="24"/>
                    </w:rPr>
                    <w:lastRenderedPageBreak/>
                    <w:t>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288" w:name="z1552"/>
                  <w:bookmarkEnd w:id="1288"/>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289" w:name="z1553"/>
                  <w:bookmarkEnd w:id="1289"/>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290" w:name="z1554"/>
                  <w:bookmarkEnd w:id="1290"/>
                  <w:r w:rsidRPr="00152D96">
                    <w:rPr>
                      <w:rFonts w:ascii="Times New Roman" w:hAnsi="Times New Roman"/>
                      <w:b/>
                      <w:sz w:val="24"/>
                      <w:szCs w:val="24"/>
                    </w:rPr>
                    <w:t>— — — — прочие:</w:t>
                  </w:r>
                  <w:r w:rsidRPr="00152D96">
                    <w:rPr>
                      <w:rFonts w:ascii="Times New Roman" w:hAnsi="Times New Roman"/>
                      <w:b/>
                      <w:sz w:val="24"/>
                      <w:szCs w:val="24"/>
                    </w:rPr>
                    <w:br/>
                  </w:r>
                  <w:bookmarkStart w:id="1291" w:name="z1555"/>
                  <w:bookmarkEnd w:id="1291"/>
                  <w:r w:rsidRPr="00152D96">
                    <w:rPr>
                      <w:rFonts w:ascii="Times New Roman" w:hAnsi="Times New Roman"/>
                      <w:b/>
                      <w:sz w:val="24"/>
                      <w:szCs w:val="24"/>
                    </w:rPr>
                    <w:t>— — — — — бензины моторные:</w:t>
                  </w:r>
                  <w:r w:rsidRPr="00152D96">
                    <w:rPr>
                      <w:rFonts w:ascii="Times New Roman" w:hAnsi="Times New Roman"/>
                      <w:b/>
                      <w:sz w:val="24"/>
                      <w:szCs w:val="24"/>
                    </w:rPr>
                    <w:br/>
                  </w:r>
                  <w:bookmarkStart w:id="1292" w:name="z1556"/>
                  <w:bookmarkEnd w:id="1292"/>
                  <w:r w:rsidRPr="00152D96">
                    <w:rPr>
                      <w:rFonts w:ascii="Times New Roman" w:hAnsi="Times New Roman"/>
                      <w:b/>
                      <w:sz w:val="24"/>
                      <w:szCs w:val="24"/>
                    </w:rPr>
                    <w:t>— — — — — — прочие, с содержанием свинца:</w:t>
                  </w:r>
                  <w:r w:rsidRPr="00152D96">
                    <w:rPr>
                      <w:rFonts w:ascii="Times New Roman" w:hAnsi="Times New Roman"/>
                      <w:b/>
                      <w:sz w:val="24"/>
                      <w:szCs w:val="24"/>
                    </w:rPr>
                    <w:br/>
                  </w:r>
                  <w:bookmarkStart w:id="1293" w:name="z1557"/>
                  <w:bookmarkEnd w:id="1293"/>
                  <w:r w:rsidRPr="00152D96">
                    <w:rPr>
                      <w:rFonts w:ascii="Times New Roman" w:hAnsi="Times New Roman"/>
                      <w:b/>
                      <w:sz w:val="24"/>
                      <w:szCs w:val="24"/>
                    </w:rPr>
                    <w:t>— — — — — — — не более 0,013 г/л:</w:t>
                  </w:r>
                  <w:r w:rsidRPr="00152D96">
                    <w:rPr>
                      <w:rFonts w:ascii="Times New Roman" w:hAnsi="Times New Roman"/>
                      <w:b/>
                      <w:sz w:val="24"/>
                      <w:szCs w:val="24"/>
                    </w:rPr>
                    <w:br/>
                  </w:r>
                  <w:bookmarkStart w:id="1294" w:name="z1558"/>
                  <w:bookmarkEnd w:id="1294"/>
                  <w:r w:rsidRPr="00152D96">
                    <w:rPr>
                      <w:rFonts w:ascii="Times New Roman" w:hAnsi="Times New Roman"/>
                      <w:b/>
                      <w:sz w:val="24"/>
                      <w:szCs w:val="24"/>
                    </w:rPr>
                    <w:t>— — — — — — — — с октановым числом менее 95 (по исследовательскому методу):</w:t>
                  </w:r>
                  <w:r w:rsidRPr="00152D96">
                    <w:rPr>
                      <w:rFonts w:ascii="Times New Roman" w:hAnsi="Times New Roman"/>
                      <w:b/>
                      <w:sz w:val="24"/>
                      <w:szCs w:val="24"/>
                    </w:rPr>
                    <w:br/>
                  </w:r>
                  <w:r w:rsidRPr="00152D96">
                    <w:rPr>
                      <w:rFonts w:ascii="Times New Roman" w:hAnsi="Times New Roman"/>
                      <w:b/>
                      <w:sz w:val="24"/>
                      <w:szCs w:val="24"/>
                    </w:rPr>
                    <w:lastRenderedPageBreak/>
                    <w:t>— — — — — — — — — прочие</w:t>
                  </w:r>
                </w:p>
              </w:tc>
              <w:tc>
                <w:tcPr>
                  <w:tcW w:w="1276" w:type="dxa"/>
                  <w:hideMark/>
                </w:tcPr>
                <w:p w14:paraId="186BDDF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2710124190</w:t>
                  </w:r>
                </w:p>
              </w:tc>
            </w:tr>
            <w:tr w:rsidR="00F60F0A" w:rsidRPr="00152D96" w14:paraId="758BA193" w14:textId="77777777" w:rsidTr="00DF4522">
              <w:tc>
                <w:tcPr>
                  <w:tcW w:w="597" w:type="dxa"/>
                  <w:hideMark/>
                </w:tcPr>
                <w:p w14:paraId="0690C5D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251.</w:t>
                  </w:r>
                </w:p>
              </w:tc>
              <w:tc>
                <w:tcPr>
                  <w:tcW w:w="3118" w:type="dxa"/>
                  <w:hideMark/>
                </w:tcPr>
                <w:p w14:paraId="7B03693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295" w:name="z1560"/>
                  <w:bookmarkEnd w:id="1295"/>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w:t>
                  </w:r>
                  <w:r w:rsidRPr="00152D96">
                    <w:rPr>
                      <w:rFonts w:ascii="Times New Roman" w:hAnsi="Times New Roman"/>
                      <w:b/>
                      <w:sz w:val="24"/>
                      <w:szCs w:val="24"/>
                    </w:rPr>
                    <w:lastRenderedPageBreak/>
                    <w:t>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296" w:name="z1561"/>
                  <w:bookmarkEnd w:id="1296"/>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297" w:name="z1562"/>
                  <w:bookmarkEnd w:id="1297"/>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298" w:name="z1563"/>
                  <w:bookmarkEnd w:id="1298"/>
                  <w:r w:rsidRPr="00152D96">
                    <w:rPr>
                      <w:rFonts w:ascii="Times New Roman" w:hAnsi="Times New Roman"/>
                      <w:b/>
                      <w:sz w:val="24"/>
                      <w:szCs w:val="24"/>
                    </w:rPr>
                    <w:t>— — — — прочие:</w:t>
                  </w:r>
                  <w:r w:rsidRPr="00152D96">
                    <w:rPr>
                      <w:rFonts w:ascii="Times New Roman" w:hAnsi="Times New Roman"/>
                      <w:b/>
                      <w:sz w:val="24"/>
                      <w:szCs w:val="24"/>
                    </w:rPr>
                    <w:br/>
                  </w:r>
                  <w:bookmarkStart w:id="1299" w:name="z1564"/>
                  <w:bookmarkEnd w:id="1299"/>
                  <w:r w:rsidRPr="00152D96">
                    <w:rPr>
                      <w:rFonts w:ascii="Times New Roman" w:hAnsi="Times New Roman"/>
                      <w:b/>
                      <w:sz w:val="24"/>
                      <w:szCs w:val="24"/>
                    </w:rPr>
                    <w:t>— — — — — бензины моторные:</w:t>
                  </w:r>
                  <w:r w:rsidRPr="00152D96">
                    <w:rPr>
                      <w:rFonts w:ascii="Times New Roman" w:hAnsi="Times New Roman"/>
                      <w:b/>
                      <w:sz w:val="24"/>
                      <w:szCs w:val="24"/>
                    </w:rPr>
                    <w:br/>
                  </w:r>
                  <w:bookmarkStart w:id="1300" w:name="z1565"/>
                  <w:bookmarkEnd w:id="1300"/>
                  <w:r w:rsidRPr="00152D96">
                    <w:rPr>
                      <w:rFonts w:ascii="Times New Roman" w:hAnsi="Times New Roman"/>
                      <w:b/>
                      <w:sz w:val="24"/>
                      <w:szCs w:val="24"/>
                    </w:rPr>
                    <w:t>— — — — — — прочие, с содержанием свинца:</w:t>
                  </w:r>
                  <w:r w:rsidRPr="00152D96">
                    <w:rPr>
                      <w:rFonts w:ascii="Times New Roman" w:hAnsi="Times New Roman"/>
                      <w:b/>
                      <w:sz w:val="24"/>
                      <w:szCs w:val="24"/>
                    </w:rPr>
                    <w:br/>
                  </w:r>
                  <w:bookmarkStart w:id="1301" w:name="z1566"/>
                  <w:bookmarkEnd w:id="1301"/>
                  <w:r w:rsidRPr="00152D96">
                    <w:rPr>
                      <w:rFonts w:ascii="Times New Roman" w:hAnsi="Times New Roman"/>
                      <w:b/>
                      <w:sz w:val="24"/>
                      <w:szCs w:val="24"/>
                    </w:rPr>
                    <w:t>— — — — — — — не более 0,013 г/л:</w:t>
                  </w:r>
                  <w:r w:rsidRPr="00152D96">
                    <w:rPr>
                      <w:rFonts w:ascii="Times New Roman" w:hAnsi="Times New Roman"/>
                      <w:b/>
                      <w:sz w:val="24"/>
                      <w:szCs w:val="24"/>
                    </w:rPr>
                    <w:br/>
                    <w:t>— — — — — — — — с октановым числом 95 или более, но менее 98 (по исследовательскому методу)</w:t>
                  </w:r>
                </w:p>
              </w:tc>
              <w:tc>
                <w:tcPr>
                  <w:tcW w:w="1276" w:type="dxa"/>
                  <w:hideMark/>
                </w:tcPr>
                <w:p w14:paraId="4CE7D96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2710124500</w:t>
                  </w:r>
                </w:p>
              </w:tc>
            </w:tr>
            <w:tr w:rsidR="00F60F0A" w:rsidRPr="00152D96" w14:paraId="583A7E5A" w14:textId="77777777" w:rsidTr="00DF4522">
              <w:tc>
                <w:tcPr>
                  <w:tcW w:w="597" w:type="dxa"/>
                  <w:hideMark/>
                </w:tcPr>
                <w:p w14:paraId="08C272D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252.</w:t>
                  </w:r>
                </w:p>
              </w:tc>
              <w:tc>
                <w:tcPr>
                  <w:tcW w:w="3118" w:type="dxa"/>
                  <w:hideMark/>
                </w:tcPr>
                <w:p w14:paraId="26BCBEC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w:t>
                  </w:r>
                  <w:r w:rsidRPr="00152D96">
                    <w:rPr>
                      <w:rFonts w:ascii="Times New Roman" w:hAnsi="Times New Roman"/>
                      <w:b/>
                      <w:sz w:val="24"/>
                      <w:szCs w:val="24"/>
                    </w:rPr>
                    <w:lastRenderedPageBreak/>
                    <w:t>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302" w:name="z1568"/>
                  <w:bookmarkEnd w:id="1302"/>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303" w:name="z1569"/>
                  <w:bookmarkEnd w:id="1303"/>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304" w:name="z1570"/>
                  <w:bookmarkEnd w:id="1304"/>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305" w:name="z1571"/>
                  <w:bookmarkEnd w:id="1305"/>
                  <w:r w:rsidRPr="00152D96">
                    <w:rPr>
                      <w:rFonts w:ascii="Times New Roman" w:hAnsi="Times New Roman"/>
                      <w:b/>
                      <w:sz w:val="24"/>
                      <w:szCs w:val="24"/>
                    </w:rPr>
                    <w:lastRenderedPageBreak/>
                    <w:t>— — — — прочие:</w:t>
                  </w:r>
                  <w:r w:rsidRPr="00152D96">
                    <w:rPr>
                      <w:rFonts w:ascii="Times New Roman" w:hAnsi="Times New Roman"/>
                      <w:b/>
                      <w:sz w:val="24"/>
                      <w:szCs w:val="24"/>
                    </w:rPr>
                    <w:br/>
                  </w:r>
                  <w:bookmarkStart w:id="1306" w:name="z1572"/>
                  <w:bookmarkEnd w:id="1306"/>
                  <w:r w:rsidRPr="00152D96">
                    <w:rPr>
                      <w:rFonts w:ascii="Times New Roman" w:hAnsi="Times New Roman"/>
                      <w:b/>
                      <w:sz w:val="24"/>
                      <w:szCs w:val="24"/>
                    </w:rPr>
                    <w:t>— — — — — бензины моторные:</w:t>
                  </w:r>
                  <w:r w:rsidRPr="00152D96">
                    <w:rPr>
                      <w:rFonts w:ascii="Times New Roman" w:hAnsi="Times New Roman"/>
                      <w:b/>
                      <w:sz w:val="24"/>
                      <w:szCs w:val="24"/>
                    </w:rPr>
                    <w:br/>
                  </w:r>
                  <w:bookmarkStart w:id="1307" w:name="z1573"/>
                  <w:bookmarkEnd w:id="1307"/>
                  <w:r w:rsidRPr="00152D96">
                    <w:rPr>
                      <w:rFonts w:ascii="Times New Roman" w:hAnsi="Times New Roman"/>
                      <w:b/>
                      <w:sz w:val="24"/>
                      <w:szCs w:val="24"/>
                    </w:rPr>
                    <w:t>— — — — — — прочие, с содержанием свинца:</w:t>
                  </w:r>
                  <w:r w:rsidRPr="00152D96">
                    <w:rPr>
                      <w:rFonts w:ascii="Times New Roman" w:hAnsi="Times New Roman"/>
                      <w:b/>
                      <w:sz w:val="24"/>
                      <w:szCs w:val="24"/>
                    </w:rPr>
                    <w:br/>
                  </w:r>
                  <w:bookmarkStart w:id="1308" w:name="z1574"/>
                  <w:bookmarkEnd w:id="1308"/>
                  <w:r w:rsidRPr="00152D96">
                    <w:rPr>
                      <w:rFonts w:ascii="Times New Roman" w:hAnsi="Times New Roman"/>
                      <w:b/>
                      <w:sz w:val="24"/>
                      <w:szCs w:val="24"/>
                    </w:rPr>
                    <w:t>— — — — — — — не более 0,013 г/л:</w:t>
                  </w:r>
                  <w:r w:rsidRPr="00152D96">
                    <w:rPr>
                      <w:rFonts w:ascii="Times New Roman" w:hAnsi="Times New Roman"/>
                      <w:b/>
                      <w:sz w:val="24"/>
                      <w:szCs w:val="24"/>
                    </w:rPr>
                    <w:br/>
                    <w:t>— — — — — — — — с октановым числом 98 или более (по исследовательскому методу)</w:t>
                  </w:r>
                </w:p>
              </w:tc>
              <w:tc>
                <w:tcPr>
                  <w:tcW w:w="1276" w:type="dxa"/>
                  <w:hideMark/>
                </w:tcPr>
                <w:p w14:paraId="31EFD13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2710124900</w:t>
                  </w:r>
                </w:p>
              </w:tc>
            </w:tr>
            <w:tr w:rsidR="00F60F0A" w:rsidRPr="00152D96" w14:paraId="31F74CA8" w14:textId="77777777" w:rsidTr="00DF4522">
              <w:tc>
                <w:tcPr>
                  <w:tcW w:w="597" w:type="dxa"/>
                  <w:hideMark/>
                </w:tcPr>
                <w:p w14:paraId="570E2C3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253.</w:t>
                  </w:r>
                </w:p>
              </w:tc>
              <w:tc>
                <w:tcPr>
                  <w:tcW w:w="3118" w:type="dxa"/>
                  <w:hideMark/>
                </w:tcPr>
                <w:p w14:paraId="55C24A6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309" w:name="z1576"/>
                  <w:bookmarkEnd w:id="1309"/>
                  <w:r w:rsidRPr="00152D96">
                    <w:rPr>
                      <w:rFonts w:ascii="Times New Roman" w:hAnsi="Times New Roman"/>
                      <w:b/>
                      <w:sz w:val="24"/>
                      <w:szCs w:val="24"/>
                    </w:rPr>
                    <w:t xml:space="preserve">— нефть и нефтепродукты (кроме сырых), </w:t>
                  </w:r>
                  <w:r w:rsidRPr="00152D96">
                    <w:rPr>
                      <w:rFonts w:ascii="Times New Roman" w:hAnsi="Times New Roman"/>
                      <w:b/>
                      <w:sz w:val="24"/>
                      <w:szCs w:val="24"/>
                    </w:rPr>
                    <w:lastRenderedPageBreak/>
                    <w:t>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310" w:name="z1577"/>
                  <w:bookmarkEnd w:id="1310"/>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311" w:name="z1578"/>
                  <w:bookmarkEnd w:id="1311"/>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312" w:name="z1579"/>
                  <w:bookmarkEnd w:id="1312"/>
                  <w:r w:rsidRPr="00152D96">
                    <w:rPr>
                      <w:rFonts w:ascii="Times New Roman" w:hAnsi="Times New Roman"/>
                      <w:b/>
                      <w:sz w:val="24"/>
                      <w:szCs w:val="24"/>
                    </w:rPr>
                    <w:t>— — — — прочие:</w:t>
                  </w:r>
                  <w:r w:rsidRPr="00152D96">
                    <w:rPr>
                      <w:rFonts w:ascii="Times New Roman" w:hAnsi="Times New Roman"/>
                      <w:b/>
                      <w:sz w:val="24"/>
                      <w:szCs w:val="24"/>
                    </w:rPr>
                    <w:br/>
                  </w:r>
                  <w:bookmarkStart w:id="1313" w:name="z1580"/>
                  <w:bookmarkEnd w:id="1313"/>
                  <w:r w:rsidRPr="00152D96">
                    <w:rPr>
                      <w:rFonts w:ascii="Times New Roman" w:hAnsi="Times New Roman"/>
                      <w:b/>
                      <w:sz w:val="24"/>
                      <w:szCs w:val="24"/>
                    </w:rPr>
                    <w:t>— — — — — бензины моторные:</w:t>
                  </w:r>
                  <w:r w:rsidRPr="00152D96">
                    <w:rPr>
                      <w:rFonts w:ascii="Times New Roman" w:hAnsi="Times New Roman"/>
                      <w:b/>
                      <w:sz w:val="24"/>
                      <w:szCs w:val="24"/>
                    </w:rPr>
                    <w:br/>
                  </w:r>
                  <w:bookmarkStart w:id="1314" w:name="z1581"/>
                  <w:bookmarkEnd w:id="1314"/>
                  <w:r w:rsidRPr="00152D96">
                    <w:rPr>
                      <w:rFonts w:ascii="Times New Roman" w:hAnsi="Times New Roman"/>
                      <w:b/>
                      <w:sz w:val="24"/>
                      <w:szCs w:val="24"/>
                    </w:rPr>
                    <w:t>— — — — — — прочие, с содержанием свинца:</w:t>
                  </w:r>
                  <w:r w:rsidRPr="00152D96">
                    <w:rPr>
                      <w:rFonts w:ascii="Times New Roman" w:hAnsi="Times New Roman"/>
                      <w:b/>
                      <w:sz w:val="24"/>
                      <w:szCs w:val="24"/>
                    </w:rPr>
                    <w:br/>
                  </w:r>
                  <w:bookmarkStart w:id="1315" w:name="z1582"/>
                  <w:bookmarkEnd w:id="1315"/>
                  <w:r w:rsidRPr="00152D96">
                    <w:rPr>
                      <w:rFonts w:ascii="Times New Roman" w:hAnsi="Times New Roman"/>
                      <w:b/>
                      <w:sz w:val="24"/>
                      <w:szCs w:val="24"/>
                    </w:rPr>
                    <w:t>— — — — — — — более 0,013 г/л:</w:t>
                  </w:r>
                  <w:r w:rsidRPr="00152D96">
                    <w:rPr>
                      <w:rFonts w:ascii="Times New Roman" w:hAnsi="Times New Roman"/>
                      <w:b/>
                      <w:sz w:val="24"/>
                      <w:szCs w:val="24"/>
                    </w:rPr>
                    <w:br/>
                    <w:t>— — — — — — — — с октановым числом менее 98 (по исследовательскому методу)</w:t>
                  </w:r>
                </w:p>
              </w:tc>
              <w:tc>
                <w:tcPr>
                  <w:tcW w:w="1276" w:type="dxa"/>
                  <w:hideMark/>
                </w:tcPr>
                <w:p w14:paraId="19AD8C9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2710125100</w:t>
                  </w:r>
                </w:p>
              </w:tc>
            </w:tr>
            <w:tr w:rsidR="00F60F0A" w:rsidRPr="00152D96" w14:paraId="5635D871" w14:textId="77777777" w:rsidTr="00DF4522">
              <w:tc>
                <w:tcPr>
                  <w:tcW w:w="597" w:type="dxa"/>
                  <w:hideMark/>
                </w:tcPr>
                <w:p w14:paraId="77448DA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254.</w:t>
                  </w:r>
                </w:p>
              </w:tc>
              <w:tc>
                <w:tcPr>
                  <w:tcW w:w="3118" w:type="dxa"/>
                  <w:hideMark/>
                </w:tcPr>
                <w:p w14:paraId="1BFB9B4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316" w:name="z1584"/>
                  <w:bookmarkEnd w:id="1316"/>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w:t>
                  </w:r>
                  <w:r w:rsidRPr="00152D96">
                    <w:rPr>
                      <w:rFonts w:ascii="Times New Roman" w:hAnsi="Times New Roman"/>
                      <w:b/>
                      <w:sz w:val="24"/>
                      <w:szCs w:val="24"/>
                    </w:rPr>
                    <w:lastRenderedPageBreak/>
                    <w:t>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317" w:name="z1585"/>
                  <w:bookmarkEnd w:id="1317"/>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318" w:name="z1586"/>
                  <w:bookmarkEnd w:id="1318"/>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319" w:name="z1587"/>
                  <w:bookmarkEnd w:id="1319"/>
                  <w:r w:rsidRPr="00152D96">
                    <w:rPr>
                      <w:rFonts w:ascii="Times New Roman" w:hAnsi="Times New Roman"/>
                      <w:b/>
                      <w:sz w:val="24"/>
                      <w:szCs w:val="24"/>
                    </w:rPr>
                    <w:t>— — — — прочие:</w:t>
                  </w:r>
                  <w:r w:rsidRPr="00152D96">
                    <w:rPr>
                      <w:rFonts w:ascii="Times New Roman" w:hAnsi="Times New Roman"/>
                      <w:b/>
                      <w:sz w:val="24"/>
                      <w:szCs w:val="24"/>
                    </w:rPr>
                    <w:br/>
                  </w:r>
                  <w:bookmarkStart w:id="1320" w:name="z1588"/>
                  <w:bookmarkEnd w:id="1320"/>
                  <w:r w:rsidRPr="00152D96">
                    <w:rPr>
                      <w:rFonts w:ascii="Times New Roman" w:hAnsi="Times New Roman"/>
                      <w:b/>
                      <w:sz w:val="24"/>
                      <w:szCs w:val="24"/>
                    </w:rPr>
                    <w:t>— — — — — бензины моторные:</w:t>
                  </w:r>
                  <w:r w:rsidRPr="00152D96">
                    <w:rPr>
                      <w:rFonts w:ascii="Times New Roman" w:hAnsi="Times New Roman"/>
                      <w:b/>
                      <w:sz w:val="24"/>
                      <w:szCs w:val="24"/>
                    </w:rPr>
                    <w:br/>
                  </w:r>
                  <w:bookmarkStart w:id="1321" w:name="z1589"/>
                  <w:bookmarkEnd w:id="1321"/>
                  <w:r w:rsidRPr="00152D96">
                    <w:rPr>
                      <w:rFonts w:ascii="Times New Roman" w:hAnsi="Times New Roman"/>
                      <w:b/>
                      <w:sz w:val="24"/>
                      <w:szCs w:val="24"/>
                    </w:rPr>
                    <w:t>— — — — — — прочие, с содержанием свинца:</w:t>
                  </w:r>
                  <w:r w:rsidRPr="00152D96">
                    <w:rPr>
                      <w:rFonts w:ascii="Times New Roman" w:hAnsi="Times New Roman"/>
                      <w:b/>
                      <w:sz w:val="24"/>
                      <w:szCs w:val="24"/>
                    </w:rPr>
                    <w:br/>
                  </w:r>
                  <w:bookmarkStart w:id="1322" w:name="z1590"/>
                  <w:bookmarkEnd w:id="1322"/>
                  <w:r w:rsidRPr="00152D96">
                    <w:rPr>
                      <w:rFonts w:ascii="Times New Roman" w:hAnsi="Times New Roman"/>
                      <w:b/>
                      <w:sz w:val="24"/>
                      <w:szCs w:val="24"/>
                    </w:rPr>
                    <w:t>— — — — — — — более 0,013 г/л:</w:t>
                  </w:r>
                  <w:r w:rsidRPr="00152D96">
                    <w:rPr>
                      <w:rFonts w:ascii="Times New Roman" w:hAnsi="Times New Roman"/>
                      <w:b/>
                      <w:sz w:val="24"/>
                      <w:szCs w:val="24"/>
                    </w:rPr>
                    <w:br/>
                    <w:t>— — — — — — — — с октановым числом 98 или более (по исследовательскому методу)</w:t>
                  </w:r>
                </w:p>
              </w:tc>
              <w:tc>
                <w:tcPr>
                  <w:tcW w:w="1276" w:type="dxa"/>
                  <w:hideMark/>
                </w:tcPr>
                <w:p w14:paraId="1E8101F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2710125900</w:t>
                  </w:r>
                </w:p>
              </w:tc>
            </w:tr>
            <w:tr w:rsidR="00F60F0A" w:rsidRPr="00152D96" w14:paraId="45667471" w14:textId="77777777" w:rsidTr="00DF4522">
              <w:tc>
                <w:tcPr>
                  <w:tcW w:w="597" w:type="dxa"/>
                  <w:hideMark/>
                </w:tcPr>
                <w:p w14:paraId="6ABD543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255.</w:t>
                  </w:r>
                </w:p>
              </w:tc>
              <w:tc>
                <w:tcPr>
                  <w:tcW w:w="3118" w:type="dxa"/>
                  <w:hideMark/>
                </w:tcPr>
                <w:p w14:paraId="7C54DB2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w:t>
                  </w:r>
                  <w:r w:rsidRPr="00152D96">
                    <w:rPr>
                      <w:rFonts w:ascii="Times New Roman" w:hAnsi="Times New Roman"/>
                      <w:b/>
                      <w:sz w:val="24"/>
                      <w:szCs w:val="24"/>
                    </w:rPr>
                    <w:lastRenderedPageBreak/>
                    <w:t>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323" w:name="z1592"/>
                  <w:bookmarkEnd w:id="1323"/>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324" w:name="z1593"/>
                  <w:bookmarkEnd w:id="1324"/>
                  <w:r w:rsidRPr="00152D96">
                    <w:rPr>
                      <w:rFonts w:ascii="Times New Roman" w:hAnsi="Times New Roman"/>
                      <w:b/>
                      <w:sz w:val="24"/>
                      <w:szCs w:val="24"/>
                    </w:rPr>
                    <w:t>— — прочие:</w:t>
                  </w:r>
                  <w:r w:rsidRPr="00152D96">
                    <w:rPr>
                      <w:rFonts w:ascii="Times New Roman" w:hAnsi="Times New Roman"/>
                      <w:b/>
                      <w:sz w:val="24"/>
                      <w:szCs w:val="24"/>
                    </w:rPr>
                    <w:br/>
                  </w:r>
                  <w:bookmarkStart w:id="1325" w:name="z1594"/>
                  <w:bookmarkEnd w:id="1325"/>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326" w:name="z1595"/>
                  <w:bookmarkEnd w:id="1326"/>
                  <w:r w:rsidRPr="00152D96">
                    <w:rPr>
                      <w:rFonts w:ascii="Times New Roman" w:hAnsi="Times New Roman"/>
                      <w:b/>
                      <w:sz w:val="24"/>
                      <w:szCs w:val="24"/>
                    </w:rPr>
                    <w:t>— — — — газойли:</w:t>
                  </w:r>
                  <w:r w:rsidRPr="00152D96">
                    <w:rPr>
                      <w:rFonts w:ascii="Times New Roman" w:hAnsi="Times New Roman"/>
                      <w:b/>
                      <w:sz w:val="24"/>
                      <w:szCs w:val="24"/>
                    </w:rPr>
                    <w:br/>
                  </w:r>
                  <w:bookmarkStart w:id="1327" w:name="z1596"/>
                  <w:bookmarkEnd w:id="1327"/>
                  <w:r w:rsidRPr="00152D96">
                    <w:rPr>
                      <w:rFonts w:ascii="Times New Roman" w:hAnsi="Times New Roman"/>
                      <w:b/>
                      <w:sz w:val="24"/>
                      <w:szCs w:val="24"/>
                    </w:rPr>
                    <w:t xml:space="preserve">— — — — — для прочих </w:t>
                  </w:r>
                  <w:r w:rsidRPr="00152D96">
                    <w:rPr>
                      <w:rFonts w:ascii="Times New Roman" w:hAnsi="Times New Roman"/>
                      <w:b/>
                      <w:sz w:val="24"/>
                      <w:szCs w:val="24"/>
                    </w:rPr>
                    <w:lastRenderedPageBreak/>
                    <w:t>целей:</w:t>
                  </w:r>
                  <w:r w:rsidRPr="00152D96">
                    <w:rPr>
                      <w:rFonts w:ascii="Times New Roman" w:hAnsi="Times New Roman"/>
                      <w:b/>
                      <w:sz w:val="24"/>
                      <w:szCs w:val="24"/>
                    </w:rPr>
                    <w:br/>
                  </w:r>
                  <w:bookmarkStart w:id="1328" w:name="z1597"/>
                  <w:bookmarkEnd w:id="1328"/>
                  <w:r w:rsidRPr="00152D96">
                    <w:rPr>
                      <w:rFonts w:ascii="Times New Roman" w:hAnsi="Times New Roman"/>
                      <w:b/>
                      <w:sz w:val="24"/>
                      <w:szCs w:val="24"/>
                    </w:rPr>
                    <w:t>— — — — — — с содержанием серы не более 0,05 процентов содержания по массе:</w:t>
                  </w:r>
                  <w:r w:rsidRPr="00152D96">
                    <w:rPr>
                      <w:rFonts w:ascii="Times New Roman" w:hAnsi="Times New Roman"/>
                      <w:b/>
                      <w:sz w:val="24"/>
                      <w:szCs w:val="24"/>
                    </w:rPr>
                    <w:br/>
                  </w:r>
                  <w:bookmarkStart w:id="1329" w:name="z1598"/>
                  <w:bookmarkEnd w:id="1329"/>
                  <w:r w:rsidRPr="00152D96">
                    <w:rPr>
                      <w:rFonts w:ascii="Times New Roman" w:hAnsi="Times New Roman"/>
                      <w:b/>
                      <w:sz w:val="24"/>
                      <w:szCs w:val="24"/>
                    </w:rPr>
                    <w:t>— — — — — — — дизельное топливо:</w:t>
                  </w:r>
                  <w:r w:rsidRPr="00152D96">
                    <w:rPr>
                      <w:rFonts w:ascii="Times New Roman" w:hAnsi="Times New Roman"/>
                      <w:b/>
                      <w:sz w:val="24"/>
                      <w:szCs w:val="24"/>
                    </w:rPr>
                    <w:br/>
                    <w:t>— — — — — — — — летнее</w:t>
                  </w:r>
                </w:p>
              </w:tc>
              <w:tc>
                <w:tcPr>
                  <w:tcW w:w="1276" w:type="dxa"/>
                  <w:hideMark/>
                </w:tcPr>
                <w:p w14:paraId="5E678BA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2710194210</w:t>
                  </w:r>
                </w:p>
              </w:tc>
            </w:tr>
            <w:tr w:rsidR="00F60F0A" w:rsidRPr="00152D96" w14:paraId="24E9F9A4" w14:textId="77777777" w:rsidTr="00DF4522">
              <w:tc>
                <w:tcPr>
                  <w:tcW w:w="597" w:type="dxa"/>
                  <w:hideMark/>
                </w:tcPr>
                <w:p w14:paraId="068DF1E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256.</w:t>
                  </w:r>
                </w:p>
              </w:tc>
              <w:tc>
                <w:tcPr>
                  <w:tcW w:w="3118" w:type="dxa"/>
                  <w:hideMark/>
                </w:tcPr>
                <w:p w14:paraId="0E864FD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330" w:name="z1600"/>
                  <w:bookmarkEnd w:id="1330"/>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w:t>
                  </w:r>
                  <w:r w:rsidRPr="00152D96">
                    <w:rPr>
                      <w:rFonts w:ascii="Times New Roman" w:hAnsi="Times New Roman"/>
                      <w:b/>
                      <w:sz w:val="24"/>
                      <w:szCs w:val="24"/>
                    </w:rPr>
                    <w:lastRenderedPageBreak/>
                    <w:t>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331" w:name="z1601"/>
                  <w:bookmarkEnd w:id="1331"/>
                  <w:r w:rsidRPr="00152D96">
                    <w:rPr>
                      <w:rFonts w:ascii="Times New Roman" w:hAnsi="Times New Roman"/>
                      <w:b/>
                      <w:sz w:val="24"/>
                      <w:szCs w:val="24"/>
                    </w:rPr>
                    <w:t>— — прочие:</w:t>
                  </w:r>
                  <w:r w:rsidRPr="00152D96">
                    <w:rPr>
                      <w:rFonts w:ascii="Times New Roman" w:hAnsi="Times New Roman"/>
                      <w:b/>
                      <w:sz w:val="24"/>
                      <w:szCs w:val="24"/>
                    </w:rPr>
                    <w:br/>
                  </w:r>
                  <w:bookmarkStart w:id="1332" w:name="z1602"/>
                  <w:bookmarkEnd w:id="1332"/>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333" w:name="z1603"/>
                  <w:bookmarkEnd w:id="1333"/>
                  <w:r w:rsidRPr="00152D96">
                    <w:rPr>
                      <w:rFonts w:ascii="Times New Roman" w:hAnsi="Times New Roman"/>
                      <w:b/>
                      <w:sz w:val="24"/>
                      <w:szCs w:val="24"/>
                    </w:rPr>
                    <w:t>— — — — газойли:</w:t>
                  </w:r>
                  <w:r w:rsidRPr="00152D96">
                    <w:rPr>
                      <w:rFonts w:ascii="Times New Roman" w:hAnsi="Times New Roman"/>
                      <w:b/>
                      <w:sz w:val="24"/>
                      <w:szCs w:val="24"/>
                    </w:rPr>
                    <w:br/>
                  </w:r>
                  <w:bookmarkStart w:id="1334" w:name="z1604"/>
                  <w:bookmarkEnd w:id="1334"/>
                  <w:r w:rsidRPr="00152D96">
                    <w:rPr>
                      <w:rFonts w:ascii="Times New Roman" w:hAnsi="Times New Roman"/>
                      <w:b/>
                      <w:sz w:val="24"/>
                      <w:szCs w:val="24"/>
                    </w:rPr>
                    <w:t>— — — — — для прочих целей:</w:t>
                  </w:r>
                  <w:r w:rsidRPr="00152D96">
                    <w:rPr>
                      <w:rFonts w:ascii="Times New Roman" w:hAnsi="Times New Roman"/>
                      <w:b/>
                      <w:sz w:val="24"/>
                      <w:szCs w:val="24"/>
                    </w:rPr>
                    <w:br/>
                  </w:r>
                  <w:bookmarkStart w:id="1335" w:name="z1605"/>
                  <w:bookmarkEnd w:id="1335"/>
                  <w:r w:rsidRPr="00152D96">
                    <w:rPr>
                      <w:rFonts w:ascii="Times New Roman" w:hAnsi="Times New Roman"/>
                      <w:b/>
                      <w:sz w:val="24"/>
                      <w:szCs w:val="24"/>
                    </w:rPr>
                    <w:t>— — — — — — с содержанием серы не более 0,05 процентов содержания по массе:</w:t>
                  </w:r>
                  <w:r w:rsidRPr="00152D96">
                    <w:rPr>
                      <w:rFonts w:ascii="Times New Roman" w:hAnsi="Times New Roman"/>
                      <w:b/>
                      <w:sz w:val="24"/>
                      <w:szCs w:val="24"/>
                    </w:rPr>
                    <w:br/>
                  </w:r>
                  <w:bookmarkStart w:id="1336" w:name="z1606"/>
                  <w:bookmarkEnd w:id="1336"/>
                  <w:r w:rsidRPr="00152D96">
                    <w:rPr>
                      <w:rFonts w:ascii="Times New Roman" w:hAnsi="Times New Roman"/>
                      <w:b/>
                      <w:sz w:val="24"/>
                      <w:szCs w:val="24"/>
                    </w:rPr>
                    <w:t>— — — — — — — дизельное топливо:</w:t>
                  </w:r>
                  <w:r w:rsidRPr="00152D96">
                    <w:rPr>
                      <w:rFonts w:ascii="Times New Roman" w:hAnsi="Times New Roman"/>
                      <w:b/>
                      <w:sz w:val="24"/>
                      <w:szCs w:val="24"/>
                    </w:rPr>
                    <w:br/>
                    <w:t>— — — — — — — — зимнее</w:t>
                  </w:r>
                </w:p>
              </w:tc>
              <w:tc>
                <w:tcPr>
                  <w:tcW w:w="1276" w:type="dxa"/>
                  <w:hideMark/>
                </w:tcPr>
                <w:p w14:paraId="51B1969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2710194220</w:t>
                  </w:r>
                </w:p>
              </w:tc>
            </w:tr>
            <w:tr w:rsidR="00F60F0A" w:rsidRPr="00152D96" w14:paraId="4AC939F5" w14:textId="77777777" w:rsidTr="00DF4522">
              <w:tc>
                <w:tcPr>
                  <w:tcW w:w="597" w:type="dxa"/>
                  <w:hideMark/>
                </w:tcPr>
                <w:p w14:paraId="3F1ACE9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257.</w:t>
                  </w:r>
                </w:p>
              </w:tc>
              <w:tc>
                <w:tcPr>
                  <w:tcW w:w="3118" w:type="dxa"/>
                  <w:hideMark/>
                </w:tcPr>
                <w:p w14:paraId="027336D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w:t>
                  </w:r>
                  <w:r w:rsidRPr="00152D96">
                    <w:rPr>
                      <w:rFonts w:ascii="Times New Roman" w:hAnsi="Times New Roman"/>
                      <w:b/>
                      <w:sz w:val="24"/>
                      <w:szCs w:val="24"/>
                    </w:rPr>
                    <w:lastRenderedPageBreak/>
                    <w:t>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337" w:name="z1608"/>
                  <w:bookmarkEnd w:id="1337"/>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w:t>
                  </w:r>
                  <w:r w:rsidRPr="00152D96">
                    <w:rPr>
                      <w:rFonts w:ascii="Times New Roman" w:hAnsi="Times New Roman"/>
                      <w:b/>
                      <w:sz w:val="24"/>
                      <w:szCs w:val="24"/>
                    </w:rPr>
                    <w:lastRenderedPageBreak/>
                    <w:t>исключением содержащих биодизель и отработанных нефтепродуктов:</w:t>
                  </w:r>
                  <w:r w:rsidRPr="00152D96">
                    <w:rPr>
                      <w:rFonts w:ascii="Times New Roman" w:hAnsi="Times New Roman"/>
                      <w:b/>
                      <w:sz w:val="24"/>
                      <w:szCs w:val="24"/>
                    </w:rPr>
                    <w:br/>
                  </w:r>
                  <w:bookmarkStart w:id="1338" w:name="z1609"/>
                  <w:bookmarkEnd w:id="1338"/>
                  <w:r w:rsidRPr="00152D96">
                    <w:rPr>
                      <w:rFonts w:ascii="Times New Roman" w:hAnsi="Times New Roman"/>
                      <w:b/>
                      <w:sz w:val="24"/>
                      <w:szCs w:val="24"/>
                    </w:rPr>
                    <w:t>— — прочие:</w:t>
                  </w:r>
                  <w:r w:rsidRPr="00152D96">
                    <w:rPr>
                      <w:rFonts w:ascii="Times New Roman" w:hAnsi="Times New Roman"/>
                      <w:b/>
                      <w:sz w:val="24"/>
                      <w:szCs w:val="24"/>
                    </w:rPr>
                    <w:br/>
                  </w:r>
                  <w:bookmarkStart w:id="1339" w:name="z1610"/>
                  <w:bookmarkEnd w:id="1339"/>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340" w:name="z1611"/>
                  <w:bookmarkEnd w:id="1340"/>
                  <w:r w:rsidRPr="00152D96">
                    <w:rPr>
                      <w:rFonts w:ascii="Times New Roman" w:hAnsi="Times New Roman"/>
                      <w:b/>
                      <w:sz w:val="24"/>
                      <w:szCs w:val="24"/>
                    </w:rPr>
                    <w:t>— — — — газойли:</w:t>
                  </w:r>
                  <w:r w:rsidRPr="00152D96">
                    <w:rPr>
                      <w:rFonts w:ascii="Times New Roman" w:hAnsi="Times New Roman"/>
                      <w:b/>
                      <w:sz w:val="24"/>
                      <w:szCs w:val="24"/>
                    </w:rPr>
                    <w:br/>
                  </w:r>
                  <w:bookmarkStart w:id="1341" w:name="z1612"/>
                  <w:bookmarkEnd w:id="1341"/>
                  <w:r w:rsidRPr="00152D96">
                    <w:rPr>
                      <w:rFonts w:ascii="Times New Roman" w:hAnsi="Times New Roman"/>
                      <w:b/>
                      <w:sz w:val="24"/>
                      <w:szCs w:val="24"/>
                    </w:rPr>
                    <w:t>— — — — — для прочих целей:</w:t>
                  </w:r>
                  <w:r w:rsidRPr="00152D96">
                    <w:rPr>
                      <w:rFonts w:ascii="Times New Roman" w:hAnsi="Times New Roman"/>
                      <w:b/>
                      <w:sz w:val="24"/>
                      <w:szCs w:val="24"/>
                    </w:rPr>
                    <w:br/>
                  </w:r>
                  <w:bookmarkStart w:id="1342" w:name="z1613"/>
                  <w:bookmarkEnd w:id="1342"/>
                  <w:r w:rsidRPr="00152D96">
                    <w:rPr>
                      <w:rFonts w:ascii="Times New Roman" w:hAnsi="Times New Roman"/>
                      <w:b/>
                      <w:sz w:val="24"/>
                      <w:szCs w:val="24"/>
                    </w:rPr>
                    <w:t>— — — — — — с содержанием серы не более 0,05 процентов содержания по массе:</w:t>
                  </w:r>
                  <w:r w:rsidRPr="00152D96">
                    <w:rPr>
                      <w:rFonts w:ascii="Times New Roman" w:hAnsi="Times New Roman"/>
                      <w:b/>
                      <w:sz w:val="24"/>
                      <w:szCs w:val="24"/>
                    </w:rPr>
                    <w:br/>
                  </w:r>
                  <w:bookmarkStart w:id="1343" w:name="z1614"/>
                  <w:bookmarkEnd w:id="1343"/>
                  <w:r w:rsidRPr="00152D96">
                    <w:rPr>
                      <w:rFonts w:ascii="Times New Roman" w:hAnsi="Times New Roman"/>
                      <w:b/>
                      <w:sz w:val="24"/>
                      <w:szCs w:val="24"/>
                    </w:rPr>
                    <w:t>— — — — — — — дизельное топливо:</w:t>
                  </w:r>
                  <w:r w:rsidRPr="00152D96">
                    <w:rPr>
                      <w:rFonts w:ascii="Times New Roman" w:hAnsi="Times New Roman"/>
                      <w:b/>
                      <w:sz w:val="24"/>
                      <w:szCs w:val="24"/>
                    </w:rPr>
                    <w:br/>
                    <w:t>— — — — — — — — арктическое</w:t>
                  </w:r>
                </w:p>
              </w:tc>
              <w:tc>
                <w:tcPr>
                  <w:tcW w:w="1276" w:type="dxa"/>
                  <w:hideMark/>
                </w:tcPr>
                <w:p w14:paraId="190AB4D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2710194230</w:t>
                  </w:r>
                </w:p>
              </w:tc>
            </w:tr>
            <w:tr w:rsidR="00F60F0A" w:rsidRPr="00152D96" w14:paraId="6CCDF2CF" w14:textId="77777777" w:rsidTr="00DF4522">
              <w:tc>
                <w:tcPr>
                  <w:tcW w:w="597" w:type="dxa"/>
                  <w:hideMark/>
                </w:tcPr>
                <w:p w14:paraId="24C15B4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258.</w:t>
                  </w:r>
                </w:p>
              </w:tc>
              <w:tc>
                <w:tcPr>
                  <w:tcW w:w="3118" w:type="dxa"/>
                  <w:hideMark/>
                </w:tcPr>
                <w:p w14:paraId="28D75C2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w:t>
                  </w:r>
                  <w:r w:rsidRPr="00152D96">
                    <w:rPr>
                      <w:rFonts w:ascii="Times New Roman" w:hAnsi="Times New Roman"/>
                      <w:b/>
                      <w:sz w:val="24"/>
                      <w:szCs w:val="24"/>
                    </w:rPr>
                    <w:lastRenderedPageBreak/>
                    <w:t>составляющими продуктов; отработанные нефтепродукты:</w:t>
                  </w:r>
                  <w:r w:rsidRPr="00152D96">
                    <w:rPr>
                      <w:rFonts w:ascii="Times New Roman" w:hAnsi="Times New Roman"/>
                      <w:b/>
                      <w:sz w:val="24"/>
                      <w:szCs w:val="24"/>
                    </w:rPr>
                    <w:br/>
                  </w:r>
                  <w:bookmarkStart w:id="1344" w:name="z1616"/>
                  <w:bookmarkEnd w:id="1344"/>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345" w:name="z1617"/>
                  <w:bookmarkEnd w:id="1345"/>
                  <w:r w:rsidRPr="00152D96">
                    <w:rPr>
                      <w:rFonts w:ascii="Times New Roman" w:hAnsi="Times New Roman"/>
                      <w:b/>
                      <w:sz w:val="24"/>
                      <w:szCs w:val="24"/>
                    </w:rPr>
                    <w:t>— — прочие:</w:t>
                  </w:r>
                  <w:r w:rsidRPr="00152D96">
                    <w:rPr>
                      <w:rFonts w:ascii="Times New Roman" w:hAnsi="Times New Roman"/>
                      <w:b/>
                      <w:sz w:val="24"/>
                      <w:szCs w:val="24"/>
                    </w:rPr>
                    <w:br/>
                  </w:r>
                  <w:bookmarkStart w:id="1346" w:name="z1618"/>
                  <w:bookmarkEnd w:id="1346"/>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347" w:name="z1619"/>
                  <w:bookmarkEnd w:id="1347"/>
                  <w:r w:rsidRPr="00152D96">
                    <w:rPr>
                      <w:rFonts w:ascii="Times New Roman" w:hAnsi="Times New Roman"/>
                      <w:b/>
                      <w:sz w:val="24"/>
                      <w:szCs w:val="24"/>
                    </w:rPr>
                    <w:t>— — — — газойли:</w:t>
                  </w:r>
                  <w:r w:rsidRPr="00152D96">
                    <w:rPr>
                      <w:rFonts w:ascii="Times New Roman" w:hAnsi="Times New Roman"/>
                      <w:b/>
                      <w:sz w:val="24"/>
                      <w:szCs w:val="24"/>
                    </w:rPr>
                    <w:br/>
                  </w:r>
                  <w:bookmarkStart w:id="1348" w:name="z1620"/>
                  <w:bookmarkEnd w:id="1348"/>
                  <w:r w:rsidRPr="00152D96">
                    <w:rPr>
                      <w:rFonts w:ascii="Times New Roman" w:hAnsi="Times New Roman"/>
                      <w:b/>
                      <w:sz w:val="24"/>
                      <w:szCs w:val="24"/>
                    </w:rPr>
                    <w:t>— — — — — для прочих целей:</w:t>
                  </w:r>
                  <w:r w:rsidRPr="00152D96">
                    <w:rPr>
                      <w:rFonts w:ascii="Times New Roman" w:hAnsi="Times New Roman"/>
                      <w:b/>
                      <w:sz w:val="24"/>
                      <w:szCs w:val="24"/>
                    </w:rPr>
                    <w:br/>
                  </w:r>
                  <w:bookmarkStart w:id="1349" w:name="z1621"/>
                  <w:bookmarkEnd w:id="1349"/>
                  <w:r w:rsidRPr="00152D96">
                    <w:rPr>
                      <w:rFonts w:ascii="Times New Roman" w:hAnsi="Times New Roman"/>
                      <w:b/>
                      <w:sz w:val="24"/>
                      <w:szCs w:val="24"/>
                    </w:rPr>
                    <w:t xml:space="preserve">— — — — — — с содержанием серы не более 0,05 процентов </w:t>
                  </w:r>
                  <w:r w:rsidRPr="00152D96">
                    <w:rPr>
                      <w:rFonts w:ascii="Times New Roman" w:hAnsi="Times New Roman"/>
                      <w:b/>
                      <w:sz w:val="24"/>
                      <w:szCs w:val="24"/>
                    </w:rPr>
                    <w:lastRenderedPageBreak/>
                    <w:t>содержания по массе:</w:t>
                  </w:r>
                  <w:r w:rsidRPr="00152D96">
                    <w:rPr>
                      <w:rFonts w:ascii="Times New Roman" w:hAnsi="Times New Roman"/>
                      <w:b/>
                      <w:sz w:val="24"/>
                      <w:szCs w:val="24"/>
                    </w:rPr>
                    <w:br/>
                  </w:r>
                  <w:bookmarkStart w:id="1350" w:name="z1622"/>
                  <w:bookmarkEnd w:id="1350"/>
                  <w:r w:rsidRPr="00152D96">
                    <w:rPr>
                      <w:rFonts w:ascii="Times New Roman" w:hAnsi="Times New Roman"/>
                      <w:b/>
                      <w:sz w:val="24"/>
                      <w:szCs w:val="24"/>
                    </w:rPr>
                    <w:t>— — — — — — — дизельное топливо:</w:t>
                  </w:r>
                  <w:r w:rsidRPr="00152D96">
                    <w:rPr>
                      <w:rFonts w:ascii="Times New Roman" w:hAnsi="Times New Roman"/>
                      <w:b/>
                      <w:sz w:val="24"/>
                      <w:szCs w:val="24"/>
                    </w:rPr>
                    <w:br/>
                    <w:t>— — — — — — — — межсезонное</w:t>
                  </w:r>
                </w:p>
              </w:tc>
              <w:tc>
                <w:tcPr>
                  <w:tcW w:w="1276" w:type="dxa"/>
                  <w:hideMark/>
                </w:tcPr>
                <w:p w14:paraId="68F7283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2710194240</w:t>
                  </w:r>
                </w:p>
              </w:tc>
            </w:tr>
            <w:tr w:rsidR="00F60F0A" w:rsidRPr="00152D96" w14:paraId="50222A06" w14:textId="77777777" w:rsidTr="00DF4522">
              <w:tc>
                <w:tcPr>
                  <w:tcW w:w="597" w:type="dxa"/>
                  <w:hideMark/>
                </w:tcPr>
                <w:p w14:paraId="33E8D79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259.</w:t>
                  </w:r>
                </w:p>
              </w:tc>
              <w:tc>
                <w:tcPr>
                  <w:tcW w:w="3118" w:type="dxa"/>
                  <w:hideMark/>
                </w:tcPr>
                <w:p w14:paraId="06A2FD4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351" w:name="z1624"/>
                  <w:bookmarkEnd w:id="1351"/>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w:t>
                  </w:r>
                  <w:r w:rsidRPr="00152D96">
                    <w:rPr>
                      <w:rFonts w:ascii="Times New Roman" w:hAnsi="Times New Roman"/>
                      <w:b/>
                      <w:sz w:val="24"/>
                      <w:szCs w:val="24"/>
                    </w:rPr>
                    <w:lastRenderedPageBreak/>
                    <w:t>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352" w:name="z1625"/>
                  <w:bookmarkEnd w:id="1352"/>
                  <w:r w:rsidRPr="00152D96">
                    <w:rPr>
                      <w:rFonts w:ascii="Times New Roman" w:hAnsi="Times New Roman"/>
                      <w:b/>
                      <w:sz w:val="24"/>
                      <w:szCs w:val="24"/>
                    </w:rPr>
                    <w:t>— — прочие:</w:t>
                  </w:r>
                  <w:r w:rsidRPr="00152D96">
                    <w:rPr>
                      <w:rFonts w:ascii="Times New Roman" w:hAnsi="Times New Roman"/>
                      <w:b/>
                      <w:sz w:val="24"/>
                      <w:szCs w:val="24"/>
                    </w:rPr>
                    <w:br/>
                  </w:r>
                  <w:bookmarkStart w:id="1353" w:name="z1626"/>
                  <w:bookmarkEnd w:id="1353"/>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354" w:name="z1627"/>
                  <w:bookmarkEnd w:id="1354"/>
                  <w:r w:rsidRPr="00152D96">
                    <w:rPr>
                      <w:rFonts w:ascii="Times New Roman" w:hAnsi="Times New Roman"/>
                      <w:b/>
                      <w:sz w:val="24"/>
                      <w:szCs w:val="24"/>
                    </w:rPr>
                    <w:t>— — — — газойли:</w:t>
                  </w:r>
                  <w:r w:rsidRPr="00152D96">
                    <w:rPr>
                      <w:rFonts w:ascii="Times New Roman" w:hAnsi="Times New Roman"/>
                      <w:b/>
                      <w:sz w:val="24"/>
                      <w:szCs w:val="24"/>
                    </w:rPr>
                    <w:br/>
                  </w:r>
                  <w:bookmarkStart w:id="1355" w:name="z1628"/>
                  <w:bookmarkEnd w:id="1355"/>
                  <w:r w:rsidRPr="00152D96">
                    <w:rPr>
                      <w:rFonts w:ascii="Times New Roman" w:hAnsi="Times New Roman"/>
                      <w:b/>
                      <w:sz w:val="24"/>
                      <w:szCs w:val="24"/>
                    </w:rPr>
                    <w:t>— — — — — для прочих целей:</w:t>
                  </w:r>
                  <w:r w:rsidRPr="00152D96">
                    <w:rPr>
                      <w:rFonts w:ascii="Times New Roman" w:hAnsi="Times New Roman"/>
                      <w:b/>
                      <w:sz w:val="24"/>
                      <w:szCs w:val="24"/>
                    </w:rPr>
                    <w:br/>
                  </w:r>
                  <w:bookmarkStart w:id="1356" w:name="z1629"/>
                  <w:bookmarkEnd w:id="1356"/>
                  <w:r w:rsidRPr="00152D96">
                    <w:rPr>
                      <w:rFonts w:ascii="Times New Roman" w:hAnsi="Times New Roman"/>
                      <w:b/>
                      <w:sz w:val="24"/>
                      <w:szCs w:val="24"/>
                    </w:rPr>
                    <w:t>— — — — — — с содержанием серы не более 0,05 процентов содержания по массе:</w:t>
                  </w:r>
                  <w:r w:rsidRPr="00152D96">
                    <w:rPr>
                      <w:rFonts w:ascii="Times New Roman" w:hAnsi="Times New Roman"/>
                      <w:b/>
                      <w:sz w:val="24"/>
                      <w:szCs w:val="24"/>
                    </w:rPr>
                    <w:br/>
                  </w:r>
                  <w:bookmarkStart w:id="1357" w:name="z1630"/>
                  <w:bookmarkEnd w:id="1357"/>
                  <w:r w:rsidRPr="00152D96">
                    <w:rPr>
                      <w:rFonts w:ascii="Times New Roman" w:hAnsi="Times New Roman"/>
                      <w:b/>
                      <w:sz w:val="24"/>
                      <w:szCs w:val="24"/>
                    </w:rPr>
                    <w:t>— — — — — — — дизельное топливо:</w:t>
                  </w:r>
                  <w:r w:rsidRPr="00152D96">
                    <w:rPr>
                      <w:rFonts w:ascii="Times New Roman" w:hAnsi="Times New Roman"/>
                      <w:b/>
                      <w:sz w:val="24"/>
                      <w:szCs w:val="24"/>
                    </w:rPr>
                    <w:br/>
                    <w:t>— — — — — — — — прочее</w:t>
                  </w:r>
                </w:p>
              </w:tc>
              <w:tc>
                <w:tcPr>
                  <w:tcW w:w="1276" w:type="dxa"/>
                  <w:hideMark/>
                </w:tcPr>
                <w:p w14:paraId="35DBE66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2710194250</w:t>
                  </w:r>
                </w:p>
              </w:tc>
            </w:tr>
            <w:tr w:rsidR="00F60F0A" w:rsidRPr="00152D96" w14:paraId="6E088C76" w14:textId="77777777" w:rsidTr="00DF4522">
              <w:tc>
                <w:tcPr>
                  <w:tcW w:w="597" w:type="dxa"/>
                  <w:hideMark/>
                </w:tcPr>
                <w:p w14:paraId="49B2FBA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260.</w:t>
                  </w:r>
                </w:p>
              </w:tc>
              <w:tc>
                <w:tcPr>
                  <w:tcW w:w="3118" w:type="dxa"/>
                  <w:hideMark/>
                </w:tcPr>
                <w:p w14:paraId="726CF67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 этиловый неденатурированный с концентрацией спирта 80 объемного процента или более; этиловый спирт и прочие спиртовые настойки, </w:t>
                  </w:r>
                  <w:r w:rsidRPr="00152D96">
                    <w:rPr>
                      <w:rFonts w:ascii="Times New Roman" w:hAnsi="Times New Roman"/>
                      <w:b/>
                      <w:sz w:val="24"/>
                      <w:szCs w:val="24"/>
                    </w:rPr>
                    <w:lastRenderedPageBreak/>
                    <w:t>денатурированные, любой концентрации:</w:t>
                  </w:r>
                  <w:r w:rsidRPr="00152D96">
                    <w:rPr>
                      <w:rFonts w:ascii="Times New Roman" w:hAnsi="Times New Roman"/>
                      <w:b/>
                      <w:sz w:val="24"/>
                      <w:szCs w:val="24"/>
                    </w:rPr>
                    <w:br/>
                    <w:t>— спирт этиловый неденатурированный с концентрацией спирта 80 объемного процента или более</w:t>
                  </w:r>
                </w:p>
              </w:tc>
              <w:tc>
                <w:tcPr>
                  <w:tcW w:w="1276" w:type="dxa"/>
                  <w:hideMark/>
                </w:tcPr>
                <w:p w14:paraId="5938AB1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2207100000</w:t>
                  </w:r>
                </w:p>
              </w:tc>
            </w:tr>
            <w:tr w:rsidR="00F60F0A" w:rsidRPr="00152D96" w14:paraId="63174C22" w14:textId="77777777" w:rsidTr="00DF4522">
              <w:tc>
                <w:tcPr>
                  <w:tcW w:w="597" w:type="dxa"/>
                  <w:hideMark/>
                </w:tcPr>
                <w:p w14:paraId="5901756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261.</w:t>
                  </w:r>
                </w:p>
              </w:tc>
              <w:tc>
                <w:tcPr>
                  <w:tcW w:w="3118" w:type="dxa"/>
                  <w:hideMark/>
                </w:tcPr>
                <w:p w14:paraId="280248B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r w:rsidRPr="00152D96">
                    <w:rPr>
                      <w:rFonts w:ascii="Times New Roman" w:hAnsi="Times New Roman"/>
                      <w:b/>
                      <w:sz w:val="24"/>
                      <w:szCs w:val="24"/>
                    </w:rPr>
                    <w:br/>
                  </w:r>
                  <w:bookmarkStart w:id="1358" w:name="z1633"/>
                  <w:bookmarkEnd w:id="1358"/>
                  <w:r w:rsidRPr="00152D96">
                    <w:rPr>
                      <w:rFonts w:ascii="Times New Roman" w:hAnsi="Times New Roman"/>
                      <w:b/>
                      <w:sz w:val="24"/>
                      <w:szCs w:val="24"/>
                    </w:rPr>
                    <w:t>— комбинированные холодильники-морозильники с раздельными наружными дверьми или ящиками, или их комбинациями:</w:t>
                  </w:r>
                  <w:r w:rsidRPr="00152D96">
                    <w:rPr>
                      <w:rFonts w:ascii="Times New Roman" w:hAnsi="Times New Roman"/>
                      <w:b/>
                      <w:sz w:val="24"/>
                      <w:szCs w:val="24"/>
                    </w:rPr>
                    <w:br/>
                  </w:r>
                  <w:bookmarkStart w:id="1359" w:name="z1634"/>
                  <w:bookmarkEnd w:id="1359"/>
                  <w:r w:rsidRPr="00152D96">
                    <w:rPr>
                      <w:rFonts w:ascii="Times New Roman" w:hAnsi="Times New Roman"/>
                      <w:b/>
                      <w:sz w:val="24"/>
                      <w:szCs w:val="24"/>
                    </w:rPr>
                    <w:t>— — только с раздельными наружными дверьми:</w:t>
                  </w:r>
                  <w:r w:rsidRPr="00152D96">
                    <w:rPr>
                      <w:rFonts w:ascii="Times New Roman" w:hAnsi="Times New Roman"/>
                      <w:b/>
                      <w:sz w:val="24"/>
                      <w:szCs w:val="24"/>
                    </w:rPr>
                    <w:br/>
                  </w:r>
                  <w:bookmarkStart w:id="1360" w:name="z1635"/>
                  <w:bookmarkEnd w:id="1360"/>
                  <w:r w:rsidRPr="00152D96">
                    <w:rPr>
                      <w:rFonts w:ascii="Times New Roman" w:hAnsi="Times New Roman"/>
                      <w:b/>
                      <w:sz w:val="24"/>
                      <w:szCs w:val="24"/>
                    </w:rPr>
                    <w:t>— — — емкостью более 340 литров:</w:t>
                  </w:r>
                  <w:r w:rsidRPr="00152D96">
                    <w:rPr>
                      <w:rFonts w:ascii="Times New Roman" w:hAnsi="Times New Roman"/>
                      <w:b/>
                      <w:sz w:val="24"/>
                      <w:szCs w:val="24"/>
                    </w:rPr>
                    <w:br/>
                    <w:t>— — — — холодильники-морозильники бытовые</w:t>
                  </w:r>
                </w:p>
              </w:tc>
              <w:tc>
                <w:tcPr>
                  <w:tcW w:w="1276" w:type="dxa"/>
                  <w:hideMark/>
                </w:tcPr>
                <w:p w14:paraId="7AAD3D5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8418102001</w:t>
                  </w:r>
                </w:p>
              </w:tc>
            </w:tr>
            <w:tr w:rsidR="00F60F0A" w:rsidRPr="00152D96" w14:paraId="48BEBD9E" w14:textId="77777777" w:rsidTr="00DF4522">
              <w:tc>
                <w:tcPr>
                  <w:tcW w:w="597" w:type="dxa"/>
                  <w:hideMark/>
                </w:tcPr>
                <w:p w14:paraId="0FD0953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262.</w:t>
                  </w:r>
                </w:p>
              </w:tc>
              <w:tc>
                <w:tcPr>
                  <w:tcW w:w="3118" w:type="dxa"/>
                  <w:hideMark/>
                </w:tcPr>
                <w:p w14:paraId="4FF9F35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r w:rsidRPr="00152D96">
                    <w:rPr>
                      <w:rFonts w:ascii="Times New Roman" w:hAnsi="Times New Roman"/>
                      <w:b/>
                      <w:sz w:val="24"/>
                      <w:szCs w:val="24"/>
                    </w:rPr>
                    <w:br/>
                  </w:r>
                  <w:bookmarkStart w:id="1361" w:name="z1637"/>
                  <w:bookmarkEnd w:id="1361"/>
                  <w:r w:rsidRPr="00152D96">
                    <w:rPr>
                      <w:rFonts w:ascii="Times New Roman" w:hAnsi="Times New Roman"/>
                      <w:b/>
                      <w:sz w:val="24"/>
                      <w:szCs w:val="24"/>
                    </w:rPr>
                    <w:t>— комбинированные холодильники-морозильники с раздельными наружными дверьми или ящиками, или их комбинациями:</w:t>
                  </w:r>
                  <w:r w:rsidRPr="00152D96">
                    <w:rPr>
                      <w:rFonts w:ascii="Times New Roman" w:hAnsi="Times New Roman"/>
                      <w:b/>
                      <w:sz w:val="24"/>
                      <w:szCs w:val="24"/>
                    </w:rPr>
                    <w:br/>
                  </w:r>
                  <w:bookmarkStart w:id="1362" w:name="z1638"/>
                  <w:bookmarkEnd w:id="1362"/>
                  <w:r w:rsidRPr="00152D96">
                    <w:rPr>
                      <w:rFonts w:ascii="Times New Roman" w:hAnsi="Times New Roman"/>
                      <w:b/>
                      <w:sz w:val="24"/>
                      <w:szCs w:val="24"/>
                    </w:rPr>
                    <w:t>— — только с раздельными наружными дверьми:</w:t>
                  </w:r>
                  <w:r w:rsidRPr="00152D96">
                    <w:rPr>
                      <w:rFonts w:ascii="Times New Roman" w:hAnsi="Times New Roman"/>
                      <w:b/>
                      <w:sz w:val="24"/>
                      <w:szCs w:val="24"/>
                    </w:rPr>
                    <w:br/>
                  </w:r>
                  <w:bookmarkStart w:id="1363" w:name="z1639"/>
                  <w:bookmarkEnd w:id="1363"/>
                  <w:r w:rsidRPr="00152D96">
                    <w:rPr>
                      <w:rFonts w:ascii="Times New Roman" w:hAnsi="Times New Roman"/>
                      <w:b/>
                      <w:sz w:val="24"/>
                      <w:szCs w:val="24"/>
                    </w:rPr>
                    <w:t>— — — прочие:</w:t>
                  </w:r>
                  <w:r w:rsidRPr="00152D96">
                    <w:rPr>
                      <w:rFonts w:ascii="Times New Roman" w:hAnsi="Times New Roman"/>
                      <w:b/>
                      <w:sz w:val="24"/>
                      <w:szCs w:val="24"/>
                    </w:rPr>
                    <w:br/>
                    <w:t>— — — — холодильники-морозильники бытовые</w:t>
                  </w:r>
                </w:p>
              </w:tc>
              <w:tc>
                <w:tcPr>
                  <w:tcW w:w="1276" w:type="dxa"/>
                  <w:hideMark/>
                </w:tcPr>
                <w:p w14:paraId="42F8401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8418108001</w:t>
                  </w:r>
                </w:p>
              </w:tc>
            </w:tr>
            <w:tr w:rsidR="00F60F0A" w:rsidRPr="00152D96" w14:paraId="032E7533" w14:textId="77777777" w:rsidTr="00DF4522">
              <w:tc>
                <w:tcPr>
                  <w:tcW w:w="597" w:type="dxa"/>
                  <w:hideMark/>
                </w:tcPr>
                <w:p w14:paraId="587D306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263.</w:t>
                  </w:r>
                </w:p>
              </w:tc>
              <w:tc>
                <w:tcPr>
                  <w:tcW w:w="3118" w:type="dxa"/>
                  <w:hideMark/>
                </w:tcPr>
                <w:p w14:paraId="55B6259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w:t>
                  </w:r>
                  <w:r w:rsidRPr="00152D96">
                    <w:rPr>
                      <w:rFonts w:ascii="Times New Roman" w:hAnsi="Times New Roman"/>
                      <w:b/>
                      <w:sz w:val="24"/>
                      <w:szCs w:val="24"/>
                    </w:rPr>
                    <w:lastRenderedPageBreak/>
                    <w:t>воздуха товарной позиции 8415:</w:t>
                  </w:r>
                  <w:r w:rsidRPr="00152D96">
                    <w:rPr>
                      <w:rFonts w:ascii="Times New Roman" w:hAnsi="Times New Roman"/>
                      <w:b/>
                      <w:sz w:val="24"/>
                      <w:szCs w:val="24"/>
                    </w:rPr>
                    <w:br/>
                  </w:r>
                  <w:bookmarkStart w:id="1364" w:name="z1641"/>
                  <w:bookmarkEnd w:id="1364"/>
                  <w:r w:rsidRPr="00152D96">
                    <w:rPr>
                      <w:rFonts w:ascii="Times New Roman" w:hAnsi="Times New Roman"/>
                      <w:b/>
                      <w:sz w:val="24"/>
                      <w:szCs w:val="24"/>
                    </w:rPr>
                    <w:t>— холодильники бытовые:</w:t>
                  </w:r>
                  <w:r w:rsidRPr="00152D96">
                    <w:rPr>
                      <w:rFonts w:ascii="Times New Roman" w:hAnsi="Times New Roman"/>
                      <w:b/>
                      <w:sz w:val="24"/>
                      <w:szCs w:val="24"/>
                    </w:rPr>
                    <w:br/>
                  </w:r>
                  <w:bookmarkStart w:id="1365" w:name="z1642"/>
                  <w:bookmarkEnd w:id="1365"/>
                  <w:r w:rsidRPr="00152D96">
                    <w:rPr>
                      <w:rFonts w:ascii="Times New Roman" w:hAnsi="Times New Roman"/>
                      <w:b/>
                      <w:sz w:val="24"/>
                      <w:szCs w:val="24"/>
                    </w:rPr>
                    <w:t>— — компрессионные:</w:t>
                  </w:r>
                  <w:r w:rsidRPr="00152D96">
                    <w:rPr>
                      <w:rFonts w:ascii="Times New Roman" w:hAnsi="Times New Roman"/>
                      <w:b/>
                      <w:sz w:val="24"/>
                      <w:szCs w:val="24"/>
                    </w:rPr>
                    <w:br/>
                    <w:t>— — — емкостью более 340 литров</w:t>
                  </w:r>
                </w:p>
              </w:tc>
              <w:tc>
                <w:tcPr>
                  <w:tcW w:w="1276" w:type="dxa"/>
                  <w:hideMark/>
                </w:tcPr>
                <w:p w14:paraId="47CC498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8418211000</w:t>
                  </w:r>
                </w:p>
              </w:tc>
            </w:tr>
            <w:tr w:rsidR="00F60F0A" w:rsidRPr="00152D96" w14:paraId="3B29C78E" w14:textId="77777777" w:rsidTr="00DF4522">
              <w:tc>
                <w:tcPr>
                  <w:tcW w:w="597" w:type="dxa"/>
                  <w:hideMark/>
                </w:tcPr>
                <w:p w14:paraId="2852EA3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264.</w:t>
                  </w:r>
                </w:p>
              </w:tc>
              <w:tc>
                <w:tcPr>
                  <w:tcW w:w="3118" w:type="dxa"/>
                  <w:hideMark/>
                </w:tcPr>
                <w:p w14:paraId="0FF0EF4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r w:rsidRPr="00152D96">
                    <w:rPr>
                      <w:rFonts w:ascii="Times New Roman" w:hAnsi="Times New Roman"/>
                      <w:b/>
                      <w:sz w:val="24"/>
                      <w:szCs w:val="24"/>
                    </w:rPr>
                    <w:br/>
                  </w:r>
                  <w:bookmarkStart w:id="1366" w:name="z1644"/>
                  <w:bookmarkEnd w:id="1366"/>
                  <w:r w:rsidRPr="00152D96">
                    <w:rPr>
                      <w:rFonts w:ascii="Times New Roman" w:hAnsi="Times New Roman"/>
                      <w:b/>
                      <w:sz w:val="24"/>
                      <w:szCs w:val="24"/>
                    </w:rPr>
                    <w:t>— холодильники бытовые:</w:t>
                  </w:r>
                  <w:r w:rsidRPr="00152D96">
                    <w:rPr>
                      <w:rFonts w:ascii="Times New Roman" w:hAnsi="Times New Roman"/>
                      <w:b/>
                      <w:sz w:val="24"/>
                      <w:szCs w:val="24"/>
                    </w:rPr>
                    <w:br/>
                  </w:r>
                  <w:bookmarkStart w:id="1367" w:name="z1645"/>
                  <w:bookmarkEnd w:id="1367"/>
                  <w:r w:rsidRPr="00152D96">
                    <w:rPr>
                      <w:rFonts w:ascii="Times New Roman" w:hAnsi="Times New Roman"/>
                      <w:b/>
                      <w:sz w:val="24"/>
                      <w:szCs w:val="24"/>
                    </w:rPr>
                    <w:t>— — компрессионные:</w:t>
                  </w:r>
                  <w:r w:rsidRPr="00152D96">
                    <w:rPr>
                      <w:rFonts w:ascii="Times New Roman" w:hAnsi="Times New Roman"/>
                      <w:b/>
                      <w:sz w:val="24"/>
                      <w:szCs w:val="24"/>
                    </w:rPr>
                    <w:br/>
                  </w:r>
                  <w:bookmarkStart w:id="1368" w:name="z1646"/>
                  <w:bookmarkEnd w:id="1368"/>
                  <w:r w:rsidRPr="00152D96">
                    <w:rPr>
                      <w:rFonts w:ascii="Times New Roman" w:hAnsi="Times New Roman"/>
                      <w:b/>
                      <w:sz w:val="24"/>
                      <w:szCs w:val="24"/>
                    </w:rPr>
                    <w:t>— — — прочие:</w:t>
                  </w:r>
                  <w:r w:rsidRPr="00152D96">
                    <w:rPr>
                      <w:rFonts w:ascii="Times New Roman" w:hAnsi="Times New Roman"/>
                      <w:b/>
                      <w:sz w:val="24"/>
                      <w:szCs w:val="24"/>
                    </w:rPr>
                    <w:br/>
                    <w:t>— — — — в виде стола</w:t>
                  </w:r>
                </w:p>
              </w:tc>
              <w:tc>
                <w:tcPr>
                  <w:tcW w:w="1276" w:type="dxa"/>
                  <w:hideMark/>
                </w:tcPr>
                <w:p w14:paraId="2918E58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8418215100</w:t>
                  </w:r>
                </w:p>
              </w:tc>
            </w:tr>
            <w:tr w:rsidR="00F60F0A" w:rsidRPr="00152D96" w14:paraId="25EAE215" w14:textId="77777777" w:rsidTr="00DF4522">
              <w:tc>
                <w:tcPr>
                  <w:tcW w:w="597" w:type="dxa"/>
                  <w:hideMark/>
                </w:tcPr>
                <w:p w14:paraId="4CD95AD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265.</w:t>
                  </w:r>
                </w:p>
              </w:tc>
              <w:tc>
                <w:tcPr>
                  <w:tcW w:w="3118" w:type="dxa"/>
                  <w:hideMark/>
                </w:tcPr>
                <w:p w14:paraId="497DE1A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w:t>
                  </w:r>
                  <w:r w:rsidRPr="00152D96">
                    <w:rPr>
                      <w:rFonts w:ascii="Times New Roman" w:hAnsi="Times New Roman"/>
                      <w:b/>
                      <w:sz w:val="24"/>
                      <w:szCs w:val="24"/>
                    </w:rPr>
                    <w:lastRenderedPageBreak/>
                    <w:t>воздуха товарной позиции 8415:</w:t>
                  </w:r>
                  <w:r w:rsidRPr="00152D96">
                    <w:rPr>
                      <w:rFonts w:ascii="Times New Roman" w:hAnsi="Times New Roman"/>
                      <w:b/>
                      <w:sz w:val="24"/>
                      <w:szCs w:val="24"/>
                    </w:rPr>
                    <w:br/>
                  </w:r>
                  <w:bookmarkStart w:id="1369" w:name="z1648"/>
                  <w:bookmarkEnd w:id="1369"/>
                  <w:r w:rsidRPr="00152D96">
                    <w:rPr>
                      <w:rFonts w:ascii="Times New Roman" w:hAnsi="Times New Roman"/>
                      <w:b/>
                      <w:sz w:val="24"/>
                      <w:szCs w:val="24"/>
                    </w:rPr>
                    <w:t>— холодильники бытовые:</w:t>
                  </w:r>
                  <w:r w:rsidRPr="00152D96">
                    <w:rPr>
                      <w:rFonts w:ascii="Times New Roman" w:hAnsi="Times New Roman"/>
                      <w:b/>
                      <w:sz w:val="24"/>
                      <w:szCs w:val="24"/>
                    </w:rPr>
                    <w:br/>
                  </w:r>
                  <w:bookmarkStart w:id="1370" w:name="z1649"/>
                  <w:bookmarkEnd w:id="1370"/>
                  <w:r w:rsidRPr="00152D96">
                    <w:rPr>
                      <w:rFonts w:ascii="Times New Roman" w:hAnsi="Times New Roman"/>
                      <w:b/>
                      <w:sz w:val="24"/>
                      <w:szCs w:val="24"/>
                    </w:rPr>
                    <w:t>— — компрессионные:</w:t>
                  </w:r>
                  <w:r w:rsidRPr="00152D96">
                    <w:rPr>
                      <w:rFonts w:ascii="Times New Roman" w:hAnsi="Times New Roman"/>
                      <w:b/>
                      <w:sz w:val="24"/>
                      <w:szCs w:val="24"/>
                    </w:rPr>
                    <w:br/>
                  </w:r>
                  <w:bookmarkStart w:id="1371" w:name="z1650"/>
                  <w:bookmarkEnd w:id="1371"/>
                  <w:r w:rsidRPr="00152D96">
                    <w:rPr>
                      <w:rFonts w:ascii="Times New Roman" w:hAnsi="Times New Roman"/>
                      <w:b/>
                      <w:sz w:val="24"/>
                      <w:szCs w:val="24"/>
                    </w:rPr>
                    <w:t>— — — прочие:</w:t>
                  </w:r>
                  <w:r w:rsidRPr="00152D96">
                    <w:rPr>
                      <w:rFonts w:ascii="Times New Roman" w:hAnsi="Times New Roman"/>
                      <w:b/>
                      <w:sz w:val="24"/>
                      <w:szCs w:val="24"/>
                    </w:rPr>
                    <w:br/>
                    <w:t>— — — — встраиваемого типа</w:t>
                  </w:r>
                </w:p>
              </w:tc>
              <w:tc>
                <w:tcPr>
                  <w:tcW w:w="1276" w:type="dxa"/>
                  <w:hideMark/>
                </w:tcPr>
                <w:p w14:paraId="7D46F32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8418215900</w:t>
                  </w:r>
                </w:p>
              </w:tc>
            </w:tr>
            <w:tr w:rsidR="00F60F0A" w:rsidRPr="00152D96" w14:paraId="07A448A0" w14:textId="77777777" w:rsidTr="00DF4522">
              <w:tc>
                <w:tcPr>
                  <w:tcW w:w="597" w:type="dxa"/>
                  <w:hideMark/>
                </w:tcPr>
                <w:p w14:paraId="3EEFFB0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266.</w:t>
                  </w:r>
                </w:p>
              </w:tc>
              <w:tc>
                <w:tcPr>
                  <w:tcW w:w="3118" w:type="dxa"/>
                  <w:hideMark/>
                </w:tcPr>
                <w:p w14:paraId="177ED6C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r w:rsidRPr="00152D96">
                    <w:rPr>
                      <w:rFonts w:ascii="Times New Roman" w:hAnsi="Times New Roman"/>
                      <w:b/>
                      <w:sz w:val="24"/>
                      <w:szCs w:val="24"/>
                    </w:rPr>
                    <w:br/>
                  </w:r>
                  <w:bookmarkStart w:id="1372" w:name="z1652"/>
                  <w:bookmarkEnd w:id="1372"/>
                  <w:r w:rsidRPr="00152D96">
                    <w:rPr>
                      <w:rFonts w:ascii="Times New Roman" w:hAnsi="Times New Roman"/>
                      <w:b/>
                      <w:sz w:val="24"/>
                      <w:szCs w:val="24"/>
                    </w:rPr>
                    <w:t>— холодильники бытовые:</w:t>
                  </w:r>
                  <w:r w:rsidRPr="00152D96">
                    <w:rPr>
                      <w:rFonts w:ascii="Times New Roman" w:hAnsi="Times New Roman"/>
                      <w:b/>
                      <w:sz w:val="24"/>
                      <w:szCs w:val="24"/>
                    </w:rPr>
                    <w:br/>
                  </w:r>
                  <w:bookmarkStart w:id="1373" w:name="z1653"/>
                  <w:bookmarkEnd w:id="1373"/>
                  <w:r w:rsidRPr="00152D96">
                    <w:rPr>
                      <w:rFonts w:ascii="Times New Roman" w:hAnsi="Times New Roman"/>
                      <w:b/>
                      <w:sz w:val="24"/>
                      <w:szCs w:val="24"/>
                    </w:rPr>
                    <w:t>— — компрессионные:</w:t>
                  </w:r>
                  <w:r w:rsidRPr="00152D96">
                    <w:rPr>
                      <w:rFonts w:ascii="Times New Roman" w:hAnsi="Times New Roman"/>
                      <w:b/>
                      <w:sz w:val="24"/>
                      <w:szCs w:val="24"/>
                    </w:rPr>
                    <w:br/>
                  </w:r>
                  <w:bookmarkStart w:id="1374" w:name="z1654"/>
                  <w:bookmarkEnd w:id="1374"/>
                  <w:r w:rsidRPr="00152D96">
                    <w:rPr>
                      <w:rFonts w:ascii="Times New Roman" w:hAnsi="Times New Roman"/>
                      <w:b/>
                      <w:sz w:val="24"/>
                      <w:szCs w:val="24"/>
                    </w:rPr>
                    <w:t>— — — прочие:</w:t>
                  </w:r>
                  <w:r w:rsidRPr="00152D96">
                    <w:rPr>
                      <w:rFonts w:ascii="Times New Roman" w:hAnsi="Times New Roman"/>
                      <w:b/>
                      <w:sz w:val="24"/>
                      <w:szCs w:val="24"/>
                    </w:rPr>
                    <w:br/>
                  </w:r>
                  <w:bookmarkStart w:id="1375" w:name="z1655"/>
                  <w:bookmarkEnd w:id="1375"/>
                  <w:r w:rsidRPr="00152D96">
                    <w:rPr>
                      <w:rFonts w:ascii="Times New Roman" w:hAnsi="Times New Roman"/>
                      <w:b/>
                      <w:sz w:val="24"/>
                      <w:szCs w:val="24"/>
                    </w:rPr>
                    <w:t>— — — — прочие, емкостью:</w:t>
                  </w:r>
                  <w:r w:rsidRPr="00152D96">
                    <w:rPr>
                      <w:rFonts w:ascii="Times New Roman" w:hAnsi="Times New Roman"/>
                      <w:b/>
                      <w:sz w:val="24"/>
                      <w:szCs w:val="24"/>
                    </w:rPr>
                    <w:br/>
                    <w:t>— — — — — не более 250 литров</w:t>
                  </w:r>
                </w:p>
              </w:tc>
              <w:tc>
                <w:tcPr>
                  <w:tcW w:w="1276" w:type="dxa"/>
                  <w:hideMark/>
                </w:tcPr>
                <w:p w14:paraId="7802347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8418219100</w:t>
                  </w:r>
                </w:p>
              </w:tc>
            </w:tr>
            <w:tr w:rsidR="00F60F0A" w:rsidRPr="00152D96" w14:paraId="0B3AADE1" w14:textId="77777777" w:rsidTr="00DF4522">
              <w:tc>
                <w:tcPr>
                  <w:tcW w:w="597" w:type="dxa"/>
                  <w:hideMark/>
                </w:tcPr>
                <w:p w14:paraId="4482D20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267.</w:t>
                  </w:r>
                </w:p>
              </w:tc>
              <w:tc>
                <w:tcPr>
                  <w:tcW w:w="3118" w:type="dxa"/>
                  <w:hideMark/>
                </w:tcPr>
                <w:p w14:paraId="69BF4CD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Холодильники, морозильники и прочее холодильное или морозильное оборудование </w:t>
                  </w:r>
                  <w:r w:rsidRPr="00152D96">
                    <w:rPr>
                      <w:rFonts w:ascii="Times New Roman" w:hAnsi="Times New Roman"/>
                      <w:b/>
                      <w:sz w:val="24"/>
                      <w:szCs w:val="24"/>
                    </w:rPr>
                    <w:lastRenderedPageBreak/>
                    <w:t>электрическое или других типов; тепловые насосы, кроме установок для кондиционирования воздуха товарной позиции 8415:</w:t>
                  </w:r>
                  <w:r w:rsidRPr="00152D96">
                    <w:rPr>
                      <w:rFonts w:ascii="Times New Roman" w:hAnsi="Times New Roman"/>
                      <w:b/>
                      <w:sz w:val="24"/>
                      <w:szCs w:val="24"/>
                    </w:rPr>
                    <w:br/>
                  </w:r>
                  <w:bookmarkStart w:id="1376" w:name="z1657"/>
                  <w:bookmarkEnd w:id="1376"/>
                  <w:r w:rsidRPr="00152D96">
                    <w:rPr>
                      <w:rFonts w:ascii="Times New Roman" w:hAnsi="Times New Roman"/>
                      <w:b/>
                      <w:sz w:val="24"/>
                      <w:szCs w:val="24"/>
                    </w:rPr>
                    <w:t>— холодильники бытовые:</w:t>
                  </w:r>
                  <w:r w:rsidRPr="00152D96">
                    <w:rPr>
                      <w:rFonts w:ascii="Times New Roman" w:hAnsi="Times New Roman"/>
                      <w:b/>
                      <w:sz w:val="24"/>
                      <w:szCs w:val="24"/>
                    </w:rPr>
                    <w:br/>
                  </w:r>
                  <w:bookmarkStart w:id="1377" w:name="z1658"/>
                  <w:bookmarkEnd w:id="1377"/>
                  <w:r w:rsidRPr="00152D96">
                    <w:rPr>
                      <w:rFonts w:ascii="Times New Roman" w:hAnsi="Times New Roman"/>
                      <w:b/>
                      <w:sz w:val="24"/>
                      <w:szCs w:val="24"/>
                    </w:rPr>
                    <w:t>— — компрессионные:</w:t>
                  </w:r>
                  <w:r w:rsidRPr="00152D96">
                    <w:rPr>
                      <w:rFonts w:ascii="Times New Roman" w:hAnsi="Times New Roman"/>
                      <w:b/>
                      <w:sz w:val="24"/>
                      <w:szCs w:val="24"/>
                    </w:rPr>
                    <w:br/>
                  </w:r>
                  <w:bookmarkStart w:id="1378" w:name="z1659"/>
                  <w:bookmarkEnd w:id="1378"/>
                  <w:r w:rsidRPr="00152D96">
                    <w:rPr>
                      <w:rFonts w:ascii="Times New Roman" w:hAnsi="Times New Roman"/>
                      <w:b/>
                      <w:sz w:val="24"/>
                      <w:szCs w:val="24"/>
                    </w:rPr>
                    <w:t>— — — прочие:</w:t>
                  </w:r>
                  <w:r w:rsidRPr="00152D96">
                    <w:rPr>
                      <w:rFonts w:ascii="Times New Roman" w:hAnsi="Times New Roman"/>
                      <w:b/>
                      <w:sz w:val="24"/>
                      <w:szCs w:val="24"/>
                    </w:rPr>
                    <w:br/>
                  </w:r>
                  <w:bookmarkStart w:id="1379" w:name="z1660"/>
                  <w:bookmarkEnd w:id="1379"/>
                  <w:r w:rsidRPr="00152D96">
                    <w:rPr>
                      <w:rFonts w:ascii="Times New Roman" w:hAnsi="Times New Roman"/>
                      <w:b/>
                      <w:sz w:val="24"/>
                      <w:szCs w:val="24"/>
                    </w:rPr>
                    <w:t>— — — — прочие, емкостью:</w:t>
                  </w:r>
                  <w:r w:rsidRPr="00152D96">
                    <w:rPr>
                      <w:rFonts w:ascii="Times New Roman" w:hAnsi="Times New Roman"/>
                      <w:b/>
                      <w:sz w:val="24"/>
                      <w:szCs w:val="24"/>
                    </w:rPr>
                    <w:br/>
                    <w:t>— — — — — более 250 литров, но не более 340 литров</w:t>
                  </w:r>
                </w:p>
              </w:tc>
              <w:tc>
                <w:tcPr>
                  <w:tcW w:w="1276" w:type="dxa"/>
                  <w:hideMark/>
                </w:tcPr>
                <w:p w14:paraId="6AF31A0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8418219900</w:t>
                  </w:r>
                </w:p>
              </w:tc>
            </w:tr>
            <w:tr w:rsidR="00F60F0A" w:rsidRPr="00152D96" w14:paraId="3CA5CCBB" w14:textId="77777777" w:rsidTr="00DF4522">
              <w:tc>
                <w:tcPr>
                  <w:tcW w:w="597" w:type="dxa"/>
                  <w:hideMark/>
                </w:tcPr>
                <w:p w14:paraId="652D45B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268.</w:t>
                  </w:r>
                </w:p>
              </w:tc>
              <w:tc>
                <w:tcPr>
                  <w:tcW w:w="3118" w:type="dxa"/>
                  <w:hideMark/>
                </w:tcPr>
                <w:p w14:paraId="14D8411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r w:rsidRPr="00152D96">
                    <w:rPr>
                      <w:rFonts w:ascii="Times New Roman" w:hAnsi="Times New Roman"/>
                      <w:b/>
                      <w:sz w:val="24"/>
                      <w:szCs w:val="24"/>
                    </w:rPr>
                    <w:br/>
                  </w:r>
                  <w:bookmarkStart w:id="1380" w:name="z1662"/>
                  <w:bookmarkEnd w:id="1380"/>
                  <w:r w:rsidRPr="00152D96">
                    <w:rPr>
                      <w:rFonts w:ascii="Times New Roman" w:hAnsi="Times New Roman"/>
                      <w:b/>
                      <w:sz w:val="24"/>
                      <w:szCs w:val="24"/>
                    </w:rPr>
                    <w:t>— морозильники типа "ларь", емкостью не более 800 литров:</w:t>
                  </w:r>
                  <w:r w:rsidRPr="00152D96">
                    <w:rPr>
                      <w:rFonts w:ascii="Times New Roman" w:hAnsi="Times New Roman"/>
                      <w:b/>
                      <w:sz w:val="24"/>
                      <w:szCs w:val="24"/>
                    </w:rPr>
                    <w:br/>
                  </w:r>
                  <w:bookmarkStart w:id="1381" w:name="z1663"/>
                  <w:bookmarkEnd w:id="1381"/>
                  <w:r w:rsidRPr="00152D96">
                    <w:rPr>
                      <w:rFonts w:ascii="Times New Roman" w:hAnsi="Times New Roman"/>
                      <w:b/>
                      <w:sz w:val="24"/>
                      <w:szCs w:val="24"/>
                    </w:rPr>
                    <w:t>— — емкостью не более 400 литров:</w:t>
                  </w:r>
                  <w:r w:rsidRPr="00152D96">
                    <w:rPr>
                      <w:rFonts w:ascii="Times New Roman" w:hAnsi="Times New Roman"/>
                      <w:b/>
                      <w:sz w:val="24"/>
                      <w:szCs w:val="24"/>
                    </w:rPr>
                    <w:br/>
                  </w:r>
                  <w:r w:rsidRPr="00152D96">
                    <w:rPr>
                      <w:rFonts w:ascii="Times New Roman" w:hAnsi="Times New Roman"/>
                      <w:b/>
                      <w:sz w:val="24"/>
                      <w:szCs w:val="24"/>
                    </w:rPr>
                    <w:lastRenderedPageBreak/>
                    <w:t>— — — морозильники бытовые</w:t>
                  </w:r>
                </w:p>
              </w:tc>
              <w:tc>
                <w:tcPr>
                  <w:tcW w:w="1276" w:type="dxa"/>
                  <w:hideMark/>
                </w:tcPr>
                <w:p w14:paraId="4744FCD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8418302001</w:t>
                  </w:r>
                </w:p>
              </w:tc>
            </w:tr>
            <w:tr w:rsidR="00F60F0A" w:rsidRPr="00152D96" w14:paraId="666D4161" w14:textId="77777777" w:rsidTr="00DF4522">
              <w:tc>
                <w:tcPr>
                  <w:tcW w:w="597" w:type="dxa"/>
                  <w:hideMark/>
                </w:tcPr>
                <w:p w14:paraId="3FABF3F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269.</w:t>
                  </w:r>
                </w:p>
              </w:tc>
              <w:tc>
                <w:tcPr>
                  <w:tcW w:w="3118" w:type="dxa"/>
                  <w:hideMark/>
                </w:tcPr>
                <w:p w14:paraId="42BBBA0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r w:rsidRPr="00152D96">
                    <w:rPr>
                      <w:rFonts w:ascii="Times New Roman" w:hAnsi="Times New Roman"/>
                      <w:b/>
                      <w:sz w:val="24"/>
                      <w:szCs w:val="24"/>
                    </w:rPr>
                    <w:br/>
                  </w:r>
                  <w:bookmarkStart w:id="1382" w:name="z1665"/>
                  <w:bookmarkEnd w:id="1382"/>
                  <w:r w:rsidRPr="00152D96">
                    <w:rPr>
                      <w:rFonts w:ascii="Times New Roman" w:hAnsi="Times New Roman"/>
                      <w:b/>
                      <w:sz w:val="24"/>
                      <w:szCs w:val="24"/>
                    </w:rPr>
                    <w:t>— морозильники типа "ларь", емкостью не более 800 литров:</w:t>
                  </w:r>
                  <w:r w:rsidRPr="00152D96">
                    <w:rPr>
                      <w:rFonts w:ascii="Times New Roman" w:hAnsi="Times New Roman"/>
                      <w:b/>
                      <w:sz w:val="24"/>
                      <w:szCs w:val="24"/>
                    </w:rPr>
                    <w:br/>
                  </w:r>
                  <w:bookmarkStart w:id="1383" w:name="z1666"/>
                  <w:bookmarkEnd w:id="1383"/>
                  <w:r w:rsidRPr="00152D96">
                    <w:rPr>
                      <w:rFonts w:ascii="Times New Roman" w:hAnsi="Times New Roman"/>
                      <w:b/>
                      <w:sz w:val="24"/>
                      <w:szCs w:val="24"/>
                    </w:rPr>
                    <w:t>— — емкостью более 400 литров, но не более 800 литров:</w:t>
                  </w:r>
                  <w:r w:rsidRPr="00152D96">
                    <w:rPr>
                      <w:rFonts w:ascii="Times New Roman" w:hAnsi="Times New Roman"/>
                      <w:b/>
                      <w:sz w:val="24"/>
                      <w:szCs w:val="24"/>
                    </w:rPr>
                    <w:br/>
                    <w:t>— — — морозильники бытовые</w:t>
                  </w:r>
                </w:p>
              </w:tc>
              <w:tc>
                <w:tcPr>
                  <w:tcW w:w="1276" w:type="dxa"/>
                  <w:hideMark/>
                </w:tcPr>
                <w:p w14:paraId="36DD64B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8418308001</w:t>
                  </w:r>
                </w:p>
              </w:tc>
            </w:tr>
            <w:tr w:rsidR="00F60F0A" w:rsidRPr="00152D96" w14:paraId="405FAEA5" w14:textId="77777777" w:rsidTr="00DF4522">
              <w:tc>
                <w:tcPr>
                  <w:tcW w:w="597" w:type="dxa"/>
                  <w:hideMark/>
                </w:tcPr>
                <w:p w14:paraId="087206F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270.</w:t>
                  </w:r>
                </w:p>
              </w:tc>
              <w:tc>
                <w:tcPr>
                  <w:tcW w:w="3118" w:type="dxa"/>
                  <w:hideMark/>
                </w:tcPr>
                <w:p w14:paraId="1982450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r w:rsidRPr="00152D96">
                    <w:rPr>
                      <w:rFonts w:ascii="Times New Roman" w:hAnsi="Times New Roman"/>
                      <w:b/>
                      <w:sz w:val="24"/>
                      <w:szCs w:val="24"/>
                    </w:rPr>
                    <w:br/>
                  </w:r>
                  <w:bookmarkStart w:id="1384" w:name="z1668"/>
                  <w:bookmarkEnd w:id="1384"/>
                  <w:r w:rsidRPr="00152D96">
                    <w:rPr>
                      <w:rFonts w:ascii="Times New Roman" w:hAnsi="Times New Roman"/>
                      <w:b/>
                      <w:sz w:val="24"/>
                      <w:szCs w:val="24"/>
                    </w:rPr>
                    <w:lastRenderedPageBreak/>
                    <w:t>— морозильные шкафы вертикального типа, емкостью не более 900 литров:</w:t>
                  </w:r>
                  <w:r w:rsidRPr="00152D96">
                    <w:rPr>
                      <w:rFonts w:ascii="Times New Roman" w:hAnsi="Times New Roman"/>
                      <w:b/>
                      <w:sz w:val="24"/>
                      <w:szCs w:val="24"/>
                    </w:rPr>
                    <w:br/>
                  </w:r>
                  <w:bookmarkStart w:id="1385" w:name="z1669"/>
                  <w:bookmarkEnd w:id="1385"/>
                  <w:r w:rsidRPr="00152D96">
                    <w:rPr>
                      <w:rFonts w:ascii="Times New Roman" w:hAnsi="Times New Roman"/>
                      <w:b/>
                      <w:sz w:val="24"/>
                      <w:szCs w:val="24"/>
                    </w:rPr>
                    <w:t>— — емкостью не более 250 литров:</w:t>
                  </w:r>
                  <w:r w:rsidRPr="00152D96">
                    <w:rPr>
                      <w:rFonts w:ascii="Times New Roman" w:hAnsi="Times New Roman"/>
                      <w:b/>
                      <w:sz w:val="24"/>
                      <w:szCs w:val="24"/>
                    </w:rPr>
                    <w:br/>
                    <w:t>— — — морозильники бытовые</w:t>
                  </w:r>
                </w:p>
              </w:tc>
              <w:tc>
                <w:tcPr>
                  <w:tcW w:w="1276" w:type="dxa"/>
                  <w:hideMark/>
                </w:tcPr>
                <w:p w14:paraId="359F6E8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8418402001</w:t>
                  </w:r>
                </w:p>
              </w:tc>
            </w:tr>
            <w:tr w:rsidR="00F60F0A" w:rsidRPr="00152D96" w14:paraId="70F27FF8" w14:textId="77777777" w:rsidTr="00DF4522">
              <w:tc>
                <w:tcPr>
                  <w:tcW w:w="597" w:type="dxa"/>
                  <w:hideMark/>
                </w:tcPr>
                <w:p w14:paraId="31BBD0F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271.</w:t>
                  </w:r>
                </w:p>
              </w:tc>
              <w:tc>
                <w:tcPr>
                  <w:tcW w:w="3118" w:type="dxa"/>
                  <w:hideMark/>
                </w:tcPr>
                <w:p w14:paraId="0D4CC2E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r w:rsidRPr="00152D96">
                    <w:rPr>
                      <w:rFonts w:ascii="Times New Roman" w:hAnsi="Times New Roman"/>
                      <w:b/>
                      <w:sz w:val="24"/>
                      <w:szCs w:val="24"/>
                    </w:rPr>
                    <w:br/>
                  </w:r>
                  <w:bookmarkStart w:id="1386" w:name="z1671"/>
                  <w:bookmarkEnd w:id="1386"/>
                  <w:r w:rsidRPr="00152D96">
                    <w:rPr>
                      <w:rFonts w:ascii="Times New Roman" w:hAnsi="Times New Roman"/>
                      <w:b/>
                      <w:sz w:val="24"/>
                      <w:szCs w:val="24"/>
                    </w:rPr>
                    <w:t>— морозильные шкафы вертикального типа, емкостью не более 900 литров:</w:t>
                  </w:r>
                  <w:r w:rsidRPr="00152D96">
                    <w:rPr>
                      <w:rFonts w:ascii="Times New Roman" w:hAnsi="Times New Roman"/>
                      <w:b/>
                      <w:sz w:val="24"/>
                      <w:szCs w:val="24"/>
                    </w:rPr>
                    <w:br/>
                  </w:r>
                  <w:bookmarkStart w:id="1387" w:name="z1672"/>
                  <w:bookmarkEnd w:id="1387"/>
                  <w:r w:rsidRPr="00152D96">
                    <w:rPr>
                      <w:rFonts w:ascii="Times New Roman" w:hAnsi="Times New Roman"/>
                      <w:b/>
                      <w:sz w:val="24"/>
                      <w:szCs w:val="24"/>
                    </w:rPr>
                    <w:t>— — емкостью более 250 литров, но не более 900 литров:</w:t>
                  </w:r>
                  <w:r w:rsidRPr="00152D96">
                    <w:rPr>
                      <w:rFonts w:ascii="Times New Roman" w:hAnsi="Times New Roman"/>
                      <w:b/>
                      <w:sz w:val="24"/>
                      <w:szCs w:val="24"/>
                    </w:rPr>
                    <w:br/>
                    <w:t>— — — морозильники бытовые</w:t>
                  </w:r>
                </w:p>
              </w:tc>
              <w:tc>
                <w:tcPr>
                  <w:tcW w:w="1276" w:type="dxa"/>
                  <w:hideMark/>
                </w:tcPr>
                <w:p w14:paraId="54DE586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8418408001</w:t>
                  </w:r>
                </w:p>
              </w:tc>
            </w:tr>
            <w:tr w:rsidR="00F60F0A" w:rsidRPr="00152D96" w14:paraId="61C3B552" w14:textId="77777777" w:rsidTr="00DF4522">
              <w:tc>
                <w:tcPr>
                  <w:tcW w:w="597" w:type="dxa"/>
                  <w:hideMark/>
                </w:tcPr>
                <w:p w14:paraId="2224466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272.</w:t>
                  </w:r>
                </w:p>
              </w:tc>
              <w:tc>
                <w:tcPr>
                  <w:tcW w:w="3118" w:type="dxa"/>
                  <w:hideMark/>
                </w:tcPr>
                <w:p w14:paraId="64ADBA4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w:t>
                  </w:r>
                  <w:r w:rsidRPr="00152D96">
                    <w:rPr>
                      <w:rFonts w:ascii="Times New Roman" w:hAnsi="Times New Roman"/>
                      <w:b/>
                      <w:sz w:val="24"/>
                      <w:szCs w:val="24"/>
                    </w:rPr>
                    <w:lastRenderedPageBreak/>
                    <w:t>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388" w:name="z1674"/>
                  <w:bookmarkEnd w:id="1388"/>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w:t>
                  </w:r>
                  <w:r w:rsidRPr="00152D96">
                    <w:rPr>
                      <w:rFonts w:ascii="Times New Roman" w:hAnsi="Times New Roman"/>
                      <w:b/>
                      <w:sz w:val="24"/>
                      <w:szCs w:val="24"/>
                    </w:rPr>
                    <w:lastRenderedPageBreak/>
                    <w:t>биодизель и отработанных нефтепродуктов:</w:t>
                  </w:r>
                  <w:r w:rsidRPr="00152D96">
                    <w:rPr>
                      <w:rFonts w:ascii="Times New Roman" w:hAnsi="Times New Roman"/>
                      <w:b/>
                      <w:sz w:val="24"/>
                      <w:szCs w:val="24"/>
                    </w:rPr>
                    <w:br/>
                  </w:r>
                  <w:bookmarkStart w:id="1389" w:name="z1675"/>
                  <w:bookmarkEnd w:id="1389"/>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390" w:name="z1676"/>
                  <w:bookmarkEnd w:id="1390"/>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391" w:name="z1677"/>
                  <w:bookmarkEnd w:id="1391"/>
                  <w:r w:rsidRPr="00152D96">
                    <w:rPr>
                      <w:rFonts w:ascii="Times New Roman" w:hAnsi="Times New Roman"/>
                      <w:b/>
                      <w:sz w:val="24"/>
                      <w:szCs w:val="24"/>
                    </w:rPr>
                    <w:t>— — — — специальные бензины:</w:t>
                  </w:r>
                  <w:r w:rsidRPr="00152D96">
                    <w:rPr>
                      <w:rFonts w:ascii="Times New Roman" w:hAnsi="Times New Roman"/>
                      <w:b/>
                      <w:sz w:val="24"/>
                      <w:szCs w:val="24"/>
                    </w:rPr>
                    <w:br/>
                  </w:r>
                  <w:bookmarkStart w:id="1392" w:name="z1678"/>
                  <w:bookmarkEnd w:id="1392"/>
                  <w:r w:rsidRPr="00152D96">
                    <w:rPr>
                      <w:rFonts w:ascii="Times New Roman" w:hAnsi="Times New Roman"/>
                      <w:b/>
                      <w:sz w:val="24"/>
                      <w:szCs w:val="24"/>
                    </w:rPr>
                    <w:t>— — — — — прочие:</w:t>
                  </w:r>
                  <w:r w:rsidRPr="00152D96">
                    <w:rPr>
                      <w:rFonts w:ascii="Times New Roman" w:hAnsi="Times New Roman"/>
                      <w:b/>
                      <w:sz w:val="24"/>
                      <w:szCs w:val="24"/>
                    </w:rPr>
                    <w:br/>
                    <w:t>— — — — — — прочие</w:t>
                  </w:r>
                </w:p>
              </w:tc>
              <w:tc>
                <w:tcPr>
                  <w:tcW w:w="1276" w:type="dxa"/>
                  <w:hideMark/>
                </w:tcPr>
                <w:p w14:paraId="77CF2B7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2710122509</w:t>
                  </w:r>
                </w:p>
              </w:tc>
            </w:tr>
            <w:tr w:rsidR="00F60F0A" w:rsidRPr="00152D96" w14:paraId="3183E426" w14:textId="77777777" w:rsidTr="00DF4522">
              <w:tc>
                <w:tcPr>
                  <w:tcW w:w="597" w:type="dxa"/>
                  <w:hideMark/>
                </w:tcPr>
                <w:p w14:paraId="2C0FE81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273.</w:t>
                  </w:r>
                </w:p>
              </w:tc>
              <w:tc>
                <w:tcPr>
                  <w:tcW w:w="3118" w:type="dxa"/>
                  <w:hideMark/>
                </w:tcPr>
                <w:p w14:paraId="7947003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393" w:name="z1680"/>
                  <w:bookmarkEnd w:id="1393"/>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w:t>
                  </w:r>
                  <w:r w:rsidRPr="00152D96">
                    <w:rPr>
                      <w:rFonts w:ascii="Times New Roman" w:hAnsi="Times New Roman"/>
                      <w:b/>
                      <w:sz w:val="24"/>
                      <w:szCs w:val="24"/>
                    </w:rPr>
                    <w:lastRenderedPageBreak/>
                    <w:t>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394" w:name="z1681"/>
                  <w:bookmarkEnd w:id="1394"/>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395" w:name="z1682"/>
                  <w:bookmarkEnd w:id="1395"/>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396" w:name="z1683"/>
                  <w:bookmarkEnd w:id="1396"/>
                  <w:r w:rsidRPr="00152D96">
                    <w:rPr>
                      <w:rFonts w:ascii="Times New Roman" w:hAnsi="Times New Roman"/>
                      <w:b/>
                      <w:sz w:val="24"/>
                      <w:szCs w:val="24"/>
                    </w:rPr>
                    <w:t>— — — — прочие:</w:t>
                  </w:r>
                  <w:r w:rsidRPr="00152D96">
                    <w:rPr>
                      <w:rFonts w:ascii="Times New Roman" w:hAnsi="Times New Roman"/>
                      <w:b/>
                      <w:sz w:val="24"/>
                      <w:szCs w:val="24"/>
                    </w:rPr>
                    <w:br/>
                  </w:r>
                  <w:bookmarkStart w:id="1397" w:name="z1684"/>
                  <w:bookmarkEnd w:id="1397"/>
                  <w:r w:rsidRPr="00152D96">
                    <w:rPr>
                      <w:rFonts w:ascii="Times New Roman" w:hAnsi="Times New Roman"/>
                      <w:b/>
                      <w:sz w:val="24"/>
                      <w:szCs w:val="24"/>
                    </w:rPr>
                    <w:t>— — — — — бензины моторные:</w:t>
                  </w:r>
                  <w:r w:rsidRPr="00152D96">
                    <w:rPr>
                      <w:rFonts w:ascii="Times New Roman" w:hAnsi="Times New Roman"/>
                      <w:b/>
                      <w:sz w:val="24"/>
                      <w:szCs w:val="24"/>
                    </w:rPr>
                    <w:br/>
                    <w:t>— — — — — — бензины авиационные</w:t>
                  </w:r>
                </w:p>
              </w:tc>
              <w:tc>
                <w:tcPr>
                  <w:tcW w:w="1276" w:type="dxa"/>
                  <w:hideMark/>
                </w:tcPr>
                <w:p w14:paraId="33DFF34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2710123100</w:t>
                  </w:r>
                </w:p>
              </w:tc>
            </w:tr>
            <w:tr w:rsidR="00F60F0A" w:rsidRPr="00152D96" w14:paraId="7BBD8771" w14:textId="77777777" w:rsidTr="00DF4522">
              <w:tc>
                <w:tcPr>
                  <w:tcW w:w="597" w:type="dxa"/>
                  <w:hideMark/>
                </w:tcPr>
                <w:p w14:paraId="2BD44FF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274.</w:t>
                  </w:r>
                </w:p>
              </w:tc>
              <w:tc>
                <w:tcPr>
                  <w:tcW w:w="3118" w:type="dxa"/>
                  <w:hideMark/>
                </w:tcPr>
                <w:p w14:paraId="0B0D49A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w:t>
                  </w:r>
                  <w:r w:rsidRPr="00152D96">
                    <w:rPr>
                      <w:rFonts w:ascii="Times New Roman" w:hAnsi="Times New Roman"/>
                      <w:b/>
                      <w:sz w:val="24"/>
                      <w:szCs w:val="24"/>
                    </w:rPr>
                    <w:lastRenderedPageBreak/>
                    <w:t>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398" w:name="z1686"/>
                  <w:bookmarkEnd w:id="1398"/>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399" w:name="z1687"/>
                  <w:bookmarkEnd w:id="1399"/>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400" w:name="z1688"/>
                  <w:bookmarkEnd w:id="1400"/>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401" w:name="z1689"/>
                  <w:bookmarkEnd w:id="1401"/>
                  <w:r w:rsidRPr="00152D96">
                    <w:rPr>
                      <w:rFonts w:ascii="Times New Roman" w:hAnsi="Times New Roman"/>
                      <w:b/>
                      <w:sz w:val="24"/>
                      <w:szCs w:val="24"/>
                    </w:rPr>
                    <w:lastRenderedPageBreak/>
                    <w:t>— — — — прочие:</w:t>
                  </w:r>
                  <w:r w:rsidRPr="00152D96">
                    <w:rPr>
                      <w:rFonts w:ascii="Times New Roman" w:hAnsi="Times New Roman"/>
                      <w:b/>
                      <w:sz w:val="24"/>
                      <w:szCs w:val="24"/>
                    </w:rPr>
                    <w:br/>
                    <w:t>— — — — — топливо бензиновое для реактивных двигателей</w:t>
                  </w:r>
                </w:p>
              </w:tc>
              <w:tc>
                <w:tcPr>
                  <w:tcW w:w="1276" w:type="dxa"/>
                  <w:hideMark/>
                </w:tcPr>
                <w:p w14:paraId="17CF034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2710127000</w:t>
                  </w:r>
                </w:p>
              </w:tc>
            </w:tr>
            <w:tr w:rsidR="00F60F0A" w:rsidRPr="00152D96" w14:paraId="502097CB" w14:textId="77777777" w:rsidTr="00DF4522">
              <w:tc>
                <w:tcPr>
                  <w:tcW w:w="597" w:type="dxa"/>
                  <w:hideMark/>
                </w:tcPr>
                <w:p w14:paraId="3101F34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275.</w:t>
                  </w:r>
                </w:p>
              </w:tc>
              <w:tc>
                <w:tcPr>
                  <w:tcW w:w="3118" w:type="dxa"/>
                  <w:hideMark/>
                </w:tcPr>
                <w:p w14:paraId="32DF0D7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402" w:name="z1691"/>
                  <w:bookmarkEnd w:id="1402"/>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w:t>
                  </w:r>
                  <w:r w:rsidRPr="00152D96">
                    <w:rPr>
                      <w:rFonts w:ascii="Times New Roman" w:hAnsi="Times New Roman"/>
                      <w:b/>
                      <w:sz w:val="24"/>
                      <w:szCs w:val="24"/>
                    </w:rPr>
                    <w:lastRenderedPageBreak/>
                    <w:t>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403" w:name="z1692"/>
                  <w:bookmarkEnd w:id="1403"/>
                  <w:r w:rsidRPr="00152D96">
                    <w:rPr>
                      <w:rFonts w:ascii="Times New Roman" w:hAnsi="Times New Roman"/>
                      <w:b/>
                      <w:sz w:val="24"/>
                      <w:szCs w:val="24"/>
                    </w:rPr>
                    <w:t>— — легкие дистилляты и продукты:</w:t>
                  </w:r>
                  <w:r w:rsidRPr="00152D96">
                    <w:rPr>
                      <w:rFonts w:ascii="Times New Roman" w:hAnsi="Times New Roman"/>
                      <w:b/>
                      <w:sz w:val="24"/>
                      <w:szCs w:val="24"/>
                    </w:rPr>
                    <w:br/>
                  </w:r>
                  <w:bookmarkStart w:id="1404" w:name="z1693"/>
                  <w:bookmarkEnd w:id="1404"/>
                  <w:r w:rsidRPr="00152D96">
                    <w:rPr>
                      <w:rFonts w:ascii="Times New Roman" w:hAnsi="Times New Roman"/>
                      <w:b/>
                      <w:sz w:val="24"/>
                      <w:szCs w:val="24"/>
                    </w:rPr>
                    <w:t>— — — для прочих целей:</w:t>
                  </w:r>
                  <w:r w:rsidRPr="00152D96">
                    <w:rPr>
                      <w:rFonts w:ascii="Times New Roman" w:hAnsi="Times New Roman"/>
                      <w:b/>
                      <w:sz w:val="24"/>
                      <w:szCs w:val="24"/>
                    </w:rPr>
                    <w:br/>
                  </w:r>
                  <w:bookmarkStart w:id="1405" w:name="z1694"/>
                  <w:bookmarkEnd w:id="1405"/>
                  <w:r w:rsidRPr="00152D96">
                    <w:rPr>
                      <w:rFonts w:ascii="Times New Roman" w:hAnsi="Times New Roman"/>
                      <w:b/>
                      <w:sz w:val="24"/>
                      <w:szCs w:val="24"/>
                    </w:rPr>
                    <w:t>— — — — прочие:</w:t>
                  </w:r>
                  <w:r w:rsidRPr="00152D96">
                    <w:rPr>
                      <w:rFonts w:ascii="Times New Roman" w:hAnsi="Times New Roman"/>
                      <w:b/>
                      <w:sz w:val="24"/>
                      <w:szCs w:val="24"/>
                    </w:rPr>
                    <w:br/>
                  </w:r>
                  <w:bookmarkStart w:id="1406" w:name="z1695"/>
                  <w:bookmarkEnd w:id="1406"/>
                  <w:r w:rsidRPr="00152D96">
                    <w:rPr>
                      <w:rFonts w:ascii="Times New Roman" w:hAnsi="Times New Roman"/>
                      <w:b/>
                      <w:sz w:val="24"/>
                      <w:szCs w:val="24"/>
                    </w:rPr>
                    <w:t>— — — — — легкие дистилляты прочие:</w:t>
                  </w:r>
                  <w:r w:rsidRPr="00152D96">
                    <w:rPr>
                      <w:rFonts w:ascii="Times New Roman" w:hAnsi="Times New Roman"/>
                      <w:b/>
                      <w:sz w:val="24"/>
                      <w:szCs w:val="24"/>
                    </w:rPr>
                    <w:br/>
                  </w:r>
                  <w:bookmarkStart w:id="1407" w:name="z1696"/>
                  <w:bookmarkEnd w:id="1407"/>
                  <w:r w:rsidRPr="00152D96">
                    <w:rPr>
                      <w:rFonts w:ascii="Times New Roman" w:hAnsi="Times New Roman"/>
                      <w:b/>
                      <w:sz w:val="24"/>
                      <w:szCs w:val="24"/>
                    </w:rPr>
                    <w:t>— — — — — — прочие:</w:t>
                  </w:r>
                  <w:r w:rsidRPr="00152D96">
                    <w:rPr>
                      <w:rFonts w:ascii="Times New Roman" w:hAnsi="Times New Roman"/>
                      <w:b/>
                      <w:sz w:val="24"/>
                      <w:szCs w:val="24"/>
                    </w:rPr>
                    <w:br/>
                    <w:t>— — — — — — — прочие</w:t>
                  </w:r>
                </w:p>
              </w:tc>
              <w:tc>
                <w:tcPr>
                  <w:tcW w:w="1276" w:type="dxa"/>
                  <w:hideMark/>
                </w:tcPr>
                <w:p w14:paraId="32144ED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2710129008</w:t>
                  </w:r>
                </w:p>
              </w:tc>
            </w:tr>
            <w:tr w:rsidR="00F60F0A" w:rsidRPr="00152D96" w14:paraId="364B7233" w14:textId="77777777" w:rsidTr="00DF4522">
              <w:tc>
                <w:tcPr>
                  <w:tcW w:w="597" w:type="dxa"/>
                  <w:hideMark/>
                </w:tcPr>
                <w:p w14:paraId="0D6C27D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276.</w:t>
                  </w:r>
                </w:p>
              </w:tc>
              <w:tc>
                <w:tcPr>
                  <w:tcW w:w="3118" w:type="dxa"/>
                  <w:hideMark/>
                </w:tcPr>
                <w:p w14:paraId="0941BFA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w:t>
                  </w:r>
                  <w:r w:rsidRPr="00152D96">
                    <w:rPr>
                      <w:rFonts w:ascii="Times New Roman" w:hAnsi="Times New Roman"/>
                      <w:b/>
                      <w:sz w:val="24"/>
                      <w:szCs w:val="24"/>
                    </w:rPr>
                    <w:lastRenderedPageBreak/>
                    <w:t>основными составляющими продуктов; отработанные нефтепродукты:</w:t>
                  </w:r>
                  <w:r w:rsidRPr="00152D96">
                    <w:rPr>
                      <w:rFonts w:ascii="Times New Roman" w:hAnsi="Times New Roman"/>
                      <w:b/>
                      <w:sz w:val="24"/>
                      <w:szCs w:val="24"/>
                    </w:rPr>
                    <w:br/>
                  </w:r>
                  <w:bookmarkStart w:id="1408" w:name="z1698"/>
                  <w:bookmarkEnd w:id="1408"/>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409" w:name="z1699"/>
                  <w:bookmarkEnd w:id="1409"/>
                  <w:r w:rsidRPr="00152D96">
                    <w:rPr>
                      <w:rFonts w:ascii="Times New Roman" w:hAnsi="Times New Roman"/>
                      <w:b/>
                      <w:sz w:val="24"/>
                      <w:szCs w:val="24"/>
                    </w:rPr>
                    <w:t>— — прочие:</w:t>
                  </w:r>
                  <w:r w:rsidRPr="00152D96">
                    <w:rPr>
                      <w:rFonts w:ascii="Times New Roman" w:hAnsi="Times New Roman"/>
                      <w:b/>
                      <w:sz w:val="24"/>
                      <w:szCs w:val="24"/>
                    </w:rPr>
                    <w:br/>
                  </w:r>
                  <w:bookmarkStart w:id="1410" w:name="z1700"/>
                  <w:bookmarkEnd w:id="1410"/>
                  <w:r w:rsidRPr="00152D96">
                    <w:rPr>
                      <w:rFonts w:ascii="Times New Roman" w:hAnsi="Times New Roman"/>
                      <w:b/>
                      <w:sz w:val="24"/>
                      <w:szCs w:val="24"/>
                    </w:rPr>
                    <w:t>— — — средние дистилляты:</w:t>
                  </w:r>
                  <w:r w:rsidRPr="00152D96">
                    <w:rPr>
                      <w:rFonts w:ascii="Times New Roman" w:hAnsi="Times New Roman"/>
                      <w:b/>
                      <w:sz w:val="24"/>
                      <w:szCs w:val="24"/>
                    </w:rPr>
                    <w:br/>
                  </w:r>
                  <w:bookmarkStart w:id="1411" w:name="z1701"/>
                  <w:bookmarkEnd w:id="1411"/>
                  <w:r w:rsidRPr="00152D96">
                    <w:rPr>
                      <w:rFonts w:ascii="Times New Roman" w:hAnsi="Times New Roman"/>
                      <w:b/>
                      <w:sz w:val="24"/>
                      <w:szCs w:val="24"/>
                    </w:rPr>
                    <w:t>— — — — для прочих целей:</w:t>
                  </w:r>
                  <w:r w:rsidRPr="00152D96">
                    <w:rPr>
                      <w:rFonts w:ascii="Times New Roman" w:hAnsi="Times New Roman"/>
                      <w:b/>
                      <w:sz w:val="24"/>
                      <w:szCs w:val="24"/>
                    </w:rPr>
                    <w:br/>
                  </w:r>
                  <w:bookmarkStart w:id="1412" w:name="z1702"/>
                  <w:bookmarkEnd w:id="1412"/>
                  <w:r w:rsidRPr="00152D96">
                    <w:rPr>
                      <w:rFonts w:ascii="Times New Roman" w:hAnsi="Times New Roman"/>
                      <w:b/>
                      <w:sz w:val="24"/>
                      <w:szCs w:val="24"/>
                    </w:rPr>
                    <w:t>— — — — — керосин:</w:t>
                  </w:r>
                  <w:r w:rsidRPr="00152D96">
                    <w:rPr>
                      <w:rFonts w:ascii="Times New Roman" w:hAnsi="Times New Roman"/>
                      <w:b/>
                      <w:sz w:val="24"/>
                      <w:szCs w:val="24"/>
                    </w:rPr>
                    <w:br/>
                    <w:t xml:space="preserve">— — — — — — топливо </w:t>
                  </w:r>
                  <w:r w:rsidRPr="00152D96">
                    <w:rPr>
                      <w:rFonts w:ascii="Times New Roman" w:hAnsi="Times New Roman"/>
                      <w:b/>
                      <w:sz w:val="24"/>
                      <w:szCs w:val="24"/>
                    </w:rPr>
                    <w:lastRenderedPageBreak/>
                    <w:t>для реактивных двигателей</w:t>
                  </w:r>
                </w:p>
              </w:tc>
              <w:tc>
                <w:tcPr>
                  <w:tcW w:w="1276" w:type="dxa"/>
                  <w:hideMark/>
                </w:tcPr>
                <w:p w14:paraId="3A61000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2710192100</w:t>
                  </w:r>
                </w:p>
              </w:tc>
            </w:tr>
            <w:tr w:rsidR="00F60F0A" w:rsidRPr="00152D96" w14:paraId="13CDA941" w14:textId="77777777" w:rsidTr="00DF4522">
              <w:tc>
                <w:tcPr>
                  <w:tcW w:w="597" w:type="dxa"/>
                  <w:hideMark/>
                </w:tcPr>
                <w:p w14:paraId="0768DDF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277.</w:t>
                  </w:r>
                </w:p>
              </w:tc>
              <w:tc>
                <w:tcPr>
                  <w:tcW w:w="3118" w:type="dxa"/>
                  <w:hideMark/>
                </w:tcPr>
                <w:p w14:paraId="5D17A1C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413" w:name="z1704"/>
                  <w:bookmarkEnd w:id="1413"/>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w:t>
                  </w:r>
                  <w:r w:rsidRPr="00152D96">
                    <w:rPr>
                      <w:rFonts w:ascii="Times New Roman" w:hAnsi="Times New Roman"/>
                      <w:b/>
                      <w:sz w:val="24"/>
                      <w:szCs w:val="24"/>
                    </w:rPr>
                    <w:lastRenderedPageBreak/>
                    <w:t>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414" w:name="z1705"/>
                  <w:bookmarkEnd w:id="1414"/>
                  <w:r w:rsidRPr="00152D96">
                    <w:rPr>
                      <w:rFonts w:ascii="Times New Roman" w:hAnsi="Times New Roman"/>
                      <w:b/>
                      <w:sz w:val="24"/>
                      <w:szCs w:val="24"/>
                    </w:rPr>
                    <w:t>— — прочие:</w:t>
                  </w:r>
                  <w:r w:rsidRPr="00152D96">
                    <w:rPr>
                      <w:rFonts w:ascii="Times New Roman" w:hAnsi="Times New Roman"/>
                      <w:b/>
                      <w:sz w:val="24"/>
                      <w:szCs w:val="24"/>
                    </w:rPr>
                    <w:br/>
                  </w:r>
                  <w:bookmarkStart w:id="1415" w:name="z1706"/>
                  <w:bookmarkEnd w:id="1415"/>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416" w:name="z1707"/>
                  <w:bookmarkEnd w:id="1416"/>
                  <w:r w:rsidRPr="00152D96">
                    <w:rPr>
                      <w:rFonts w:ascii="Times New Roman" w:hAnsi="Times New Roman"/>
                      <w:b/>
                      <w:sz w:val="24"/>
                      <w:szCs w:val="24"/>
                    </w:rPr>
                    <w:t>— — — — топлива жидкие:</w:t>
                  </w:r>
                  <w:r w:rsidRPr="00152D96">
                    <w:rPr>
                      <w:rFonts w:ascii="Times New Roman" w:hAnsi="Times New Roman"/>
                      <w:b/>
                      <w:sz w:val="24"/>
                      <w:szCs w:val="24"/>
                    </w:rPr>
                    <w:br/>
                  </w:r>
                  <w:bookmarkStart w:id="1417" w:name="z1708"/>
                  <w:bookmarkEnd w:id="1417"/>
                  <w:r w:rsidRPr="00152D96">
                    <w:rPr>
                      <w:rFonts w:ascii="Times New Roman" w:hAnsi="Times New Roman"/>
                      <w:b/>
                      <w:sz w:val="24"/>
                      <w:szCs w:val="24"/>
                    </w:rPr>
                    <w:t>— — — — — для специфических процессов переработки:</w:t>
                  </w:r>
                  <w:r w:rsidRPr="00152D96">
                    <w:rPr>
                      <w:rFonts w:ascii="Times New Roman" w:hAnsi="Times New Roman"/>
                      <w:b/>
                      <w:sz w:val="24"/>
                      <w:szCs w:val="24"/>
                    </w:rPr>
                    <w:br/>
                    <w:t>— — — — — — мазуты</w:t>
                  </w:r>
                </w:p>
              </w:tc>
              <w:tc>
                <w:tcPr>
                  <w:tcW w:w="1276" w:type="dxa"/>
                  <w:hideMark/>
                </w:tcPr>
                <w:p w14:paraId="6EA6E5E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2710195101</w:t>
                  </w:r>
                </w:p>
              </w:tc>
            </w:tr>
            <w:tr w:rsidR="00F60F0A" w:rsidRPr="00152D96" w14:paraId="5409AB02" w14:textId="77777777" w:rsidTr="00DF4522">
              <w:tc>
                <w:tcPr>
                  <w:tcW w:w="597" w:type="dxa"/>
                  <w:hideMark/>
                </w:tcPr>
                <w:p w14:paraId="53E2E53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278.</w:t>
                  </w:r>
                </w:p>
              </w:tc>
              <w:tc>
                <w:tcPr>
                  <w:tcW w:w="3118" w:type="dxa"/>
                  <w:hideMark/>
                </w:tcPr>
                <w:p w14:paraId="4280A7E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w:t>
                  </w:r>
                  <w:r w:rsidRPr="00152D96">
                    <w:rPr>
                      <w:rFonts w:ascii="Times New Roman" w:hAnsi="Times New Roman"/>
                      <w:b/>
                      <w:sz w:val="24"/>
                      <w:szCs w:val="24"/>
                    </w:rPr>
                    <w:lastRenderedPageBreak/>
                    <w:t>составляющими продуктов; отработанные нефтепродукты:</w:t>
                  </w:r>
                  <w:r w:rsidRPr="00152D96">
                    <w:rPr>
                      <w:rFonts w:ascii="Times New Roman" w:hAnsi="Times New Roman"/>
                      <w:b/>
                      <w:sz w:val="24"/>
                      <w:szCs w:val="24"/>
                    </w:rPr>
                    <w:br/>
                  </w:r>
                  <w:bookmarkStart w:id="1418" w:name="z1710"/>
                  <w:bookmarkEnd w:id="1418"/>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419" w:name="z1711"/>
                  <w:bookmarkEnd w:id="1419"/>
                  <w:r w:rsidRPr="00152D96">
                    <w:rPr>
                      <w:rFonts w:ascii="Times New Roman" w:hAnsi="Times New Roman"/>
                      <w:b/>
                      <w:sz w:val="24"/>
                      <w:szCs w:val="24"/>
                    </w:rPr>
                    <w:t>— — прочие:</w:t>
                  </w:r>
                  <w:r w:rsidRPr="00152D96">
                    <w:rPr>
                      <w:rFonts w:ascii="Times New Roman" w:hAnsi="Times New Roman"/>
                      <w:b/>
                      <w:sz w:val="24"/>
                      <w:szCs w:val="24"/>
                    </w:rPr>
                    <w:br/>
                  </w:r>
                  <w:bookmarkStart w:id="1420" w:name="z1712"/>
                  <w:bookmarkEnd w:id="1420"/>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421" w:name="z1713"/>
                  <w:bookmarkEnd w:id="1421"/>
                  <w:r w:rsidRPr="00152D96">
                    <w:rPr>
                      <w:rFonts w:ascii="Times New Roman" w:hAnsi="Times New Roman"/>
                      <w:b/>
                      <w:sz w:val="24"/>
                      <w:szCs w:val="24"/>
                    </w:rPr>
                    <w:t>— — — — топлива жидкие:</w:t>
                  </w:r>
                  <w:r w:rsidRPr="00152D96">
                    <w:rPr>
                      <w:rFonts w:ascii="Times New Roman" w:hAnsi="Times New Roman"/>
                      <w:b/>
                      <w:sz w:val="24"/>
                      <w:szCs w:val="24"/>
                    </w:rPr>
                    <w:br/>
                  </w:r>
                  <w:bookmarkStart w:id="1422" w:name="z1714"/>
                  <w:bookmarkEnd w:id="1422"/>
                  <w:r w:rsidRPr="00152D96">
                    <w:rPr>
                      <w:rFonts w:ascii="Times New Roman" w:hAnsi="Times New Roman"/>
                      <w:b/>
                      <w:sz w:val="24"/>
                      <w:szCs w:val="24"/>
                    </w:rPr>
                    <w:t xml:space="preserve">— — — — — для химических превращений в процессах, кроме указанных в </w:t>
                  </w:r>
                  <w:r w:rsidRPr="00152D96">
                    <w:rPr>
                      <w:rFonts w:ascii="Times New Roman" w:hAnsi="Times New Roman"/>
                      <w:b/>
                      <w:sz w:val="24"/>
                      <w:szCs w:val="24"/>
                    </w:rPr>
                    <w:lastRenderedPageBreak/>
                    <w:t>подсубпозиции 2710 19 510:</w:t>
                  </w:r>
                  <w:r w:rsidRPr="00152D96">
                    <w:rPr>
                      <w:rFonts w:ascii="Times New Roman" w:hAnsi="Times New Roman"/>
                      <w:b/>
                      <w:sz w:val="24"/>
                      <w:szCs w:val="24"/>
                    </w:rPr>
                    <w:br/>
                    <w:t>— — — — — — мазуты</w:t>
                  </w:r>
                </w:p>
              </w:tc>
              <w:tc>
                <w:tcPr>
                  <w:tcW w:w="1276" w:type="dxa"/>
                  <w:hideMark/>
                </w:tcPr>
                <w:p w14:paraId="5CB62DD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2710195501</w:t>
                  </w:r>
                </w:p>
              </w:tc>
            </w:tr>
            <w:tr w:rsidR="00F60F0A" w:rsidRPr="00152D96" w14:paraId="307B48C3" w14:textId="77777777" w:rsidTr="00DF4522">
              <w:tc>
                <w:tcPr>
                  <w:tcW w:w="597" w:type="dxa"/>
                  <w:hideMark/>
                </w:tcPr>
                <w:p w14:paraId="11F2490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279.</w:t>
                  </w:r>
                </w:p>
              </w:tc>
              <w:tc>
                <w:tcPr>
                  <w:tcW w:w="3118" w:type="dxa"/>
                  <w:hideMark/>
                </w:tcPr>
                <w:p w14:paraId="16E7D76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423" w:name="z1716"/>
                  <w:bookmarkEnd w:id="1423"/>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w:t>
                  </w:r>
                  <w:r w:rsidRPr="00152D96">
                    <w:rPr>
                      <w:rFonts w:ascii="Times New Roman" w:hAnsi="Times New Roman"/>
                      <w:b/>
                      <w:sz w:val="24"/>
                      <w:szCs w:val="24"/>
                    </w:rPr>
                    <w:lastRenderedPageBreak/>
                    <w:t>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424" w:name="z1717"/>
                  <w:bookmarkEnd w:id="1424"/>
                  <w:r w:rsidRPr="00152D96">
                    <w:rPr>
                      <w:rFonts w:ascii="Times New Roman" w:hAnsi="Times New Roman"/>
                      <w:b/>
                      <w:sz w:val="24"/>
                      <w:szCs w:val="24"/>
                    </w:rPr>
                    <w:t>— — прочие:</w:t>
                  </w:r>
                  <w:r w:rsidRPr="00152D96">
                    <w:rPr>
                      <w:rFonts w:ascii="Times New Roman" w:hAnsi="Times New Roman"/>
                      <w:b/>
                      <w:sz w:val="24"/>
                      <w:szCs w:val="24"/>
                    </w:rPr>
                    <w:br/>
                  </w:r>
                  <w:bookmarkStart w:id="1425" w:name="z1718"/>
                  <w:bookmarkEnd w:id="1425"/>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426" w:name="z1719"/>
                  <w:bookmarkEnd w:id="1426"/>
                  <w:r w:rsidRPr="00152D96">
                    <w:rPr>
                      <w:rFonts w:ascii="Times New Roman" w:hAnsi="Times New Roman"/>
                      <w:b/>
                      <w:sz w:val="24"/>
                      <w:szCs w:val="24"/>
                    </w:rPr>
                    <w:t>— — — — топлива жидкие:</w:t>
                  </w:r>
                  <w:r w:rsidRPr="00152D96">
                    <w:rPr>
                      <w:rFonts w:ascii="Times New Roman" w:hAnsi="Times New Roman"/>
                      <w:b/>
                      <w:sz w:val="24"/>
                      <w:szCs w:val="24"/>
                    </w:rPr>
                    <w:br/>
                  </w:r>
                  <w:bookmarkStart w:id="1427" w:name="z1720"/>
                  <w:bookmarkEnd w:id="1427"/>
                  <w:r w:rsidRPr="00152D96">
                    <w:rPr>
                      <w:rFonts w:ascii="Times New Roman" w:hAnsi="Times New Roman"/>
                      <w:b/>
                      <w:sz w:val="24"/>
                      <w:szCs w:val="24"/>
                    </w:rPr>
                    <w:t>— — — — — для прочих целей:</w:t>
                  </w:r>
                  <w:r w:rsidRPr="00152D96">
                    <w:rPr>
                      <w:rFonts w:ascii="Times New Roman" w:hAnsi="Times New Roman"/>
                      <w:b/>
                      <w:sz w:val="24"/>
                      <w:szCs w:val="24"/>
                    </w:rPr>
                    <w:br/>
                  </w:r>
                  <w:bookmarkStart w:id="1428" w:name="z1721"/>
                  <w:bookmarkEnd w:id="1428"/>
                  <w:r w:rsidRPr="00152D96">
                    <w:rPr>
                      <w:rFonts w:ascii="Times New Roman" w:hAnsi="Times New Roman"/>
                      <w:b/>
                      <w:sz w:val="24"/>
                      <w:szCs w:val="24"/>
                    </w:rPr>
                    <w:t>— — — — — — с содержанием серы не более 1 процентов содержания по массе:</w:t>
                  </w:r>
                  <w:r w:rsidRPr="00152D96">
                    <w:rPr>
                      <w:rFonts w:ascii="Times New Roman" w:hAnsi="Times New Roman"/>
                      <w:b/>
                      <w:sz w:val="24"/>
                      <w:szCs w:val="24"/>
                    </w:rPr>
                    <w:br/>
                    <w:t>— — — — — — — мазуты</w:t>
                  </w:r>
                </w:p>
              </w:tc>
              <w:tc>
                <w:tcPr>
                  <w:tcW w:w="1276" w:type="dxa"/>
                  <w:hideMark/>
                </w:tcPr>
                <w:p w14:paraId="573F3FB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2710196201</w:t>
                  </w:r>
                </w:p>
              </w:tc>
            </w:tr>
            <w:tr w:rsidR="00F60F0A" w:rsidRPr="00152D96" w14:paraId="1498B3C5" w14:textId="77777777" w:rsidTr="00DF4522">
              <w:tc>
                <w:tcPr>
                  <w:tcW w:w="597" w:type="dxa"/>
                  <w:hideMark/>
                </w:tcPr>
                <w:p w14:paraId="04A3240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280.</w:t>
                  </w:r>
                </w:p>
              </w:tc>
              <w:tc>
                <w:tcPr>
                  <w:tcW w:w="3118" w:type="dxa"/>
                  <w:hideMark/>
                </w:tcPr>
                <w:p w14:paraId="01AADDF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w:t>
                  </w:r>
                  <w:r w:rsidRPr="00152D96">
                    <w:rPr>
                      <w:rFonts w:ascii="Times New Roman" w:hAnsi="Times New Roman"/>
                      <w:b/>
                      <w:sz w:val="24"/>
                      <w:szCs w:val="24"/>
                    </w:rPr>
                    <w:lastRenderedPageBreak/>
                    <w:t>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429" w:name="z1723"/>
                  <w:bookmarkEnd w:id="1429"/>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430" w:name="z1724"/>
                  <w:bookmarkEnd w:id="1430"/>
                  <w:r w:rsidRPr="00152D96">
                    <w:rPr>
                      <w:rFonts w:ascii="Times New Roman" w:hAnsi="Times New Roman"/>
                      <w:b/>
                      <w:sz w:val="24"/>
                      <w:szCs w:val="24"/>
                    </w:rPr>
                    <w:t>— — прочие:</w:t>
                  </w:r>
                  <w:r w:rsidRPr="00152D96">
                    <w:rPr>
                      <w:rFonts w:ascii="Times New Roman" w:hAnsi="Times New Roman"/>
                      <w:b/>
                      <w:sz w:val="24"/>
                      <w:szCs w:val="24"/>
                    </w:rPr>
                    <w:br/>
                  </w:r>
                  <w:bookmarkStart w:id="1431" w:name="z1725"/>
                  <w:bookmarkEnd w:id="1431"/>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432" w:name="z1726"/>
                  <w:bookmarkEnd w:id="1432"/>
                  <w:r w:rsidRPr="00152D96">
                    <w:rPr>
                      <w:rFonts w:ascii="Times New Roman" w:hAnsi="Times New Roman"/>
                      <w:b/>
                      <w:sz w:val="24"/>
                      <w:szCs w:val="24"/>
                    </w:rPr>
                    <w:t>— — — — топлива жидкие:</w:t>
                  </w:r>
                  <w:r w:rsidRPr="00152D96">
                    <w:rPr>
                      <w:rFonts w:ascii="Times New Roman" w:hAnsi="Times New Roman"/>
                      <w:b/>
                      <w:sz w:val="24"/>
                      <w:szCs w:val="24"/>
                    </w:rPr>
                    <w:br/>
                  </w:r>
                  <w:bookmarkStart w:id="1433" w:name="z1727"/>
                  <w:bookmarkEnd w:id="1433"/>
                  <w:r w:rsidRPr="00152D96">
                    <w:rPr>
                      <w:rFonts w:ascii="Times New Roman" w:hAnsi="Times New Roman"/>
                      <w:b/>
                      <w:sz w:val="24"/>
                      <w:szCs w:val="24"/>
                    </w:rPr>
                    <w:lastRenderedPageBreak/>
                    <w:t>— — — — — для прочих целей:</w:t>
                  </w:r>
                  <w:r w:rsidRPr="00152D96">
                    <w:rPr>
                      <w:rFonts w:ascii="Times New Roman" w:hAnsi="Times New Roman"/>
                      <w:b/>
                      <w:sz w:val="24"/>
                      <w:szCs w:val="24"/>
                    </w:rPr>
                    <w:br/>
                  </w:r>
                  <w:bookmarkStart w:id="1434" w:name="z1728"/>
                  <w:bookmarkEnd w:id="1434"/>
                  <w:r w:rsidRPr="00152D96">
                    <w:rPr>
                      <w:rFonts w:ascii="Times New Roman" w:hAnsi="Times New Roman"/>
                      <w:b/>
                      <w:sz w:val="24"/>
                      <w:szCs w:val="24"/>
                    </w:rPr>
                    <w:t>— — — — — — с содержанием серы более 1 процентов содержания по массе, но не более 2 процентов содержания по массе:</w:t>
                  </w:r>
                  <w:r w:rsidRPr="00152D96">
                    <w:rPr>
                      <w:rFonts w:ascii="Times New Roman" w:hAnsi="Times New Roman"/>
                      <w:b/>
                      <w:sz w:val="24"/>
                      <w:szCs w:val="24"/>
                    </w:rPr>
                    <w:br/>
                    <w:t>— — — — — — — мазуты</w:t>
                  </w:r>
                </w:p>
              </w:tc>
              <w:tc>
                <w:tcPr>
                  <w:tcW w:w="1276" w:type="dxa"/>
                  <w:hideMark/>
                </w:tcPr>
                <w:p w14:paraId="13112A8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2710196401</w:t>
                  </w:r>
                </w:p>
              </w:tc>
            </w:tr>
            <w:tr w:rsidR="00F60F0A" w:rsidRPr="00152D96" w14:paraId="3775DF27" w14:textId="77777777" w:rsidTr="00DF4522">
              <w:tc>
                <w:tcPr>
                  <w:tcW w:w="597" w:type="dxa"/>
                  <w:hideMark/>
                </w:tcPr>
                <w:p w14:paraId="41353E5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281.</w:t>
                  </w:r>
                </w:p>
              </w:tc>
              <w:tc>
                <w:tcPr>
                  <w:tcW w:w="3118" w:type="dxa"/>
                  <w:hideMark/>
                </w:tcPr>
                <w:p w14:paraId="32A49AA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435" w:name="z1730"/>
                  <w:bookmarkEnd w:id="1435"/>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w:t>
                  </w:r>
                  <w:r w:rsidRPr="00152D96">
                    <w:rPr>
                      <w:rFonts w:ascii="Times New Roman" w:hAnsi="Times New Roman"/>
                      <w:b/>
                      <w:sz w:val="24"/>
                      <w:szCs w:val="24"/>
                    </w:rPr>
                    <w:lastRenderedPageBreak/>
                    <w:t>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биодизель и отработанных нефтепродуктов:</w:t>
                  </w:r>
                  <w:r w:rsidRPr="00152D96">
                    <w:rPr>
                      <w:rFonts w:ascii="Times New Roman" w:hAnsi="Times New Roman"/>
                      <w:b/>
                      <w:sz w:val="24"/>
                      <w:szCs w:val="24"/>
                    </w:rPr>
                    <w:br/>
                  </w:r>
                  <w:bookmarkStart w:id="1436" w:name="z1731"/>
                  <w:bookmarkEnd w:id="1436"/>
                  <w:r w:rsidRPr="00152D96">
                    <w:rPr>
                      <w:rFonts w:ascii="Times New Roman" w:hAnsi="Times New Roman"/>
                      <w:b/>
                      <w:sz w:val="24"/>
                      <w:szCs w:val="24"/>
                    </w:rPr>
                    <w:t>— — прочие:</w:t>
                  </w:r>
                  <w:r w:rsidRPr="00152D96">
                    <w:rPr>
                      <w:rFonts w:ascii="Times New Roman" w:hAnsi="Times New Roman"/>
                      <w:b/>
                      <w:sz w:val="24"/>
                      <w:szCs w:val="24"/>
                    </w:rPr>
                    <w:br/>
                  </w:r>
                  <w:bookmarkStart w:id="1437" w:name="z1732"/>
                  <w:bookmarkEnd w:id="1437"/>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438" w:name="z1733"/>
                  <w:bookmarkEnd w:id="1438"/>
                  <w:r w:rsidRPr="00152D96">
                    <w:rPr>
                      <w:rFonts w:ascii="Times New Roman" w:hAnsi="Times New Roman"/>
                      <w:b/>
                      <w:sz w:val="24"/>
                      <w:szCs w:val="24"/>
                    </w:rPr>
                    <w:t>— — — — топлива жидкие:</w:t>
                  </w:r>
                  <w:r w:rsidRPr="00152D96">
                    <w:rPr>
                      <w:rFonts w:ascii="Times New Roman" w:hAnsi="Times New Roman"/>
                      <w:b/>
                      <w:sz w:val="24"/>
                      <w:szCs w:val="24"/>
                    </w:rPr>
                    <w:br/>
                  </w:r>
                  <w:bookmarkStart w:id="1439" w:name="z1734"/>
                  <w:bookmarkEnd w:id="1439"/>
                  <w:r w:rsidRPr="00152D96">
                    <w:rPr>
                      <w:rFonts w:ascii="Times New Roman" w:hAnsi="Times New Roman"/>
                      <w:b/>
                      <w:sz w:val="24"/>
                      <w:szCs w:val="24"/>
                    </w:rPr>
                    <w:t>— — — — — для прочих целей:</w:t>
                  </w:r>
                  <w:r w:rsidRPr="00152D96">
                    <w:rPr>
                      <w:rFonts w:ascii="Times New Roman" w:hAnsi="Times New Roman"/>
                      <w:b/>
                      <w:sz w:val="24"/>
                      <w:szCs w:val="24"/>
                    </w:rPr>
                    <w:br/>
                  </w:r>
                  <w:bookmarkStart w:id="1440" w:name="z1735"/>
                  <w:bookmarkEnd w:id="1440"/>
                  <w:r w:rsidRPr="00152D96">
                    <w:rPr>
                      <w:rFonts w:ascii="Times New Roman" w:hAnsi="Times New Roman"/>
                      <w:b/>
                      <w:sz w:val="24"/>
                      <w:szCs w:val="24"/>
                    </w:rPr>
                    <w:t>— — — — — — с содержанием серы более 2 процентов содержания по массе, но не более 2,8 процентов содержания по массе:</w:t>
                  </w:r>
                  <w:r w:rsidRPr="00152D96">
                    <w:rPr>
                      <w:rFonts w:ascii="Times New Roman" w:hAnsi="Times New Roman"/>
                      <w:b/>
                      <w:sz w:val="24"/>
                      <w:szCs w:val="24"/>
                    </w:rPr>
                    <w:br/>
                    <w:t>— — — — — — — мазуты</w:t>
                  </w:r>
                </w:p>
              </w:tc>
              <w:tc>
                <w:tcPr>
                  <w:tcW w:w="1276" w:type="dxa"/>
                  <w:hideMark/>
                </w:tcPr>
                <w:p w14:paraId="6FCD710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2710196601</w:t>
                  </w:r>
                </w:p>
              </w:tc>
            </w:tr>
            <w:tr w:rsidR="00F60F0A" w:rsidRPr="00152D96" w14:paraId="2F759A48" w14:textId="77777777" w:rsidTr="00DF4522">
              <w:tc>
                <w:tcPr>
                  <w:tcW w:w="597" w:type="dxa"/>
                  <w:hideMark/>
                </w:tcPr>
                <w:p w14:paraId="3FFEAB4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282.</w:t>
                  </w:r>
                </w:p>
              </w:tc>
              <w:tc>
                <w:tcPr>
                  <w:tcW w:w="3118" w:type="dxa"/>
                  <w:hideMark/>
                </w:tcPr>
                <w:p w14:paraId="27FD303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w:t>
                  </w:r>
                  <w:r w:rsidRPr="00152D96">
                    <w:rPr>
                      <w:rFonts w:ascii="Times New Roman" w:hAnsi="Times New Roman"/>
                      <w:b/>
                      <w:sz w:val="24"/>
                      <w:szCs w:val="24"/>
                    </w:rPr>
                    <w:lastRenderedPageBreak/>
                    <w:t>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441" w:name="z1737"/>
                  <w:bookmarkEnd w:id="1441"/>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за </w:t>
                  </w:r>
                  <w:r w:rsidRPr="00152D96">
                    <w:rPr>
                      <w:rFonts w:ascii="Times New Roman" w:hAnsi="Times New Roman"/>
                      <w:b/>
                      <w:sz w:val="24"/>
                      <w:szCs w:val="24"/>
                    </w:rPr>
                    <w:lastRenderedPageBreak/>
                    <w:t>исключением содержащих биодизель и отработанных нефтепродуктов:</w:t>
                  </w:r>
                  <w:r w:rsidRPr="00152D96">
                    <w:rPr>
                      <w:rFonts w:ascii="Times New Roman" w:hAnsi="Times New Roman"/>
                      <w:b/>
                      <w:sz w:val="24"/>
                      <w:szCs w:val="24"/>
                    </w:rPr>
                    <w:br/>
                  </w:r>
                  <w:bookmarkStart w:id="1442" w:name="z1738"/>
                  <w:bookmarkEnd w:id="1442"/>
                  <w:r w:rsidRPr="00152D96">
                    <w:rPr>
                      <w:rFonts w:ascii="Times New Roman" w:hAnsi="Times New Roman"/>
                      <w:b/>
                      <w:sz w:val="24"/>
                      <w:szCs w:val="24"/>
                    </w:rPr>
                    <w:t>— — прочие:</w:t>
                  </w:r>
                  <w:r w:rsidRPr="00152D96">
                    <w:rPr>
                      <w:rFonts w:ascii="Times New Roman" w:hAnsi="Times New Roman"/>
                      <w:b/>
                      <w:sz w:val="24"/>
                      <w:szCs w:val="24"/>
                    </w:rPr>
                    <w:br/>
                  </w:r>
                  <w:bookmarkStart w:id="1443" w:name="z1739"/>
                  <w:bookmarkEnd w:id="1443"/>
                  <w:r w:rsidRPr="00152D96">
                    <w:rPr>
                      <w:rFonts w:ascii="Times New Roman" w:hAnsi="Times New Roman"/>
                      <w:b/>
                      <w:sz w:val="24"/>
                      <w:szCs w:val="24"/>
                    </w:rPr>
                    <w:t>— — — тяжелые дистилляты:</w:t>
                  </w:r>
                  <w:r w:rsidRPr="00152D96">
                    <w:rPr>
                      <w:rFonts w:ascii="Times New Roman" w:hAnsi="Times New Roman"/>
                      <w:b/>
                      <w:sz w:val="24"/>
                      <w:szCs w:val="24"/>
                    </w:rPr>
                    <w:br/>
                  </w:r>
                  <w:bookmarkStart w:id="1444" w:name="z1740"/>
                  <w:bookmarkEnd w:id="1444"/>
                  <w:r w:rsidRPr="00152D96">
                    <w:rPr>
                      <w:rFonts w:ascii="Times New Roman" w:hAnsi="Times New Roman"/>
                      <w:b/>
                      <w:sz w:val="24"/>
                      <w:szCs w:val="24"/>
                    </w:rPr>
                    <w:t>— — — — топлива жидкие:</w:t>
                  </w:r>
                  <w:r w:rsidRPr="00152D96">
                    <w:rPr>
                      <w:rFonts w:ascii="Times New Roman" w:hAnsi="Times New Roman"/>
                      <w:b/>
                      <w:sz w:val="24"/>
                      <w:szCs w:val="24"/>
                    </w:rPr>
                    <w:br/>
                  </w:r>
                  <w:bookmarkStart w:id="1445" w:name="z1741"/>
                  <w:bookmarkEnd w:id="1445"/>
                  <w:r w:rsidRPr="00152D96">
                    <w:rPr>
                      <w:rFonts w:ascii="Times New Roman" w:hAnsi="Times New Roman"/>
                      <w:b/>
                      <w:sz w:val="24"/>
                      <w:szCs w:val="24"/>
                    </w:rPr>
                    <w:t>— — — — — для прочих целей:</w:t>
                  </w:r>
                  <w:r w:rsidRPr="00152D96">
                    <w:rPr>
                      <w:rFonts w:ascii="Times New Roman" w:hAnsi="Times New Roman"/>
                      <w:b/>
                      <w:sz w:val="24"/>
                      <w:szCs w:val="24"/>
                    </w:rPr>
                    <w:br/>
                  </w:r>
                  <w:bookmarkStart w:id="1446" w:name="z1742"/>
                  <w:bookmarkEnd w:id="1446"/>
                  <w:r w:rsidRPr="00152D96">
                    <w:rPr>
                      <w:rFonts w:ascii="Times New Roman" w:hAnsi="Times New Roman"/>
                      <w:b/>
                      <w:sz w:val="24"/>
                      <w:szCs w:val="24"/>
                    </w:rPr>
                    <w:t>— — — — — — с содержанием серы более 2,8 процентов содержания по массе:</w:t>
                  </w:r>
                  <w:r w:rsidRPr="00152D96">
                    <w:rPr>
                      <w:rFonts w:ascii="Times New Roman" w:hAnsi="Times New Roman"/>
                      <w:b/>
                      <w:sz w:val="24"/>
                      <w:szCs w:val="24"/>
                    </w:rPr>
                    <w:br/>
                    <w:t>— — — — — — — мазуты</w:t>
                  </w:r>
                </w:p>
              </w:tc>
              <w:tc>
                <w:tcPr>
                  <w:tcW w:w="1276" w:type="dxa"/>
                  <w:hideMark/>
                </w:tcPr>
                <w:p w14:paraId="372F5FA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2710196801</w:t>
                  </w:r>
                </w:p>
              </w:tc>
            </w:tr>
            <w:tr w:rsidR="00F60F0A" w:rsidRPr="00152D96" w14:paraId="68BAD4A4" w14:textId="77777777" w:rsidTr="00DF4522">
              <w:tc>
                <w:tcPr>
                  <w:tcW w:w="597" w:type="dxa"/>
                  <w:hideMark/>
                </w:tcPr>
                <w:p w14:paraId="4DAC855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283.</w:t>
                  </w:r>
                </w:p>
              </w:tc>
              <w:tc>
                <w:tcPr>
                  <w:tcW w:w="3118" w:type="dxa"/>
                  <w:hideMark/>
                </w:tcPr>
                <w:p w14:paraId="6E85060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w:t>
                  </w:r>
                  <w:r w:rsidRPr="00152D96">
                    <w:rPr>
                      <w:rFonts w:ascii="Times New Roman" w:hAnsi="Times New Roman"/>
                      <w:b/>
                      <w:sz w:val="24"/>
                      <w:szCs w:val="24"/>
                    </w:rPr>
                    <w:lastRenderedPageBreak/>
                    <w:t>нефтепродукты:</w:t>
                  </w:r>
                  <w:r w:rsidRPr="00152D96">
                    <w:rPr>
                      <w:rFonts w:ascii="Times New Roman" w:hAnsi="Times New Roman"/>
                      <w:b/>
                      <w:sz w:val="24"/>
                      <w:szCs w:val="24"/>
                    </w:rPr>
                    <w:br/>
                  </w:r>
                  <w:bookmarkStart w:id="1447" w:name="z1744"/>
                  <w:bookmarkEnd w:id="1447"/>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содержащие биодизель, за исключением отработанных нефтепродуктов:</w:t>
                  </w:r>
                  <w:r w:rsidRPr="00152D96">
                    <w:rPr>
                      <w:rFonts w:ascii="Times New Roman" w:hAnsi="Times New Roman"/>
                      <w:b/>
                      <w:sz w:val="24"/>
                      <w:szCs w:val="24"/>
                    </w:rPr>
                    <w:br/>
                  </w:r>
                  <w:bookmarkStart w:id="1448" w:name="z1745"/>
                  <w:bookmarkEnd w:id="1448"/>
                  <w:r w:rsidRPr="00152D96">
                    <w:rPr>
                      <w:rFonts w:ascii="Times New Roman" w:hAnsi="Times New Roman"/>
                      <w:b/>
                      <w:sz w:val="24"/>
                      <w:szCs w:val="24"/>
                    </w:rPr>
                    <w:t>— — топлива жидкие:</w:t>
                  </w:r>
                  <w:r w:rsidRPr="00152D96">
                    <w:rPr>
                      <w:rFonts w:ascii="Times New Roman" w:hAnsi="Times New Roman"/>
                      <w:b/>
                      <w:sz w:val="24"/>
                      <w:szCs w:val="24"/>
                    </w:rPr>
                    <w:br/>
                  </w:r>
                  <w:bookmarkStart w:id="1449" w:name="z1746"/>
                  <w:bookmarkEnd w:id="1449"/>
                  <w:r w:rsidRPr="00152D96">
                    <w:rPr>
                      <w:rFonts w:ascii="Times New Roman" w:hAnsi="Times New Roman"/>
                      <w:b/>
                      <w:sz w:val="24"/>
                      <w:szCs w:val="24"/>
                    </w:rPr>
                    <w:t>— — — с содержанием серы не более 1 процентов содержания по массе:</w:t>
                  </w:r>
                  <w:r w:rsidRPr="00152D96">
                    <w:rPr>
                      <w:rFonts w:ascii="Times New Roman" w:hAnsi="Times New Roman"/>
                      <w:b/>
                      <w:sz w:val="24"/>
                      <w:szCs w:val="24"/>
                    </w:rPr>
                    <w:br/>
                    <w:t>— — — — мазуты</w:t>
                  </w:r>
                </w:p>
              </w:tc>
              <w:tc>
                <w:tcPr>
                  <w:tcW w:w="1276" w:type="dxa"/>
                  <w:hideMark/>
                </w:tcPr>
                <w:p w14:paraId="0044C15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2710203101</w:t>
                  </w:r>
                </w:p>
              </w:tc>
            </w:tr>
            <w:tr w:rsidR="00F60F0A" w:rsidRPr="00152D96" w14:paraId="75BA79C5" w14:textId="77777777" w:rsidTr="00DF4522">
              <w:tc>
                <w:tcPr>
                  <w:tcW w:w="597" w:type="dxa"/>
                  <w:hideMark/>
                </w:tcPr>
                <w:p w14:paraId="627C78D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284.</w:t>
                  </w:r>
                </w:p>
              </w:tc>
              <w:tc>
                <w:tcPr>
                  <w:tcW w:w="3118" w:type="dxa"/>
                  <w:hideMark/>
                </w:tcPr>
                <w:p w14:paraId="5C34892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w:t>
                  </w:r>
                  <w:r w:rsidRPr="00152D96">
                    <w:rPr>
                      <w:rFonts w:ascii="Times New Roman" w:hAnsi="Times New Roman"/>
                      <w:b/>
                      <w:sz w:val="24"/>
                      <w:szCs w:val="24"/>
                    </w:rPr>
                    <w:lastRenderedPageBreak/>
                    <w:t>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450" w:name="z1748"/>
                  <w:bookmarkEnd w:id="1450"/>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содержащие биодизель, за исключением </w:t>
                  </w:r>
                  <w:r w:rsidRPr="00152D96">
                    <w:rPr>
                      <w:rFonts w:ascii="Times New Roman" w:hAnsi="Times New Roman"/>
                      <w:b/>
                      <w:sz w:val="24"/>
                      <w:szCs w:val="24"/>
                    </w:rPr>
                    <w:lastRenderedPageBreak/>
                    <w:t>отработанных нефтепродуктов:</w:t>
                  </w:r>
                  <w:r w:rsidRPr="00152D96">
                    <w:rPr>
                      <w:rFonts w:ascii="Times New Roman" w:hAnsi="Times New Roman"/>
                      <w:b/>
                      <w:sz w:val="24"/>
                      <w:szCs w:val="24"/>
                    </w:rPr>
                    <w:br/>
                  </w:r>
                  <w:bookmarkStart w:id="1451" w:name="z1749"/>
                  <w:bookmarkEnd w:id="1451"/>
                  <w:r w:rsidRPr="00152D96">
                    <w:rPr>
                      <w:rFonts w:ascii="Times New Roman" w:hAnsi="Times New Roman"/>
                      <w:b/>
                      <w:sz w:val="24"/>
                      <w:szCs w:val="24"/>
                    </w:rPr>
                    <w:t>— — топлива жидкие:</w:t>
                  </w:r>
                  <w:r w:rsidRPr="00152D96">
                    <w:rPr>
                      <w:rFonts w:ascii="Times New Roman" w:hAnsi="Times New Roman"/>
                      <w:b/>
                      <w:sz w:val="24"/>
                      <w:szCs w:val="24"/>
                    </w:rPr>
                    <w:br/>
                  </w:r>
                  <w:bookmarkStart w:id="1452" w:name="z1750"/>
                  <w:bookmarkEnd w:id="1452"/>
                  <w:r w:rsidRPr="00152D96">
                    <w:rPr>
                      <w:rFonts w:ascii="Times New Roman" w:hAnsi="Times New Roman"/>
                      <w:b/>
                      <w:sz w:val="24"/>
                      <w:szCs w:val="24"/>
                    </w:rPr>
                    <w:t>— — — с содержанием серы более 1 процентов содержания по массе, но не более 2 процентов содержания по массе:</w:t>
                  </w:r>
                  <w:r w:rsidRPr="00152D96">
                    <w:rPr>
                      <w:rFonts w:ascii="Times New Roman" w:hAnsi="Times New Roman"/>
                      <w:b/>
                      <w:sz w:val="24"/>
                      <w:szCs w:val="24"/>
                    </w:rPr>
                    <w:br/>
                    <w:t>— — — — мазуты</w:t>
                  </w:r>
                </w:p>
              </w:tc>
              <w:tc>
                <w:tcPr>
                  <w:tcW w:w="1276" w:type="dxa"/>
                  <w:hideMark/>
                </w:tcPr>
                <w:p w14:paraId="667D733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2710203501</w:t>
                  </w:r>
                </w:p>
              </w:tc>
            </w:tr>
            <w:tr w:rsidR="00F60F0A" w:rsidRPr="00152D96" w14:paraId="60D25101" w14:textId="77777777" w:rsidTr="00DF4522">
              <w:tc>
                <w:tcPr>
                  <w:tcW w:w="597" w:type="dxa"/>
                  <w:hideMark/>
                </w:tcPr>
                <w:p w14:paraId="0DDE648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285.</w:t>
                  </w:r>
                </w:p>
              </w:tc>
              <w:tc>
                <w:tcPr>
                  <w:tcW w:w="3118" w:type="dxa"/>
                  <w:hideMark/>
                </w:tcPr>
                <w:p w14:paraId="27C2EFC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453" w:name="z1752"/>
                  <w:bookmarkEnd w:id="1453"/>
                  <w:r w:rsidRPr="00152D96">
                    <w:rPr>
                      <w:rFonts w:ascii="Times New Roman" w:hAnsi="Times New Roman"/>
                      <w:b/>
                      <w:sz w:val="24"/>
                      <w:szCs w:val="24"/>
                    </w:rPr>
                    <w:t xml:space="preserve">— нефть и нефтепродукты (кроме сырых), полученные из битуминозных пород, и продукты, в другом месте </w:t>
                  </w:r>
                  <w:r w:rsidRPr="00152D96">
                    <w:rPr>
                      <w:rFonts w:ascii="Times New Roman" w:hAnsi="Times New Roman"/>
                      <w:b/>
                      <w:sz w:val="24"/>
                      <w:szCs w:val="24"/>
                    </w:rPr>
                    <w:lastRenderedPageBreak/>
                    <w:t>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содержащие биодизель, за исключением отработанных нефтепродуктов:</w:t>
                  </w:r>
                  <w:r w:rsidRPr="00152D96">
                    <w:rPr>
                      <w:rFonts w:ascii="Times New Roman" w:hAnsi="Times New Roman"/>
                      <w:b/>
                      <w:sz w:val="24"/>
                      <w:szCs w:val="24"/>
                    </w:rPr>
                    <w:br/>
                  </w:r>
                  <w:bookmarkStart w:id="1454" w:name="z1753"/>
                  <w:bookmarkEnd w:id="1454"/>
                  <w:r w:rsidRPr="00152D96">
                    <w:rPr>
                      <w:rFonts w:ascii="Times New Roman" w:hAnsi="Times New Roman"/>
                      <w:b/>
                      <w:sz w:val="24"/>
                      <w:szCs w:val="24"/>
                    </w:rPr>
                    <w:t>— — топлива жидкие:</w:t>
                  </w:r>
                  <w:r w:rsidRPr="00152D96">
                    <w:rPr>
                      <w:rFonts w:ascii="Times New Roman" w:hAnsi="Times New Roman"/>
                      <w:b/>
                      <w:sz w:val="24"/>
                      <w:szCs w:val="24"/>
                    </w:rPr>
                    <w:br/>
                  </w:r>
                  <w:bookmarkStart w:id="1455" w:name="z1754"/>
                  <w:bookmarkEnd w:id="1455"/>
                  <w:r w:rsidRPr="00152D96">
                    <w:rPr>
                      <w:rFonts w:ascii="Times New Roman" w:hAnsi="Times New Roman"/>
                      <w:b/>
                      <w:sz w:val="24"/>
                      <w:szCs w:val="24"/>
                    </w:rPr>
                    <w:t>— — — с содержанием серы более 2 процентов содержания по массе, но не более 2,8 процентов содержания по массе:</w:t>
                  </w:r>
                  <w:r w:rsidRPr="00152D96">
                    <w:rPr>
                      <w:rFonts w:ascii="Times New Roman" w:hAnsi="Times New Roman"/>
                      <w:b/>
                      <w:sz w:val="24"/>
                      <w:szCs w:val="24"/>
                    </w:rPr>
                    <w:br/>
                    <w:t>— — — — мазуты</w:t>
                  </w:r>
                </w:p>
              </w:tc>
              <w:tc>
                <w:tcPr>
                  <w:tcW w:w="1276" w:type="dxa"/>
                  <w:hideMark/>
                </w:tcPr>
                <w:p w14:paraId="7C7648C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2710203701</w:t>
                  </w:r>
                </w:p>
              </w:tc>
            </w:tr>
            <w:tr w:rsidR="00F60F0A" w:rsidRPr="00152D96" w14:paraId="78D93CEA" w14:textId="77777777" w:rsidTr="00DF4522">
              <w:tc>
                <w:tcPr>
                  <w:tcW w:w="597" w:type="dxa"/>
                  <w:hideMark/>
                </w:tcPr>
                <w:p w14:paraId="7F7A906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286.</w:t>
                  </w:r>
                </w:p>
              </w:tc>
              <w:tc>
                <w:tcPr>
                  <w:tcW w:w="3118" w:type="dxa"/>
                  <w:hideMark/>
                </w:tcPr>
                <w:p w14:paraId="1C0338C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Нефть и нефтепродукты, полученные из битуминозных пород, кроме сырых; продукты, в другом месте не поименованные или не включенные, содержащие 70 процентов содержания по массе или более нефти </w:t>
                  </w:r>
                  <w:r w:rsidRPr="00152D96">
                    <w:rPr>
                      <w:rFonts w:ascii="Times New Roman" w:hAnsi="Times New Roman"/>
                      <w:b/>
                      <w:sz w:val="24"/>
                      <w:szCs w:val="24"/>
                    </w:rPr>
                    <w:lastRenderedPageBreak/>
                    <w:t>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r w:rsidRPr="00152D96">
                    <w:rPr>
                      <w:rFonts w:ascii="Times New Roman" w:hAnsi="Times New Roman"/>
                      <w:b/>
                      <w:sz w:val="24"/>
                      <w:szCs w:val="24"/>
                    </w:rPr>
                    <w:br/>
                  </w:r>
                  <w:bookmarkStart w:id="1456" w:name="z1756"/>
                  <w:bookmarkEnd w:id="1456"/>
                  <w:r w:rsidRPr="00152D96">
                    <w:rPr>
                      <w:rFonts w:ascii="Times New Roman" w:hAnsi="Times New Roman"/>
                      <w:b/>
                      <w:sz w:val="24"/>
                      <w:szCs w:val="24"/>
                    </w:rPr>
                    <w:t>— нефть и нефтепродукты (кроме сырых), полученные из битуминозных пород, и продукты, в другом месте не поименованные или не включенные, содержащие 70 процентов содержания по массе или более нефти или нефтепродуктов, полученных из битуминозных пород, причем эти нефтепродукты являются основными составляющими продуктов, содержащие биодизель, за исключением отработанных нефтепродуктов:</w:t>
                  </w:r>
                  <w:r w:rsidRPr="00152D96">
                    <w:rPr>
                      <w:rFonts w:ascii="Times New Roman" w:hAnsi="Times New Roman"/>
                      <w:b/>
                      <w:sz w:val="24"/>
                      <w:szCs w:val="24"/>
                    </w:rPr>
                    <w:br/>
                  </w:r>
                  <w:bookmarkStart w:id="1457" w:name="z1757"/>
                  <w:bookmarkEnd w:id="1457"/>
                  <w:r w:rsidRPr="00152D96">
                    <w:rPr>
                      <w:rFonts w:ascii="Times New Roman" w:hAnsi="Times New Roman"/>
                      <w:b/>
                      <w:sz w:val="24"/>
                      <w:szCs w:val="24"/>
                    </w:rPr>
                    <w:t>— — топлива жидкие:</w:t>
                  </w:r>
                  <w:r w:rsidRPr="00152D96">
                    <w:rPr>
                      <w:rFonts w:ascii="Times New Roman" w:hAnsi="Times New Roman"/>
                      <w:b/>
                      <w:sz w:val="24"/>
                      <w:szCs w:val="24"/>
                    </w:rPr>
                    <w:br/>
                  </w:r>
                  <w:bookmarkStart w:id="1458" w:name="z1758"/>
                  <w:bookmarkEnd w:id="1458"/>
                  <w:r w:rsidRPr="00152D96">
                    <w:rPr>
                      <w:rFonts w:ascii="Times New Roman" w:hAnsi="Times New Roman"/>
                      <w:b/>
                      <w:sz w:val="24"/>
                      <w:szCs w:val="24"/>
                    </w:rPr>
                    <w:t xml:space="preserve">— — — с содержанием </w:t>
                  </w:r>
                  <w:r w:rsidRPr="00152D96">
                    <w:rPr>
                      <w:rFonts w:ascii="Times New Roman" w:hAnsi="Times New Roman"/>
                      <w:b/>
                      <w:sz w:val="24"/>
                      <w:szCs w:val="24"/>
                    </w:rPr>
                    <w:lastRenderedPageBreak/>
                    <w:t>серы более 2,8 процентов содержания по массе:</w:t>
                  </w:r>
                  <w:r w:rsidRPr="00152D96">
                    <w:rPr>
                      <w:rFonts w:ascii="Times New Roman" w:hAnsi="Times New Roman"/>
                      <w:b/>
                      <w:sz w:val="24"/>
                      <w:szCs w:val="24"/>
                    </w:rPr>
                    <w:br/>
                    <w:t>— — — — мазуты</w:t>
                  </w:r>
                </w:p>
              </w:tc>
              <w:tc>
                <w:tcPr>
                  <w:tcW w:w="1276" w:type="dxa"/>
                  <w:hideMark/>
                </w:tcPr>
                <w:p w14:paraId="42A6175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2710203901</w:t>
                  </w:r>
                </w:p>
              </w:tc>
            </w:tr>
            <w:tr w:rsidR="00F60F0A" w:rsidRPr="00152D96" w14:paraId="41BC126C" w14:textId="77777777" w:rsidTr="00DF4522">
              <w:tc>
                <w:tcPr>
                  <w:tcW w:w="597" w:type="dxa"/>
                  <w:hideMark/>
                </w:tcPr>
                <w:p w14:paraId="4102C99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287.</w:t>
                  </w:r>
                </w:p>
              </w:tc>
              <w:tc>
                <w:tcPr>
                  <w:tcW w:w="3118" w:type="dxa"/>
                  <w:hideMark/>
                </w:tcPr>
                <w:p w14:paraId="22FC144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Кокс нефтяной, битум нефтяной и прочие остатки от переработки нефти или нефтепродуктов, полученных из битуминозных пород:</w:t>
                  </w:r>
                  <w:r w:rsidRPr="00152D96">
                    <w:rPr>
                      <w:rFonts w:ascii="Times New Roman" w:hAnsi="Times New Roman"/>
                      <w:b/>
                      <w:sz w:val="24"/>
                      <w:szCs w:val="24"/>
                    </w:rPr>
                    <w:br/>
                    <w:t>— битум нефтяной</w:t>
                  </w:r>
                </w:p>
              </w:tc>
              <w:tc>
                <w:tcPr>
                  <w:tcW w:w="1276" w:type="dxa"/>
                  <w:hideMark/>
                </w:tcPr>
                <w:p w14:paraId="3BA19AC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2713200000</w:t>
                  </w:r>
                </w:p>
              </w:tc>
            </w:tr>
            <w:tr w:rsidR="00F60F0A" w:rsidRPr="00152D96" w14:paraId="7B79C322" w14:textId="77777777" w:rsidTr="00DF4522">
              <w:tc>
                <w:tcPr>
                  <w:tcW w:w="597" w:type="dxa"/>
                  <w:hideMark/>
                </w:tcPr>
                <w:p w14:paraId="671B874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288.</w:t>
                  </w:r>
                </w:p>
              </w:tc>
              <w:tc>
                <w:tcPr>
                  <w:tcW w:w="3118" w:type="dxa"/>
                  <w:hideMark/>
                </w:tcPr>
                <w:p w14:paraId="2622C5E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Спирты циклические и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459" w:name="z1761"/>
                  <w:bookmarkEnd w:id="1459"/>
                  <w:r w:rsidRPr="00152D96">
                    <w:rPr>
                      <w:rFonts w:ascii="Times New Roman" w:hAnsi="Times New Roman"/>
                      <w:b/>
                      <w:sz w:val="24"/>
                      <w:szCs w:val="24"/>
                    </w:rPr>
                    <w:t>— ароматические:</w:t>
                  </w:r>
                  <w:r w:rsidRPr="00152D96">
                    <w:rPr>
                      <w:rFonts w:ascii="Times New Roman" w:hAnsi="Times New Roman"/>
                      <w:b/>
                      <w:sz w:val="24"/>
                      <w:szCs w:val="24"/>
                    </w:rPr>
                    <w:br/>
                    <w:t>— — спирт бензиловый</w:t>
                  </w:r>
                </w:p>
              </w:tc>
              <w:tc>
                <w:tcPr>
                  <w:tcW w:w="1276" w:type="dxa"/>
                  <w:hideMark/>
                </w:tcPr>
                <w:p w14:paraId="1F0E1CF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2906210000</w:t>
                  </w:r>
                </w:p>
              </w:tc>
            </w:tr>
            <w:tr w:rsidR="00F60F0A" w:rsidRPr="00152D96" w14:paraId="3A05E1F8" w14:textId="77777777" w:rsidTr="00DF4522">
              <w:tc>
                <w:tcPr>
                  <w:tcW w:w="597" w:type="dxa"/>
                  <w:hideMark/>
                </w:tcPr>
                <w:p w14:paraId="093FF14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289.</w:t>
                  </w:r>
                </w:p>
              </w:tc>
              <w:tc>
                <w:tcPr>
                  <w:tcW w:w="3118" w:type="dxa"/>
                  <w:hideMark/>
                </w:tcPr>
                <w:p w14:paraId="7518096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Газы нефтяные и углеводороды газообразные прочие:</w:t>
                  </w:r>
                  <w:r w:rsidRPr="00152D96">
                    <w:rPr>
                      <w:rFonts w:ascii="Times New Roman" w:hAnsi="Times New Roman"/>
                      <w:b/>
                      <w:sz w:val="24"/>
                      <w:szCs w:val="24"/>
                    </w:rPr>
                    <w:br/>
                  </w:r>
                  <w:bookmarkStart w:id="1460" w:name="z1763"/>
                  <w:bookmarkEnd w:id="1460"/>
                  <w:r w:rsidRPr="00152D96">
                    <w:rPr>
                      <w:rFonts w:ascii="Times New Roman" w:hAnsi="Times New Roman"/>
                      <w:b/>
                      <w:sz w:val="24"/>
                      <w:szCs w:val="24"/>
                    </w:rPr>
                    <w:t>— сжиженные:</w:t>
                  </w:r>
                  <w:r w:rsidRPr="00152D96">
                    <w:rPr>
                      <w:rFonts w:ascii="Times New Roman" w:hAnsi="Times New Roman"/>
                      <w:b/>
                      <w:sz w:val="24"/>
                      <w:szCs w:val="24"/>
                    </w:rPr>
                    <w:br/>
                  </w:r>
                  <w:bookmarkStart w:id="1461" w:name="z1764"/>
                  <w:bookmarkEnd w:id="1461"/>
                  <w:r w:rsidRPr="00152D96">
                    <w:rPr>
                      <w:rFonts w:ascii="Times New Roman" w:hAnsi="Times New Roman"/>
                      <w:b/>
                      <w:sz w:val="24"/>
                      <w:szCs w:val="24"/>
                    </w:rPr>
                    <w:t>— — пропан:</w:t>
                  </w:r>
                  <w:r w:rsidRPr="00152D96">
                    <w:rPr>
                      <w:rFonts w:ascii="Times New Roman" w:hAnsi="Times New Roman"/>
                      <w:b/>
                      <w:sz w:val="24"/>
                      <w:szCs w:val="24"/>
                    </w:rPr>
                    <w:br/>
                  </w:r>
                  <w:bookmarkStart w:id="1462" w:name="z1765"/>
                  <w:bookmarkEnd w:id="1462"/>
                  <w:r w:rsidRPr="00152D96">
                    <w:rPr>
                      <w:rFonts w:ascii="Times New Roman" w:hAnsi="Times New Roman"/>
                      <w:b/>
                      <w:sz w:val="24"/>
                      <w:szCs w:val="24"/>
                    </w:rPr>
                    <w:t>— — — пропан чистотой не менее 99 процентов:</w:t>
                  </w:r>
                  <w:r w:rsidRPr="00152D96">
                    <w:rPr>
                      <w:rFonts w:ascii="Times New Roman" w:hAnsi="Times New Roman"/>
                      <w:b/>
                      <w:sz w:val="24"/>
                      <w:szCs w:val="24"/>
                    </w:rPr>
                    <w:br/>
                    <w:t>— — — — для использования в качестве топлива</w:t>
                  </w:r>
                </w:p>
              </w:tc>
              <w:tc>
                <w:tcPr>
                  <w:tcW w:w="1276" w:type="dxa"/>
                  <w:hideMark/>
                </w:tcPr>
                <w:p w14:paraId="362EBC9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2711121100</w:t>
                  </w:r>
                </w:p>
              </w:tc>
            </w:tr>
            <w:tr w:rsidR="00F60F0A" w:rsidRPr="00152D96" w14:paraId="1DEF5E56" w14:textId="77777777" w:rsidTr="00DF4522">
              <w:tc>
                <w:tcPr>
                  <w:tcW w:w="597" w:type="dxa"/>
                  <w:hideMark/>
                </w:tcPr>
                <w:p w14:paraId="0EBABD4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290.</w:t>
                  </w:r>
                </w:p>
              </w:tc>
              <w:tc>
                <w:tcPr>
                  <w:tcW w:w="3118" w:type="dxa"/>
                  <w:hideMark/>
                </w:tcPr>
                <w:p w14:paraId="2CFB88D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Газы нефтяные и углеводороды газообразные прочие:</w:t>
                  </w:r>
                  <w:r w:rsidRPr="00152D96">
                    <w:rPr>
                      <w:rFonts w:ascii="Times New Roman" w:hAnsi="Times New Roman"/>
                      <w:b/>
                      <w:sz w:val="24"/>
                      <w:szCs w:val="24"/>
                    </w:rPr>
                    <w:br/>
                  </w:r>
                  <w:bookmarkStart w:id="1463" w:name="z1767"/>
                  <w:bookmarkEnd w:id="1463"/>
                  <w:r w:rsidRPr="00152D96">
                    <w:rPr>
                      <w:rFonts w:ascii="Times New Roman" w:hAnsi="Times New Roman"/>
                      <w:b/>
                      <w:sz w:val="24"/>
                      <w:szCs w:val="24"/>
                    </w:rPr>
                    <w:lastRenderedPageBreak/>
                    <w:t>— сжиженные:</w:t>
                  </w:r>
                  <w:r w:rsidRPr="00152D96">
                    <w:rPr>
                      <w:rFonts w:ascii="Times New Roman" w:hAnsi="Times New Roman"/>
                      <w:b/>
                      <w:sz w:val="24"/>
                      <w:szCs w:val="24"/>
                    </w:rPr>
                    <w:br/>
                  </w:r>
                  <w:bookmarkStart w:id="1464" w:name="z1768"/>
                  <w:bookmarkEnd w:id="1464"/>
                  <w:r w:rsidRPr="00152D96">
                    <w:rPr>
                      <w:rFonts w:ascii="Times New Roman" w:hAnsi="Times New Roman"/>
                      <w:b/>
                      <w:sz w:val="24"/>
                      <w:szCs w:val="24"/>
                    </w:rPr>
                    <w:t>— — пропан:</w:t>
                  </w:r>
                  <w:r w:rsidRPr="00152D96">
                    <w:rPr>
                      <w:rFonts w:ascii="Times New Roman" w:hAnsi="Times New Roman"/>
                      <w:b/>
                      <w:sz w:val="24"/>
                      <w:szCs w:val="24"/>
                    </w:rPr>
                    <w:br/>
                  </w:r>
                  <w:bookmarkStart w:id="1465" w:name="z1769"/>
                  <w:bookmarkEnd w:id="1465"/>
                  <w:r w:rsidRPr="00152D96">
                    <w:rPr>
                      <w:rFonts w:ascii="Times New Roman" w:hAnsi="Times New Roman"/>
                      <w:b/>
                      <w:sz w:val="24"/>
                      <w:szCs w:val="24"/>
                    </w:rPr>
                    <w:t>— — — прочие:</w:t>
                  </w:r>
                  <w:r w:rsidRPr="00152D96">
                    <w:rPr>
                      <w:rFonts w:ascii="Times New Roman" w:hAnsi="Times New Roman"/>
                      <w:b/>
                      <w:sz w:val="24"/>
                      <w:szCs w:val="24"/>
                    </w:rPr>
                    <w:br/>
                  </w:r>
                  <w:bookmarkStart w:id="1466" w:name="z1770"/>
                  <w:bookmarkEnd w:id="1466"/>
                  <w:r w:rsidRPr="00152D96">
                    <w:rPr>
                      <w:rFonts w:ascii="Times New Roman" w:hAnsi="Times New Roman"/>
                      <w:b/>
                      <w:sz w:val="24"/>
                      <w:szCs w:val="24"/>
                    </w:rPr>
                    <w:t>— — — — для прочих целей:</w:t>
                  </w:r>
                  <w:r w:rsidRPr="00152D96">
                    <w:rPr>
                      <w:rFonts w:ascii="Times New Roman" w:hAnsi="Times New Roman"/>
                      <w:b/>
                      <w:sz w:val="24"/>
                      <w:szCs w:val="24"/>
                    </w:rPr>
                    <w:br/>
                    <w:t>— — — — — чистотой более 90 процентов, но менее 99 процентов</w:t>
                  </w:r>
                </w:p>
              </w:tc>
              <w:tc>
                <w:tcPr>
                  <w:tcW w:w="1276" w:type="dxa"/>
                  <w:hideMark/>
                </w:tcPr>
                <w:p w14:paraId="48BD36E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2711129400</w:t>
                  </w:r>
                </w:p>
              </w:tc>
            </w:tr>
            <w:tr w:rsidR="00F60F0A" w:rsidRPr="00152D96" w14:paraId="114BBFC9" w14:textId="77777777" w:rsidTr="00DF4522">
              <w:tc>
                <w:tcPr>
                  <w:tcW w:w="597" w:type="dxa"/>
                  <w:hideMark/>
                </w:tcPr>
                <w:p w14:paraId="0302C1B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291.</w:t>
                  </w:r>
                </w:p>
              </w:tc>
              <w:tc>
                <w:tcPr>
                  <w:tcW w:w="3118" w:type="dxa"/>
                  <w:hideMark/>
                </w:tcPr>
                <w:p w14:paraId="1BCF47D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Газы нефтяные и углеводороды газообразные прочие:</w:t>
                  </w:r>
                  <w:r w:rsidRPr="00152D96">
                    <w:rPr>
                      <w:rFonts w:ascii="Times New Roman" w:hAnsi="Times New Roman"/>
                      <w:b/>
                      <w:sz w:val="24"/>
                      <w:szCs w:val="24"/>
                    </w:rPr>
                    <w:br/>
                  </w:r>
                  <w:bookmarkStart w:id="1467" w:name="z1772"/>
                  <w:bookmarkEnd w:id="1467"/>
                  <w:r w:rsidRPr="00152D96">
                    <w:rPr>
                      <w:rFonts w:ascii="Times New Roman" w:hAnsi="Times New Roman"/>
                      <w:b/>
                      <w:sz w:val="24"/>
                      <w:szCs w:val="24"/>
                    </w:rPr>
                    <w:t>— сжиженные:</w:t>
                  </w:r>
                  <w:r w:rsidRPr="00152D96">
                    <w:rPr>
                      <w:rFonts w:ascii="Times New Roman" w:hAnsi="Times New Roman"/>
                      <w:b/>
                      <w:sz w:val="24"/>
                      <w:szCs w:val="24"/>
                    </w:rPr>
                    <w:br/>
                  </w:r>
                  <w:bookmarkStart w:id="1468" w:name="z1773"/>
                  <w:bookmarkEnd w:id="1468"/>
                  <w:r w:rsidRPr="00152D96">
                    <w:rPr>
                      <w:rFonts w:ascii="Times New Roman" w:hAnsi="Times New Roman"/>
                      <w:b/>
                      <w:sz w:val="24"/>
                      <w:szCs w:val="24"/>
                    </w:rPr>
                    <w:t>— — пропан:</w:t>
                  </w:r>
                  <w:r w:rsidRPr="00152D96">
                    <w:rPr>
                      <w:rFonts w:ascii="Times New Roman" w:hAnsi="Times New Roman"/>
                      <w:b/>
                      <w:sz w:val="24"/>
                      <w:szCs w:val="24"/>
                    </w:rPr>
                    <w:br/>
                  </w:r>
                  <w:bookmarkStart w:id="1469" w:name="z1774"/>
                  <w:bookmarkEnd w:id="1469"/>
                  <w:r w:rsidRPr="00152D96">
                    <w:rPr>
                      <w:rFonts w:ascii="Times New Roman" w:hAnsi="Times New Roman"/>
                      <w:b/>
                      <w:sz w:val="24"/>
                      <w:szCs w:val="24"/>
                    </w:rPr>
                    <w:t>— — — прочие:</w:t>
                  </w:r>
                  <w:r w:rsidRPr="00152D96">
                    <w:rPr>
                      <w:rFonts w:ascii="Times New Roman" w:hAnsi="Times New Roman"/>
                      <w:b/>
                      <w:sz w:val="24"/>
                      <w:szCs w:val="24"/>
                    </w:rPr>
                    <w:br/>
                    <w:t>— — — — для специфических процессов переработки</w:t>
                  </w:r>
                </w:p>
              </w:tc>
              <w:tc>
                <w:tcPr>
                  <w:tcW w:w="1276" w:type="dxa"/>
                  <w:hideMark/>
                </w:tcPr>
                <w:p w14:paraId="7A04480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2711129100</w:t>
                  </w:r>
                </w:p>
              </w:tc>
            </w:tr>
            <w:tr w:rsidR="00F60F0A" w:rsidRPr="00152D96" w14:paraId="63FB9908" w14:textId="77777777" w:rsidTr="00DF4522">
              <w:tc>
                <w:tcPr>
                  <w:tcW w:w="597" w:type="dxa"/>
                  <w:hideMark/>
                </w:tcPr>
                <w:p w14:paraId="22093F1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292.</w:t>
                  </w:r>
                </w:p>
              </w:tc>
              <w:tc>
                <w:tcPr>
                  <w:tcW w:w="3118" w:type="dxa"/>
                  <w:hideMark/>
                </w:tcPr>
                <w:p w14:paraId="57C60A4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Газы нефтяные и углеводороды газообразные прочие:</w:t>
                  </w:r>
                  <w:r w:rsidRPr="00152D96">
                    <w:rPr>
                      <w:rFonts w:ascii="Times New Roman" w:hAnsi="Times New Roman"/>
                      <w:b/>
                      <w:sz w:val="24"/>
                      <w:szCs w:val="24"/>
                    </w:rPr>
                    <w:br/>
                  </w:r>
                  <w:bookmarkStart w:id="1470" w:name="z1776"/>
                  <w:bookmarkEnd w:id="1470"/>
                  <w:r w:rsidRPr="00152D96">
                    <w:rPr>
                      <w:rFonts w:ascii="Times New Roman" w:hAnsi="Times New Roman"/>
                      <w:b/>
                      <w:sz w:val="24"/>
                      <w:szCs w:val="24"/>
                    </w:rPr>
                    <w:t>— сжиженные:</w:t>
                  </w:r>
                  <w:r w:rsidRPr="00152D96">
                    <w:rPr>
                      <w:rFonts w:ascii="Times New Roman" w:hAnsi="Times New Roman"/>
                      <w:b/>
                      <w:sz w:val="24"/>
                      <w:szCs w:val="24"/>
                    </w:rPr>
                    <w:br/>
                  </w:r>
                  <w:bookmarkStart w:id="1471" w:name="z1777"/>
                  <w:bookmarkEnd w:id="1471"/>
                  <w:r w:rsidRPr="00152D96">
                    <w:rPr>
                      <w:rFonts w:ascii="Times New Roman" w:hAnsi="Times New Roman"/>
                      <w:b/>
                      <w:sz w:val="24"/>
                      <w:szCs w:val="24"/>
                    </w:rPr>
                    <w:t>— — пропан:</w:t>
                  </w:r>
                  <w:r w:rsidRPr="00152D96">
                    <w:rPr>
                      <w:rFonts w:ascii="Times New Roman" w:hAnsi="Times New Roman"/>
                      <w:b/>
                      <w:sz w:val="24"/>
                      <w:szCs w:val="24"/>
                    </w:rPr>
                    <w:br/>
                  </w:r>
                  <w:bookmarkStart w:id="1472" w:name="z1778"/>
                  <w:bookmarkEnd w:id="1472"/>
                  <w:r w:rsidRPr="00152D96">
                    <w:rPr>
                      <w:rFonts w:ascii="Times New Roman" w:hAnsi="Times New Roman"/>
                      <w:b/>
                      <w:sz w:val="24"/>
                      <w:szCs w:val="24"/>
                    </w:rPr>
                    <w:t>— — — прочие:</w:t>
                  </w:r>
                  <w:r w:rsidRPr="00152D96">
                    <w:rPr>
                      <w:rFonts w:ascii="Times New Roman" w:hAnsi="Times New Roman"/>
                      <w:b/>
                      <w:sz w:val="24"/>
                      <w:szCs w:val="24"/>
                    </w:rPr>
                    <w:br/>
                    <w:t>— — — — для химических превращений в процессах, кроме указанных в подсубпозиции 2711 12 910 0</w:t>
                  </w:r>
                </w:p>
              </w:tc>
              <w:tc>
                <w:tcPr>
                  <w:tcW w:w="1276" w:type="dxa"/>
                  <w:hideMark/>
                </w:tcPr>
                <w:p w14:paraId="6384429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2711129300</w:t>
                  </w:r>
                </w:p>
              </w:tc>
            </w:tr>
            <w:tr w:rsidR="00F60F0A" w:rsidRPr="00152D96" w14:paraId="1A8A380F" w14:textId="77777777" w:rsidTr="00DF4522">
              <w:tc>
                <w:tcPr>
                  <w:tcW w:w="597" w:type="dxa"/>
                  <w:hideMark/>
                </w:tcPr>
                <w:p w14:paraId="462AC39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w:t>
                  </w:r>
                </w:p>
              </w:tc>
              <w:tc>
                <w:tcPr>
                  <w:tcW w:w="3118" w:type="dxa"/>
                  <w:hideMark/>
                </w:tcPr>
                <w:p w14:paraId="719F339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Газы нефтяные и углеводороды газообразные прочие:</w:t>
                  </w:r>
                  <w:r w:rsidRPr="00152D96">
                    <w:rPr>
                      <w:rFonts w:ascii="Times New Roman" w:hAnsi="Times New Roman"/>
                      <w:b/>
                      <w:sz w:val="24"/>
                      <w:szCs w:val="24"/>
                    </w:rPr>
                    <w:br/>
                  </w:r>
                  <w:bookmarkStart w:id="1473" w:name="z1780"/>
                  <w:bookmarkEnd w:id="1473"/>
                  <w:r w:rsidRPr="00152D96">
                    <w:rPr>
                      <w:rFonts w:ascii="Times New Roman" w:hAnsi="Times New Roman"/>
                      <w:b/>
                      <w:sz w:val="24"/>
                      <w:szCs w:val="24"/>
                    </w:rPr>
                    <w:t>— сжиженные:</w:t>
                  </w:r>
                  <w:r w:rsidRPr="00152D96">
                    <w:rPr>
                      <w:rFonts w:ascii="Times New Roman" w:hAnsi="Times New Roman"/>
                      <w:b/>
                      <w:sz w:val="24"/>
                      <w:szCs w:val="24"/>
                    </w:rPr>
                    <w:br/>
                  </w:r>
                  <w:bookmarkStart w:id="1474" w:name="z1781"/>
                  <w:bookmarkEnd w:id="1474"/>
                  <w:r w:rsidRPr="00152D96">
                    <w:rPr>
                      <w:rFonts w:ascii="Times New Roman" w:hAnsi="Times New Roman"/>
                      <w:b/>
                      <w:sz w:val="24"/>
                      <w:szCs w:val="24"/>
                    </w:rPr>
                    <w:lastRenderedPageBreak/>
                    <w:t>— — пропан:</w:t>
                  </w:r>
                  <w:r w:rsidRPr="00152D96">
                    <w:rPr>
                      <w:rFonts w:ascii="Times New Roman" w:hAnsi="Times New Roman"/>
                      <w:b/>
                      <w:sz w:val="24"/>
                      <w:szCs w:val="24"/>
                    </w:rPr>
                    <w:br/>
                  </w:r>
                  <w:bookmarkStart w:id="1475" w:name="z1782"/>
                  <w:bookmarkEnd w:id="1475"/>
                  <w:r w:rsidRPr="00152D96">
                    <w:rPr>
                      <w:rFonts w:ascii="Times New Roman" w:hAnsi="Times New Roman"/>
                      <w:b/>
                      <w:sz w:val="24"/>
                      <w:szCs w:val="24"/>
                    </w:rPr>
                    <w:t>— — — прочие:</w:t>
                  </w:r>
                  <w:r w:rsidRPr="00152D96">
                    <w:rPr>
                      <w:rFonts w:ascii="Times New Roman" w:hAnsi="Times New Roman"/>
                      <w:b/>
                      <w:sz w:val="24"/>
                      <w:szCs w:val="24"/>
                    </w:rPr>
                    <w:br/>
                  </w:r>
                  <w:bookmarkStart w:id="1476" w:name="z1783"/>
                  <w:bookmarkEnd w:id="1476"/>
                  <w:r w:rsidRPr="00152D96">
                    <w:rPr>
                      <w:rFonts w:ascii="Times New Roman" w:hAnsi="Times New Roman"/>
                      <w:b/>
                      <w:sz w:val="24"/>
                      <w:szCs w:val="24"/>
                    </w:rPr>
                    <w:t>— — — — для прочих целей:</w:t>
                  </w:r>
                  <w:r w:rsidRPr="00152D96">
                    <w:rPr>
                      <w:rFonts w:ascii="Times New Roman" w:hAnsi="Times New Roman"/>
                      <w:b/>
                      <w:sz w:val="24"/>
                      <w:szCs w:val="24"/>
                    </w:rPr>
                    <w:br/>
                    <w:t>— — — — — прочие</w:t>
                  </w:r>
                </w:p>
              </w:tc>
              <w:tc>
                <w:tcPr>
                  <w:tcW w:w="1276" w:type="dxa"/>
                  <w:hideMark/>
                </w:tcPr>
                <w:p w14:paraId="038B856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2711129700</w:t>
                  </w:r>
                </w:p>
              </w:tc>
            </w:tr>
            <w:tr w:rsidR="00F60F0A" w:rsidRPr="00152D96" w14:paraId="48278BAF" w14:textId="77777777" w:rsidTr="00DF4522">
              <w:tc>
                <w:tcPr>
                  <w:tcW w:w="597" w:type="dxa"/>
                  <w:hideMark/>
                </w:tcPr>
                <w:p w14:paraId="4395574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294.</w:t>
                  </w:r>
                </w:p>
              </w:tc>
              <w:tc>
                <w:tcPr>
                  <w:tcW w:w="3118" w:type="dxa"/>
                  <w:hideMark/>
                </w:tcPr>
                <w:p w14:paraId="5342826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Газы нефтяные и углеводороды газообразные прочие:</w:t>
                  </w:r>
                  <w:r w:rsidRPr="00152D96">
                    <w:rPr>
                      <w:rFonts w:ascii="Times New Roman" w:hAnsi="Times New Roman"/>
                      <w:b/>
                      <w:sz w:val="24"/>
                      <w:szCs w:val="24"/>
                    </w:rPr>
                    <w:br/>
                  </w:r>
                  <w:bookmarkStart w:id="1477" w:name="z1785"/>
                  <w:bookmarkEnd w:id="1477"/>
                  <w:r w:rsidRPr="00152D96">
                    <w:rPr>
                      <w:rFonts w:ascii="Times New Roman" w:hAnsi="Times New Roman"/>
                      <w:b/>
                      <w:sz w:val="24"/>
                      <w:szCs w:val="24"/>
                    </w:rPr>
                    <w:t>— сжиженные:</w:t>
                  </w:r>
                  <w:r w:rsidRPr="00152D96">
                    <w:rPr>
                      <w:rFonts w:ascii="Times New Roman" w:hAnsi="Times New Roman"/>
                      <w:b/>
                      <w:sz w:val="24"/>
                      <w:szCs w:val="24"/>
                    </w:rPr>
                    <w:br/>
                  </w:r>
                  <w:bookmarkStart w:id="1478" w:name="z1786"/>
                  <w:bookmarkEnd w:id="1478"/>
                  <w:r w:rsidRPr="00152D96">
                    <w:rPr>
                      <w:rFonts w:ascii="Times New Roman" w:hAnsi="Times New Roman"/>
                      <w:b/>
                      <w:sz w:val="24"/>
                      <w:szCs w:val="24"/>
                    </w:rPr>
                    <w:t>— — бутаны:</w:t>
                  </w:r>
                  <w:r w:rsidRPr="00152D96">
                    <w:rPr>
                      <w:rFonts w:ascii="Times New Roman" w:hAnsi="Times New Roman"/>
                      <w:b/>
                      <w:sz w:val="24"/>
                      <w:szCs w:val="24"/>
                    </w:rPr>
                    <w:br/>
                    <w:t>— — — для специфических процессов переработки</w:t>
                  </w:r>
                </w:p>
              </w:tc>
              <w:tc>
                <w:tcPr>
                  <w:tcW w:w="1276" w:type="dxa"/>
                  <w:hideMark/>
                </w:tcPr>
                <w:p w14:paraId="399299E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2711131000</w:t>
                  </w:r>
                </w:p>
              </w:tc>
            </w:tr>
            <w:tr w:rsidR="00F60F0A" w:rsidRPr="00152D96" w14:paraId="43E8EA29" w14:textId="77777777" w:rsidTr="00DF4522">
              <w:tc>
                <w:tcPr>
                  <w:tcW w:w="597" w:type="dxa"/>
                  <w:hideMark/>
                </w:tcPr>
                <w:p w14:paraId="3026A51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295.</w:t>
                  </w:r>
                </w:p>
              </w:tc>
              <w:tc>
                <w:tcPr>
                  <w:tcW w:w="3118" w:type="dxa"/>
                  <w:hideMark/>
                </w:tcPr>
                <w:p w14:paraId="55977DF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Газы нефтяные и углеводороды газообразные прочие:</w:t>
                  </w:r>
                  <w:r w:rsidRPr="00152D96">
                    <w:rPr>
                      <w:rFonts w:ascii="Times New Roman" w:hAnsi="Times New Roman"/>
                      <w:b/>
                      <w:sz w:val="24"/>
                      <w:szCs w:val="24"/>
                    </w:rPr>
                    <w:br/>
                  </w:r>
                  <w:bookmarkStart w:id="1479" w:name="z1788"/>
                  <w:bookmarkEnd w:id="1479"/>
                  <w:r w:rsidRPr="00152D96">
                    <w:rPr>
                      <w:rFonts w:ascii="Times New Roman" w:hAnsi="Times New Roman"/>
                      <w:b/>
                      <w:sz w:val="24"/>
                      <w:szCs w:val="24"/>
                    </w:rPr>
                    <w:t>— сжиженные:</w:t>
                  </w:r>
                  <w:r w:rsidRPr="00152D96">
                    <w:rPr>
                      <w:rFonts w:ascii="Times New Roman" w:hAnsi="Times New Roman"/>
                      <w:b/>
                      <w:sz w:val="24"/>
                      <w:szCs w:val="24"/>
                    </w:rPr>
                    <w:br/>
                  </w:r>
                  <w:bookmarkStart w:id="1480" w:name="z1789"/>
                  <w:bookmarkEnd w:id="1480"/>
                  <w:r w:rsidRPr="00152D96">
                    <w:rPr>
                      <w:rFonts w:ascii="Times New Roman" w:hAnsi="Times New Roman"/>
                      <w:b/>
                      <w:sz w:val="24"/>
                      <w:szCs w:val="24"/>
                    </w:rPr>
                    <w:t>— — бутаны:</w:t>
                  </w:r>
                  <w:r w:rsidRPr="00152D96">
                    <w:rPr>
                      <w:rFonts w:ascii="Times New Roman" w:hAnsi="Times New Roman"/>
                      <w:b/>
                      <w:sz w:val="24"/>
                      <w:szCs w:val="24"/>
                    </w:rPr>
                    <w:br/>
                    <w:t>— — — для химических превращений в процессах, кроме указанных в подсубпозиции 2711 13 100 0</w:t>
                  </w:r>
                </w:p>
              </w:tc>
              <w:tc>
                <w:tcPr>
                  <w:tcW w:w="1276" w:type="dxa"/>
                  <w:hideMark/>
                </w:tcPr>
                <w:p w14:paraId="2FC8C2E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2711133000</w:t>
                  </w:r>
                </w:p>
              </w:tc>
            </w:tr>
            <w:tr w:rsidR="00F60F0A" w:rsidRPr="00152D96" w14:paraId="658817F4" w14:textId="77777777" w:rsidTr="00DF4522">
              <w:tc>
                <w:tcPr>
                  <w:tcW w:w="597" w:type="dxa"/>
                  <w:hideMark/>
                </w:tcPr>
                <w:p w14:paraId="596BF81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296.</w:t>
                  </w:r>
                </w:p>
              </w:tc>
              <w:tc>
                <w:tcPr>
                  <w:tcW w:w="3118" w:type="dxa"/>
                  <w:hideMark/>
                </w:tcPr>
                <w:p w14:paraId="1E1A6CD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Газы нефтяные и углеводороды газообразные прочие:</w:t>
                  </w:r>
                  <w:r w:rsidRPr="00152D96">
                    <w:rPr>
                      <w:rFonts w:ascii="Times New Roman" w:hAnsi="Times New Roman"/>
                      <w:b/>
                      <w:sz w:val="24"/>
                      <w:szCs w:val="24"/>
                    </w:rPr>
                    <w:br/>
                  </w:r>
                  <w:bookmarkStart w:id="1481" w:name="z1791"/>
                  <w:bookmarkEnd w:id="1481"/>
                  <w:r w:rsidRPr="00152D96">
                    <w:rPr>
                      <w:rFonts w:ascii="Times New Roman" w:hAnsi="Times New Roman"/>
                      <w:b/>
                      <w:sz w:val="24"/>
                      <w:szCs w:val="24"/>
                    </w:rPr>
                    <w:t>— сжиженные:</w:t>
                  </w:r>
                  <w:r w:rsidRPr="00152D96">
                    <w:rPr>
                      <w:rFonts w:ascii="Times New Roman" w:hAnsi="Times New Roman"/>
                      <w:b/>
                      <w:sz w:val="24"/>
                      <w:szCs w:val="24"/>
                    </w:rPr>
                    <w:br/>
                  </w:r>
                  <w:bookmarkStart w:id="1482" w:name="z1792"/>
                  <w:bookmarkEnd w:id="1482"/>
                  <w:r w:rsidRPr="00152D96">
                    <w:rPr>
                      <w:rFonts w:ascii="Times New Roman" w:hAnsi="Times New Roman"/>
                      <w:b/>
                      <w:sz w:val="24"/>
                      <w:szCs w:val="24"/>
                    </w:rPr>
                    <w:t>— — бутаны:</w:t>
                  </w:r>
                  <w:r w:rsidRPr="00152D96">
                    <w:rPr>
                      <w:rFonts w:ascii="Times New Roman" w:hAnsi="Times New Roman"/>
                      <w:b/>
                      <w:sz w:val="24"/>
                      <w:szCs w:val="24"/>
                    </w:rPr>
                    <w:br/>
                  </w:r>
                  <w:bookmarkStart w:id="1483" w:name="z1793"/>
                  <w:bookmarkEnd w:id="1483"/>
                  <w:r w:rsidRPr="00152D96">
                    <w:rPr>
                      <w:rFonts w:ascii="Times New Roman" w:hAnsi="Times New Roman"/>
                      <w:b/>
                      <w:sz w:val="24"/>
                      <w:szCs w:val="24"/>
                    </w:rPr>
                    <w:t>— — — для прочих целей:</w:t>
                  </w:r>
                  <w:r w:rsidRPr="00152D96">
                    <w:rPr>
                      <w:rFonts w:ascii="Times New Roman" w:hAnsi="Times New Roman"/>
                      <w:b/>
                      <w:sz w:val="24"/>
                      <w:szCs w:val="24"/>
                    </w:rPr>
                    <w:br/>
                    <w:t>— — — — чистотой более 90 процентов, но менее 95 процентов</w:t>
                  </w:r>
                </w:p>
              </w:tc>
              <w:tc>
                <w:tcPr>
                  <w:tcW w:w="1276" w:type="dxa"/>
                  <w:hideMark/>
                </w:tcPr>
                <w:p w14:paraId="76CE5B0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2711139100</w:t>
                  </w:r>
                </w:p>
              </w:tc>
            </w:tr>
            <w:tr w:rsidR="00F60F0A" w:rsidRPr="00152D96" w14:paraId="4947E2E0" w14:textId="77777777" w:rsidTr="00DF4522">
              <w:tc>
                <w:tcPr>
                  <w:tcW w:w="597" w:type="dxa"/>
                  <w:hideMark/>
                </w:tcPr>
                <w:p w14:paraId="310BCCD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297.</w:t>
                  </w:r>
                </w:p>
              </w:tc>
              <w:tc>
                <w:tcPr>
                  <w:tcW w:w="3118" w:type="dxa"/>
                  <w:hideMark/>
                </w:tcPr>
                <w:p w14:paraId="2CBD84A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Газы нефтяные и углеводороды газообразные прочие:</w:t>
                  </w:r>
                  <w:r w:rsidRPr="00152D96">
                    <w:rPr>
                      <w:rFonts w:ascii="Times New Roman" w:hAnsi="Times New Roman"/>
                      <w:b/>
                      <w:sz w:val="24"/>
                      <w:szCs w:val="24"/>
                    </w:rPr>
                    <w:br/>
                  </w:r>
                  <w:bookmarkStart w:id="1484" w:name="z1795"/>
                  <w:bookmarkEnd w:id="1484"/>
                  <w:r w:rsidRPr="00152D96">
                    <w:rPr>
                      <w:rFonts w:ascii="Times New Roman" w:hAnsi="Times New Roman"/>
                      <w:b/>
                      <w:sz w:val="24"/>
                      <w:szCs w:val="24"/>
                    </w:rPr>
                    <w:t>— сжиженные:</w:t>
                  </w:r>
                  <w:r w:rsidRPr="00152D96">
                    <w:rPr>
                      <w:rFonts w:ascii="Times New Roman" w:hAnsi="Times New Roman"/>
                      <w:b/>
                      <w:sz w:val="24"/>
                      <w:szCs w:val="24"/>
                    </w:rPr>
                    <w:br/>
                  </w:r>
                  <w:bookmarkStart w:id="1485" w:name="z1796"/>
                  <w:bookmarkEnd w:id="1485"/>
                  <w:r w:rsidRPr="00152D96">
                    <w:rPr>
                      <w:rFonts w:ascii="Times New Roman" w:hAnsi="Times New Roman"/>
                      <w:b/>
                      <w:sz w:val="24"/>
                      <w:szCs w:val="24"/>
                    </w:rPr>
                    <w:t>— — бутаны:</w:t>
                  </w:r>
                  <w:r w:rsidRPr="00152D96">
                    <w:rPr>
                      <w:rFonts w:ascii="Times New Roman" w:hAnsi="Times New Roman"/>
                      <w:b/>
                      <w:sz w:val="24"/>
                      <w:szCs w:val="24"/>
                    </w:rPr>
                    <w:br/>
                  </w:r>
                  <w:bookmarkStart w:id="1486" w:name="z1797"/>
                  <w:bookmarkEnd w:id="1486"/>
                  <w:r w:rsidRPr="00152D96">
                    <w:rPr>
                      <w:rFonts w:ascii="Times New Roman" w:hAnsi="Times New Roman"/>
                      <w:b/>
                      <w:sz w:val="24"/>
                      <w:szCs w:val="24"/>
                    </w:rPr>
                    <w:t>— — — для прочих целей:</w:t>
                  </w:r>
                  <w:r w:rsidRPr="00152D96">
                    <w:rPr>
                      <w:rFonts w:ascii="Times New Roman" w:hAnsi="Times New Roman"/>
                      <w:b/>
                      <w:sz w:val="24"/>
                      <w:szCs w:val="24"/>
                    </w:rPr>
                    <w:br/>
                    <w:t>— — — — прочие</w:t>
                  </w:r>
                </w:p>
              </w:tc>
              <w:tc>
                <w:tcPr>
                  <w:tcW w:w="1276" w:type="dxa"/>
                  <w:hideMark/>
                </w:tcPr>
                <w:p w14:paraId="7D97F2B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2711139700</w:t>
                  </w:r>
                </w:p>
              </w:tc>
            </w:tr>
            <w:tr w:rsidR="00F60F0A" w:rsidRPr="00152D96" w14:paraId="34F1285E" w14:textId="77777777" w:rsidTr="00DF4522">
              <w:tc>
                <w:tcPr>
                  <w:tcW w:w="597" w:type="dxa"/>
                  <w:hideMark/>
                </w:tcPr>
                <w:p w14:paraId="65D7776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298.</w:t>
                  </w:r>
                </w:p>
              </w:tc>
              <w:tc>
                <w:tcPr>
                  <w:tcW w:w="3118" w:type="dxa"/>
                  <w:hideMark/>
                </w:tcPr>
                <w:p w14:paraId="160D787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Хлорид водорода (кислота соляная); кислота хлорсульфоновая:</w:t>
                  </w:r>
                  <w:r w:rsidRPr="00152D96">
                    <w:rPr>
                      <w:rFonts w:ascii="Times New Roman" w:hAnsi="Times New Roman"/>
                      <w:b/>
                      <w:sz w:val="24"/>
                      <w:szCs w:val="24"/>
                    </w:rPr>
                    <w:br/>
                    <w:t>— хлорид водорода (кислота соляная)</w:t>
                  </w:r>
                </w:p>
              </w:tc>
              <w:tc>
                <w:tcPr>
                  <w:tcW w:w="1276" w:type="dxa"/>
                  <w:hideMark/>
                </w:tcPr>
                <w:p w14:paraId="1DD2A42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2806100000</w:t>
                  </w:r>
                </w:p>
              </w:tc>
            </w:tr>
            <w:tr w:rsidR="00F60F0A" w:rsidRPr="00152D96" w14:paraId="2DF5CA11" w14:textId="77777777" w:rsidTr="00DF4522">
              <w:tc>
                <w:tcPr>
                  <w:tcW w:w="597" w:type="dxa"/>
                  <w:hideMark/>
                </w:tcPr>
                <w:p w14:paraId="22A665B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299.</w:t>
                  </w:r>
                </w:p>
              </w:tc>
              <w:tc>
                <w:tcPr>
                  <w:tcW w:w="3118" w:type="dxa"/>
                  <w:hideMark/>
                </w:tcPr>
                <w:p w14:paraId="6498962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Серная кислота; олеум:</w:t>
                  </w:r>
                  <w:r w:rsidRPr="00152D96">
                    <w:rPr>
                      <w:rFonts w:ascii="Times New Roman" w:hAnsi="Times New Roman"/>
                      <w:b/>
                      <w:sz w:val="24"/>
                      <w:szCs w:val="24"/>
                    </w:rPr>
                    <w:br/>
                    <w:t>— серная кислота</w:t>
                  </w:r>
                </w:p>
              </w:tc>
              <w:tc>
                <w:tcPr>
                  <w:tcW w:w="1276" w:type="dxa"/>
                  <w:hideMark/>
                </w:tcPr>
                <w:p w14:paraId="4CC49E3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2807000001</w:t>
                  </w:r>
                </w:p>
              </w:tc>
            </w:tr>
            <w:tr w:rsidR="00F60F0A" w:rsidRPr="00152D96" w14:paraId="092E4700" w14:textId="77777777" w:rsidTr="00DF4522">
              <w:tc>
                <w:tcPr>
                  <w:tcW w:w="597" w:type="dxa"/>
                  <w:hideMark/>
                </w:tcPr>
                <w:p w14:paraId="4955C93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300.</w:t>
                  </w:r>
                </w:p>
              </w:tc>
              <w:tc>
                <w:tcPr>
                  <w:tcW w:w="3118" w:type="dxa"/>
                  <w:hideMark/>
                </w:tcPr>
                <w:p w14:paraId="7B15110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Галогениды и галогенид оксиды неметаллов:</w:t>
                  </w:r>
                  <w:r w:rsidRPr="00152D96">
                    <w:rPr>
                      <w:rFonts w:ascii="Times New Roman" w:hAnsi="Times New Roman"/>
                      <w:b/>
                      <w:sz w:val="24"/>
                      <w:szCs w:val="24"/>
                    </w:rPr>
                    <w:br/>
                  </w:r>
                  <w:bookmarkStart w:id="1487" w:name="z1801"/>
                  <w:bookmarkEnd w:id="1487"/>
                  <w:r w:rsidRPr="00152D96">
                    <w:rPr>
                      <w:rFonts w:ascii="Times New Roman" w:hAnsi="Times New Roman"/>
                      <w:b/>
                      <w:sz w:val="24"/>
                      <w:szCs w:val="24"/>
                    </w:rPr>
                    <w:t>— хлориды и оксид хлориды:</w:t>
                  </w:r>
                  <w:r w:rsidRPr="00152D96">
                    <w:rPr>
                      <w:rFonts w:ascii="Times New Roman" w:hAnsi="Times New Roman"/>
                      <w:b/>
                      <w:sz w:val="24"/>
                      <w:szCs w:val="24"/>
                    </w:rPr>
                    <w:br/>
                    <w:t>— — хлорид тионила</w:t>
                  </w:r>
                </w:p>
              </w:tc>
              <w:tc>
                <w:tcPr>
                  <w:tcW w:w="1276" w:type="dxa"/>
                  <w:hideMark/>
                </w:tcPr>
                <w:p w14:paraId="723C2A4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2812170000</w:t>
                  </w:r>
                </w:p>
              </w:tc>
            </w:tr>
            <w:tr w:rsidR="00F60F0A" w:rsidRPr="00152D96" w14:paraId="379AC814" w14:textId="77777777" w:rsidTr="00DF4522">
              <w:tc>
                <w:tcPr>
                  <w:tcW w:w="597" w:type="dxa"/>
                  <w:hideMark/>
                </w:tcPr>
                <w:p w14:paraId="4F668BD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301.</w:t>
                  </w:r>
                </w:p>
              </w:tc>
              <w:tc>
                <w:tcPr>
                  <w:tcW w:w="3118" w:type="dxa"/>
                  <w:hideMark/>
                </w:tcPr>
                <w:p w14:paraId="2C0E88F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Соли оксометаллических или пероксометаллических кислот:</w:t>
                  </w:r>
                  <w:r w:rsidRPr="00152D96">
                    <w:rPr>
                      <w:rFonts w:ascii="Times New Roman" w:hAnsi="Times New Roman"/>
                      <w:b/>
                      <w:sz w:val="24"/>
                      <w:szCs w:val="24"/>
                    </w:rPr>
                    <w:br/>
                  </w:r>
                  <w:bookmarkStart w:id="1488" w:name="z1803"/>
                  <w:bookmarkEnd w:id="1488"/>
                  <w:r w:rsidRPr="00152D96">
                    <w:rPr>
                      <w:rFonts w:ascii="Times New Roman" w:hAnsi="Times New Roman"/>
                      <w:b/>
                      <w:sz w:val="24"/>
                      <w:szCs w:val="24"/>
                    </w:rPr>
                    <w:t>— манганиты, манганаты и перманганаты:</w:t>
                  </w:r>
                  <w:r w:rsidRPr="00152D96">
                    <w:rPr>
                      <w:rFonts w:ascii="Times New Roman" w:hAnsi="Times New Roman"/>
                      <w:b/>
                      <w:sz w:val="24"/>
                      <w:szCs w:val="24"/>
                    </w:rPr>
                    <w:br/>
                    <w:t>— — перманганат калия</w:t>
                  </w:r>
                </w:p>
              </w:tc>
              <w:tc>
                <w:tcPr>
                  <w:tcW w:w="1276" w:type="dxa"/>
                  <w:hideMark/>
                </w:tcPr>
                <w:p w14:paraId="44A98D3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2841610000</w:t>
                  </w:r>
                </w:p>
              </w:tc>
            </w:tr>
            <w:tr w:rsidR="00F60F0A" w:rsidRPr="00152D96" w14:paraId="76466FCC" w14:textId="77777777" w:rsidTr="00DF4522">
              <w:tc>
                <w:tcPr>
                  <w:tcW w:w="597" w:type="dxa"/>
                  <w:hideMark/>
                </w:tcPr>
                <w:p w14:paraId="47FA65F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302.</w:t>
                  </w:r>
                </w:p>
              </w:tc>
              <w:tc>
                <w:tcPr>
                  <w:tcW w:w="3118" w:type="dxa"/>
                  <w:hideMark/>
                </w:tcPr>
                <w:p w14:paraId="6C27294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Углеводороды циклические:</w:t>
                  </w:r>
                  <w:r w:rsidRPr="00152D96">
                    <w:rPr>
                      <w:rFonts w:ascii="Times New Roman" w:hAnsi="Times New Roman"/>
                      <w:b/>
                      <w:sz w:val="24"/>
                      <w:szCs w:val="24"/>
                    </w:rPr>
                    <w:br/>
                    <w:t>— толуол</w:t>
                  </w:r>
                </w:p>
              </w:tc>
              <w:tc>
                <w:tcPr>
                  <w:tcW w:w="1276" w:type="dxa"/>
                  <w:hideMark/>
                </w:tcPr>
                <w:p w14:paraId="35681DA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2902300000</w:t>
                  </w:r>
                </w:p>
              </w:tc>
            </w:tr>
            <w:tr w:rsidR="00F60F0A" w:rsidRPr="00152D96" w14:paraId="2ED73E9C" w14:textId="77777777" w:rsidTr="00DF4522">
              <w:tc>
                <w:tcPr>
                  <w:tcW w:w="597" w:type="dxa"/>
                  <w:hideMark/>
                </w:tcPr>
                <w:p w14:paraId="073BE70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303.</w:t>
                  </w:r>
                </w:p>
              </w:tc>
              <w:tc>
                <w:tcPr>
                  <w:tcW w:w="3118" w:type="dxa"/>
                  <w:hideMark/>
                </w:tcPr>
                <w:p w14:paraId="201B1CE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Углеводороды циклические:</w:t>
                  </w:r>
                  <w:r w:rsidRPr="00152D96">
                    <w:rPr>
                      <w:rFonts w:ascii="Times New Roman" w:hAnsi="Times New Roman"/>
                      <w:b/>
                      <w:sz w:val="24"/>
                      <w:szCs w:val="24"/>
                    </w:rPr>
                    <w:br/>
                    <w:t>— прочие</w:t>
                  </w:r>
                </w:p>
              </w:tc>
              <w:tc>
                <w:tcPr>
                  <w:tcW w:w="1276" w:type="dxa"/>
                  <w:hideMark/>
                </w:tcPr>
                <w:p w14:paraId="4B30EBE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2902900000</w:t>
                  </w:r>
                </w:p>
              </w:tc>
            </w:tr>
            <w:tr w:rsidR="00F60F0A" w:rsidRPr="00152D96" w14:paraId="1A2FB683" w14:textId="77777777" w:rsidTr="00DF4522">
              <w:tc>
                <w:tcPr>
                  <w:tcW w:w="597" w:type="dxa"/>
                  <w:hideMark/>
                </w:tcPr>
                <w:p w14:paraId="1289AEE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304.</w:t>
                  </w:r>
                </w:p>
              </w:tc>
              <w:tc>
                <w:tcPr>
                  <w:tcW w:w="3118" w:type="dxa"/>
                  <w:hideMark/>
                </w:tcPr>
                <w:p w14:paraId="4707B1A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Галогенированные производные углеводородов:</w:t>
                  </w:r>
                  <w:r w:rsidRPr="00152D96">
                    <w:rPr>
                      <w:rFonts w:ascii="Times New Roman" w:hAnsi="Times New Roman"/>
                      <w:b/>
                      <w:sz w:val="24"/>
                      <w:szCs w:val="24"/>
                    </w:rPr>
                    <w:br/>
                  </w:r>
                  <w:bookmarkStart w:id="1489" w:name="z1807"/>
                  <w:bookmarkEnd w:id="1489"/>
                  <w:r w:rsidRPr="00152D96">
                    <w:rPr>
                      <w:rFonts w:ascii="Times New Roman" w:hAnsi="Times New Roman"/>
                      <w:b/>
                      <w:sz w:val="24"/>
                      <w:szCs w:val="24"/>
                    </w:rPr>
                    <w:t>— бромированные или йодированные производные ациклических углеводородов:</w:t>
                  </w:r>
                  <w:r w:rsidRPr="00152D96">
                    <w:rPr>
                      <w:rFonts w:ascii="Times New Roman" w:hAnsi="Times New Roman"/>
                      <w:b/>
                      <w:sz w:val="24"/>
                      <w:szCs w:val="24"/>
                    </w:rPr>
                    <w:br/>
                    <w:t>— — прочие</w:t>
                  </w:r>
                </w:p>
              </w:tc>
              <w:tc>
                <w:tcPr>
                  <w:tcW w:w="1276" w:type="dxa"/>
                  <w:hideMark/>
                </w:tcPr>
                <w:p w14:paraId="0D37366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2903690000</w:t>
                  </w:r>
                </w:p>
              </w:tc>
            </w:tr>
            <w:tr w:rsidR="00F60F0A" w:rsidRPr="00152D96" w14:paraId="36C1A839" w14:textId="77777777" w:rsidTr="00DF4522">
              <w:tc>
                <w:tcPr>
                  <w:tcW w:w="597" w:type="dxa"/>
                  <w:hideMark/>
                </w:tcPr>
                <w:p w14:paraId="33797AE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305.</w:t>
                  </w:r>
                </w:p>
              </w:tc>
              <w:tc>
                <w:tcPr>
                  <w:tcW w:w="3118" w:type="dxa"/>
                  <w:hideMark/>
                </w:tcPr>
                <w:p w14:paraId="566DF74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Галогенированные производные углеводородов:</w:t>
                  </w:r>
                  <w:r w:rsidRPr="00152D96">
                    <w:rPr>
                      <w:rFonts w:ascii="Times New Roman" w:hAnsi="Times New Roman"/>
                      <w:b/>
                      <w:sz w:val="24"/>
                      <w:szCs w:val="24"/>
                    </w:rPr>
                    <w:br/>
                  </w:r>
                  <w:bookmarkStart w:id="1490" w:name="z1809"/>
                  <w:bookmarkEnd w:id="1490"/>
                  <w:r w:rsidRPr="00152D96">
                    <w:rPr>
                      <w:rFonts w:ascii="Times New Roman" w:hAnsi="Times New Roman"/>
                      <w:b/>
                      <w:sz w:val="24"/>
                      <w:szCs w:val="24"/>
                    </w:rPr>
                    <w:t>— галогенированные производные ароматических углеводородов:</w:t>
                  </w:r>
                  <w:r w:rsidRPr="00152D96">
                    <w:rPr>
                      <w:rFonts w:ascii="Times New Roman" w:hAnsi="Times New Roman"/>
                      <w:b/>
                      <w:sz w:val="24"/>
                      <w:szCs w:val="24"/>
                    </w:rPr>
                    <w:br/>
                  </w:r>
                  <w:bookmarkStart w:id="1491" w:name="z1810"/>
                  <w:bookmarkEnd w:id="1491"/>
                  <w:r w:rsidRPr="00152D96">
                    <w:rPr>
                      <w:rFonts w:ascii="Times New Roman" w:hAnsi="Times New Roman"/>
                      <w:b/>
                      <w:sz w:val="24"/>
                      <w:szCs w:val="24"/>
                    </w:rPr>
                    <w:t>— — прочие:</w:t>
                  </w:r>
                  <w:r w:rsidRPr="00152D96">
                    <w:rPr>
                      <w:rFonts w:ascii="Times New Roman" w:hAnsi="Times New Roman"/>
                      <w:b/>
                      <w:sz w:val="24"/>
                      <w:szCs w:val="24"/>
                    </w:rPr>
                    <w:br/>
                    <w:t>— — — прочие</w:t>
                  </w:r>
                </w:p>
              </w:tc>
              <w:tc>
                <w:tcPr>
                  <w:tcW w:w="1276" w:type="dxa"/>
                  <w:hideMark/>
                </w:tcPr>
                <w:p w14:paraId="53B3E0B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2903998000</w:t>
                  </w:r>
                </w:p>
              </w:tc>
            </w:tr>
            <w:tr w:rsidR="00F60F0A" w:rsidRPr="00152D96" w14:paraId="1856C9E1" w14:textId="77777777" w:rsidTr="00DF4522">
              <w:tc>
                <w:tcPr>
                  <w:tcW w:w="597" w:type="dxa"/>
                  <w:hideMark/>
                </w:tcPr>
                <w:p w14:paraId="3E5F6C5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306.</w:t>
                  </w:r>
                </w:p>
              </w:tc>
              <w:tc>
                <w:tcPr>
                  <w:tcW w:w="3118" w:type="dxa"/>
                  <w:hideMark/>
                </w:tcPr>
                <w:p w14:paraId="6DCB68E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Сульфированные, нитрованные или нитрозированные производные углеводородов, галогенированные или негалогенированные:</w:t>
                  </w:r>
                  <w:r w:rsidRPr="00152D96">
                    <w:rPr>
                      <w:rFonts w:ascii="Times New Roman" w:hAnsi="Times New Roman"/>
                      <w:b/>
                      <w:sz w:val="24"/>
                      <w:szCs w:val="24"/>
                    </w:rPr>
                    <w:br/>
                    <w:t>— производные, содержащие только нитро- или только нитрозогруппы</w:t>
                  </w:r>
                </w:p>
              </w:tc>
              <w:tc>
                <w:tcPr>
                  <w:tcW w:w="1276" w:type="dxa"/>
                  <w:hideMark/>
                </w:tcPr>
                <w:p w14:paraId="2F84E52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2904200000</w:t>
                  </w:r>
                </w:p>
              </w:tc>
            </w:tr>
            <w:tr w:rsidR="00F60F0A" w:rsidRPr="00152D96" w14:paraId="4855F0DC" w14:textId="77777777" w:rsidTr="00DF4522">
              <w:tc>
                <w:tcPr>
                  <w:tcW w:w="597" w:type="dxa"/>
                  <w:hideMark/>
                </w:tcPr>
                <w:p w14:paraId="548B7AA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307.</w:t>
                  </w:r>
                </w:p>
              </w:tc>
              <w:tc>
                <w:tcPr>
                  <w:tcW w:w="3118" w:type="dxa"/>
                  <w:hideMark/>
                </w:tcPr>
                <w:p w14:paraId="05EC4DA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Спирты ациклические и их галогенированные, сульфированные, </w:t>
                  </w:r>
                  <w:r w:rsidRPr="00152D96">
                    <w:rPr>
                      <w:rFonts w:ascii="Times New Roman" w:hAnsi="Times New Roman"/>
                      <w:b/>
                      <w:sz w:val="24"/>
                      <w:szCs w:val="24"/>
                    </w:rPr>
                    <w:lastRenderedPageBreak/>
                    <w:t>нитрованные или нитрозированные производные:</w:t>
                  </w:r>
                  <w:r w:rsidRPr="00152D96">
                    <w:rPr>
                      <w:rFonts w:ascii="Times New Roman" w:hAnsi="Times New Roman"/>
                      <w:b/>
                      <w:sz w:val="24"/>
                      <w:szCs w:val="24"/>
                    </w:rPr>
                    <w:br/>
                  </w:r>
                  <w:bookmarkStart w:id="1492" w:name="z1813"/>
                  <w:bookmarkEnd w:id="1492"/>
                  <w:r w:rsidRPr="00152D96">
                    <w:rPr>
                      <w:rFonts w:ascii="Times New Roman" w:hAnsi="Times New Roman"/>
                      <w:b/>
                      <w:sz w:val="24"/>
                      <w:szCs w:val="24"/>
                    </w:rPr>
                    <w:t>— диолы:</w:t>
                  </w:r>
                  <w:r w:rsidRPr="00152D96">
                    <w:rPr>
                      <w:rFonts w:ascii="Times New Roman" w:hAnsi="Times New Roman"/>
                      <w:b/>
                      <w:sz w:val="24"/>
                      <w:szCs w:val="24"/>
                    </w:rPr>
                    <w:br/>
                  </w:r>
                  <w:bookmarkStart w:id="1493" w:name="z1814"/>
                  <w:bookmarkEnd w:id="1493"/>
                  <w:r w:rsidRPr="00152D96">
                    <w:rPr>
                      <w:rFonts w:ascii="Times New Roman" w:hAnsi="Times New Roman"/>
                      <w:b/>
                      <w:sz w:val="24"/>
                      <w:szCs w:val="24"/>
                    </w:rPr>
                    <w:t>— — прочие:</w:t>
                  </w:r>
                  <w:r w:rsidRPr="00152D96">
                    <w:rPr>
                      <w:rFonts w:ascii="Times New Roman" w:hAnsi="Times New Roman"/>
                      <w:b/>
                      <w:sz w:val="24"/>
                      <w:szCs w:val="24"/>
                    </w:rPr>
                    <w:br/>
                    <w:t>— — — бутан-1,4-диол</w:t>
                  </w:r>
                </w:p>
              </w:tc>
              <w:tc>
                <w:tcPr>
                  <w:tcW w:w="1276" w:type="dxa"/>
                  <w:hideMark/>
                </w:tcPr>
                <w:p w14:paraId="556CC1D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2905392500</w:t>
                  </w:r>
                </w:p>
              </w:tc>
            </w:tr>
            <w:tr w:rsidR="00F60F0A" w:rsidRPr="00152D96" w14:paraId="7D043F3A" w14:textId="77777777" w:rsidTr="00DF4522">
              <w:tc>
                <w:tcPr>
                  <w:tcW w:w="597" w:type="dxa"/>
                  <w:hideMark/>
                </w:tcPr>
                <w:p w14:paraId="2405FCE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308.</w:t>
                  </w:r>
                </w:p>
              </w:tc>
              <w:tc>
                <w:tcPr>
                  <w:tcW w:w="3118" w:type="dxa"/>
                  <w:hideMark/>
                </w:tcPr>
                <w:p w14:paraId="14C38FE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Эфиры простые, эфироспирты, эфирофенолы, эфироспиртофенолы, пероксиды спиртов, простых эфиров, ацеталей, полуацеталей и кетонов (определенного или неопределенного химического состава) и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494" w:name="z1816"/>
                  <w:bookmarkEnd w:id="1494"/>
                  <w:r w:rsidRPr="00152D96">
                    <w:rPr>
                      <w:rFonts w:ascii="Times New Roman" w:hAnsi="Times New Roman"/>
                      <w:b/>
                      <w:sz w:val="24"/>
                      <w:szCs w:val="24"/>
                    </w:rPr>
                    <w:t>— эфиры простые ациклические и их галогенированные, сульфированные, нитрованные или нитрозированные производные:</w:t>
                  </w:r>
                  <w:r w:rsidRPr="00152D96">
                    <w:rPr>
                      <w:rFonts w:ascii="Times New Roman" w:hAnsi="Times New Roman"/>
                      <w:b/>
                      <w:sz w:val="24"/>
                      <w:szCs w:val="24"/>
                    </w:rPr>
                    <w:br/>
                    <w:t>— — эфир диэтиловый простой</w:t>
                  </w:r>
                </w:p>
              </w:tc>
              <w:tc>
                <w:tcPr>
                  <w:tcW w:w="1276" w:type="dxa"/>
                  <w:hideMark/>
                </w:tcPr>
                <w:p w14:paraId="2D75031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2909110000</w:t>
                  </w:r>
                </w:p>
              </w:tc>
            </w:tr>
            <w:tr w:rsidR="00F60F0A" w:rsidRPr="00152D96" w14:paraId="130B6B56" w14:textId="77777777" w:rsidTr="00DF4522">
              <w:tc>
                <w:tcPr>
                  <w:tcW w:w="597" w:type="dxa"/>
                  <w:hideMark/>
                </w:tcPr>
                <w:p w14:paraId="26FA84E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309.</w:t>
                  </w:r>
                </w:p>
              </w:tc>
              <w:tc>
                <w:tcPr>
                  <w:tcW w:w="3118" w:type="dxa"/>
                  <w:hideMark/>
                </w:tcPr>
                <w:p w14:paraId="73C9CDC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Эфиры простые, эфироспирты, </w:t>
                  </w:r>
                  <w:r w:rsidRPr="00152D96">
                    <w:rPr>
                      <w:rFonts w:ascii="Times New Roman" w:hAnsi="Times New Roman"/>
                      <w:b/>
                      <w:sz w:val="24"/>
                      <w:szCs w:val="24"/>
                    </w:rPr>
                    <w:lastRenderedPageBreak/>
                    <w:t>эфирофенолы, эфироспиртофенолы, пероксиды спиртов, простых эфиров, ацеталей, полуацеталей и кетонов (определенного или неопределенного химического состава) и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495" w:name="z1818"/>
                  <w:bookmarkEnd w:id="1495"/>
                  <w:r w:rsidRPr="00152D96">
                    <w:rPr>
                      <w:rFonts w:ascii="Times New Roman" w:hAnsi="Times New Roman"/>
                      <w:b/>
                      <w:sz w:val="24"/>
                      <w:szCs w:val="24"/>
                    </w:rPr>
                    <w:t>— эфиры простые ароматические и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496" w:name="z1819"/>
                  <w:bookmarkEnd w:id="1496"/>
                  <w:r w:rsidRPr="00152D96">
                    <w:rPr>
                      <w:rFonts w:ascii="Times New Roman" w:hAnsi="Times New Roman"/>
                      <w:b/>
                      <w:sz w:val="24"/>
                      <w:szCs w:val="24"/>
                    </w:rPr>
                    <w:t>— — прочие:</w:t>
                  </w:r>
                  <w:r w:rsidRPr="00152D96">
                    <w:rPr>
                      <w:rFonts w:ascii="Times New Roman" w:hAnsi="Times New Roman"/>
                      <w:b/>
                      <w:sz w:val="24"/>
                      <w:szCs w:val="24"/>
                    </w:rPr>
                    <w:br/>
                    <w:t>— — — прочие</w:t>
                  </w:r>
                </w:p>
              </w:tc>
              <w:tc>
                <w:tcPr>
                  <w:tcW w:w="1276" w:type="dxa"/>
                  <w:hideMark/>
                </w:tcPr>
                <w:p w14:paraId="1FE799F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2909309009</w:t>
                  </w:r>
                </w:p>
              </w:tc>
            </w:tr>
            <w:tr w:rsidR="00F60F0A" w:rsidRPr="00152D96" w14:paraId="211DA6F6" w14:textId="77777777" w:rsidTr="00DF4522">
              <w:tc>
                <w:tcPr>
                  <w:tcW w:w="597" w:type="dxa"/>
                  <w:hideMark/>
                </w:tcPr>
                <w:p w14:paraId="38216F5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310.</w:t>
                  </w:r>
                </w:p>
              </w:tc>
              <w:tc>
                <w:tcPr>
                  <w:tcW w:w="3118" w:type="dxa"/>
                  <w:hideMark/>
                </w:tcPr>
                <w:p w14:paraId="75B9908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Альдегиды, содержащие или не содержащие другую кислородсодержащую функциональную группу; полимеры альдегидов циклические; параформальдегид:</w:t>
                  </w:r>
                  <w:r w:rsidRPr="00152D96">
                    <w:rPr>
                      <w:rFonts w:ascii="Times New Roman" w:hAnsi="Times New Roman"/>
                      <w:b/>
                      <w:sz w:val="24"/>
                      <w:szCs w:val="24"/>
                    </w:rPr>
                    <w:br/>
                  </w:r>
                  <w:bookmarkStart w:id="1497" w:name="z1821"/>
                  <w:bookmarkEnd w:id="1497"/>
                  <w:r w:rsidRPr="00152D96">
                    <w:rPr>
                      <w:rFonts w:ascii="Times New Roman" w:hAnsi="Times New Roman"/>
                      <w:b/>
                      <w:sz w:val="24"/>
                      <w:szCs w:val="24"/>
                    </w:rPr>
                    <w:t xml:space="preserve">— альдегиды циклические, не </w:t>
                  </w:r>
                  <w:r w:rsidRPr="00152D96">
                    <w:rPr>
                      <w:rFonts w:ascii="Times New Roman" w:hAnsi="Times New Roman"/>
                      <w:b/>
                      <w:sz w:val="24"/>
                      <w:szCs w:val="24"/>
                    </w:rPr>
                    <w:lastRenderedPageBreak/>
                    <w:t>содержащие другую кислородсодержащую функциональную группу:</w:t>
                  </w:r>
                  <w:r w:rsidRPr="00152D96">
                    <w:rPr>
                      <w:rFonts w:ascii="Times New Roman" w:hAnsi="Times New Roman"/>
                      <w:b/>
                      <w:sz w:val="24"/>
                      <w:szCs w:val="24"/>
                    </w:rPr>
                    <w:br/>
                    <w:t>— — бензальдегид</w:t>
                  </w:r>
                </w:p>
              </w:tc>
              <w:tc>
                <w:tcPr>
                  <w:tcW w:w="1276" w:type="dxa"/>
                  <w:hideMark/>
                </w:tcPr>
                <w:p w14:paraId="6AE9A9A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2912210000</w:t>
                  </w:r>
                </w:p>
              </w:tc>
            </w:tr>
            <w:tr w:rsidR="00F60F0A" w:rsidRPr="00152D96" w14:paraId="331A833D" w14:textId="77777777" w:rsidTr="00DF4522">
              <w:tc>
                <w:tcPr>
                  <w:tcW w:w="597" w:type="dxa"/>
                  <w:hideMark/>
                </w:tcPr>
                <w:p w14:paraId="099AEFA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311.</w:t>
                  </w:r>
                </w:p>
              </w:tc>
              <w:tc>
                <w:tcPr>
                  <w:tcW w:w="3118" w:type="dxa"/>
                  <w:hideMark/>
                </w:tcPr>
                <w:p w14:paraId="17E7B92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Альдегиды, содержащие или не содержащие другую кислородсодержащую функциональную группу; полимеры альдегидов циклические; параформальдегид:</w:t>
                  </w:r>
                  <w:r w:rsidRPr="00152D96">
                    <w:rPr>
                      <w:rFonts w:ascii="Times New Roman" w:hAnsi="Times New Roman"/>
                      <w:b/>
                      <w:sz w:val="24"/>
                      <w:szCs w:val="24"/>
                    </w:rPr>
                    <w:br/>
                  </w:r>
                  <w:bookmarkStart w:id="1498" w:name="z1823"/>
                  <w:bookmarkEnd w:id="1498"/>
                  <w:r w:rsidRPr="00152D96">
                    <w:rPr>
                      <w:rFonts w:ascii="Times New Roman" w:hAnsi="Times New Roman"/>
                      <w:b/>
                      <w:sz w:val="24"/>
                      <w:szCs w:val="24"/>
                    </w:rPr>
                    <w:t>— альдегидоспирты, альдегиды простых эфиров, альдегидофенолы и альдегиды, содержащие другую кислородсодержащую функциональную группу:</w:t>
                  </w:r>
                  <w:r w:rsidRPr="00152D96">
                    <w:rPr>
                      <w:rFonts w:ascii="Times New Roman" w:hAnsi="Times New Roman"/>
                      <w:b/>
                      <w:sz w:val="24"/>
                      <w:szCs w:val="24"/>
                    </w:rPr>
                    <w:br/>
                    <w:t>— — прочие</w:t>
                  </w:r>
                </w:p>
              </w:tc>
              <w:tc>
                <w:tcPr>
                  <w:tcW w:w="1276" w:type="dxa"/>
                  <w:hideMark/>
                </w:tcPr>
                <w:p w14:paraId="2FB7A3F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2912490000</w:t>
                  </w:r>
                </w:p>
              </w:tc>
            </w:tr>
            <w:tr w:rsidR="00F60F0A" w:rsidRPr="00152D96" w14:paraId="20206BE7" w14:textId="77777777" w:rsidTr="00DF4522">
              <w:tc>
                <w:tcPr>
                  <w:tcW w:w="597" w:type="dxa"/>
                  <w:hideMark/>
                </w:tcPr>
                <w:p w14:paraId="1B2997B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312.</w:t>
                  </w:r>
                </w:p>
              </w:tc>
              <w:tc>
                <w:tcPr>
                  <w:tcW w:w="3118" w:type="dxa"/>
                  <w:hideMark/>
                </w:tcPr>
                <w:p w14:paraId="25AD6E0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Кетоны и хиноны, содержащие или не содержащие другую кислородсодержащую функциональную группу, и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499" w:name="z1825"/>
                  <w:bookmarkEnd w:id="1499"/>
                  <w:r w:rsidRPr="00152D96">
                    <w:rPr>
                      <w:rFonts w:ascii="Times New Roman" w:hAnsi="Times New Roman"/>
                      <w:b/>
                      <w:sz w:val="24"/>
                      <w:szCs w:val="24"/>
                    </w:rPr>
                    <w:t xml:space="preserve">— кетоны ациклические, не содержащие другую </w:t>
                  </w:r>
                  <w:r w:rsidRPr="00152D96">
                    <w:rPr>
                      <w:rFonts w:ascii="Times New Roman" w:hAnsi="Times New Roman"/>
                      <w:b/>
                      <w:sz w:val="24"/>
                      <w:szCs w:val="24"/>
                    </w:rPr>
                    <w:lastRenderedPageBreak/>
                    <w:t>кислородсодержащую функциональную группу:</w:t>
                  </w:r>
                  <w:r w:rsidRPr="00152D96">
                    <w:rPr>
                      <w:rFonts w:ascii="Times New Roman" w:hAnsi="Times New Roman"/>
                      <w:b/>
                      <w:sz w:val="24"/>
                      <w:szCs w:val="24"/>
                    </w:rPr>
                    <w:br/>
                    <w:t>— — ацетон</w:t>
                  </w:r>
                </w:p>
              </w:tc>
              <w:tc>
                <w:tcPr>
                  <w:tcW w:w="1276" w:type="dxa"/>
                  <w:hideMark/>
                </w:tcPr>
                <w:p w14:paraId="09626DF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2914110000</w:t>
                  </w:r>
                </w:p>
              </w:tc>
            </w:tr>
            <w:tr w:rsidR="00F60F0A" w:rsidRPr="00152D96" w14:paraId="7788B7A3" w14:textId="77777777" w:rsidTr="00DF4522">
              <w:tc>
                <w:tcPr>
                  <w:tcW w:w="597" w:type="dxa"/>
                  <w:hideMark/>
                </w:tcPr>
                <w:p w14:paraId="16D83CF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313.</w:t>
                  </w:r>
                </w:p>
              </w:tc>
              <w:tc>
                <w:tcPr>
                  <w:tcW w:w="3118" w:type="dxa"/>
                  <w:hideMark/>
                </w:tcPr>
                <w:p w14:paraId="00A84EA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Кетоны и хиноны, содержащие или не содержащие другую кислородсодержащую функциональную группу, и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00" w:name="z1827"/>
                  <w:bookmarkEnd w:id="1500"/>
                  <w:r w:rsidRPr="00152D96">
                    <w:rPr>
                      <w:rFonts w:ascii="Times New Roman" w:hAnsi="Times New Roman"/>
                      <w:b/>
                      <w:sz w:val="24"/>
                      <w:szCs w:val="24"/>
                    </w:rPr>
                    <w:t>— кетоны ациклические, не содержащие другую кислородсодержащую функциональную группу:</w:t>
                  </w:r>
                  <w:r w:rsidRPr="00152D96">
                    <w:rPr>
                      <w:rFonts w:ascii="Times New Roman" w:hAnsi="Times New Roman"/>
                      <w:b/>
                      <w:sz w:val="24"/>
                      <w:szCs w:val="24"/>
                    </w:rPr>
                    <w:br/>
                    <w:t>— — бутанон (метилэтилкетон)</w:t>
                  </w:r>
                </w:p>
              </w:tc>
              <w:tc>
                <w:tcPr>
                  <w:tcW w:w="1276" w:type="dxa"/>
                  <w:hideMark/>
                </w:tcPr>
                <w:p w14:paraId="53DD9AC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2914120000</w:t>
                  </w:r>
                </w:p>
              </w:tc>
            </w:tr>
            <w:tr w:rsidR="00F60F0A" w:rsidRPr="00152D96" w14:paraId="0B00BACD" w14:textId="77777777" w:rsidTr="00DF4522">
              <w:tc>
                <w:tcPr>
                  <w:tcW w:w="597" w:type="dxa"/>
                  <w:hideMark/>
                </w:tcPr>
                <w:p w14:paraId="52F9D59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314.</w:t>
                  </w:r>
                </w:p>
              </w:tc>
              <w:tc>
                <w:tcPr>
                  <w:tcW w:w="3118" w:type="dxa"/>
                  <w:hideMark/>
                </w:tcPr>
                <w:p w14:paraId="5584A30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Кетоны и хиноны, содержащие или не содержащие другую кислородсодержащую функциональную группу, и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01" w:name="z1829"/>
                  <w:bookmarkEnd w:id="1501"/>
                  <w:r w:rsidRPr="00152D96">
                    <w:rPr>
                      <w:rFonts w:ascii="Times New Roman" w:hAnsi="Times New Roman"/>
                      <w:b/>
                      <w:sz w:val="24"/>
                      <w:szCs w:val="24"/>
                    </w:rPr>
                    <w:t xml:space="preserve">— кетоны ароматические, не содержащие другую кислородсодержащую </w:t>
                  </w:r>
                  <w:r w:rsidRPr="00152D96">
                    <w:rPr>
                      <w:rFonts w:ascii="Times New Roman" w:hAnsi="Times New Roman"/>
                      <w:b/>
                      <w:sz w:val="24"/>
                      <w:szCs w:val="24"/>
                    </w:rPr>
                    <w:lastRenderedPageBreak/>
                    <w:t>функциональную группу:</w:t>
                  </w:r>
                  <w:r w:rsidRPr="00152D96">
                    <w:rPr>
                      <w:rFonts w:ascii="Times New Roman" w:hAnsi="Times New Roman"/>
                      <w:b/>
                      <w:sz w:val="24"/>
                      <w:szCs w:val="24"/>
                    </w:rPr>
                    <w:br/>
                    <w:t>— — фенилацетон (фенилпропан-2-он)</w:t>
                  </w:r>
                </w:p>
              </w:tc>
              <w:tc>
                <w:tcPr>
                  <w:tcW w:w="1276" w:type="dxa"/>
                  <w:hideMark/>
                </w:tcPr>
                <w:p w14:paraId="5C6E355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2914310000</w:t>
                  </w:r>
                </w:p>
              </w:tc>
            </w:tr>
            <w:tr w:rsidR="00F60F0A" w:rsidRPr="00152D96" w14:paraId="074AB77D" w14:textId="77777777" w:rsidTr="00DF4522">
              <w:tc>
                <w:tcPr>
                  <w:tcW w:w="597" w:type="dxa"/>
                  <w:hideMark/>
                </w:tcPr>
                <w:p w14:paraId="360AF17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315.</w:t>
                  </w:r>
                </w:p>
              </w:tc>
              <w:tc>
                <w:tcPr>
                  <w:tcW w:w="3118" w:type="dxa"/>
                  <w:hideMark/>
                </w:tcPr>
                <w:p w14:paraId="5CDD1A8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Кетоны и хиноны, содержащие или не содержащие другую кислородсодержащую функциональную группу, и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02" w:name="z1831"/>
                  <w:bookmarkEnd w:id="1502"/>
                  <w:r w:rsidRPr="00152D96">
                    <w:rPr>
                      <w:rFonts w:ascii="Times New Roman" w:hAnsi="Times New Roman"/>
                      <w:b/>
                      <w:sz w:val="24"/>
                      <w:szCs w:val="24"/>
                    </w:rPr>
                    <w:t>— кетоны ароматические, не содержащие другую кислородсодержащую функциональную группу:</w:t>
                  </w:r>
                  <w:r w:rsidRPr="00152D96">
                    <w:rPr>
                      <w:rFonts w:ascii="Times New Roman" w:hAnsi="Times New Roman"/>
                      <w:b/>
                      <w:sz w:val="24"/>
                      <w:szCs w:val="24"/>
                    </w:rPr>
                    <w:br/>
                    <w:t>— — прочие</w:t>
                  </w:r>
                </w:p>
              </w:tc>
              <w:tc>
                <w:tcPr>
                  <w:tcW w:w="1276" w:type="dxa"/>
                  <w:hideMark/>
                </w:tcPr>
                <w:p w14:paraId="295043E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2914390000</w:t>
                  </w:r>
                </w:p>
              </w:tc>
            </w:tr>
            <w:tr w:rsidR="00F60F0A" w:rsidRPr="00152D96" w14:paraId="1A7B312F" w14:textId="77777777" w:rsidTr="00DF4522">
              <w:tc>
                <w:tcPr>
                  <w:tcW w:w="597" w:type="dxa"/>
                  <w:hideMark/>
                </w:tcPr>
                <w:p w14:paraId="586DE87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316.</w:t>
                  </w:r>
                </w:p>
              </w:tc>
              <w:tc>
                <w:tcPr>
                  <w:tcW w:w="3118" w:type="dxa"/>
                  <w:hideMark/>
                </w:tcPr>
                <w:p w14:paraId="0B7BDD9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Кетоны и хиноны, содержащие или не содержащие другую кислородсодержащую функциональную группу, и их галогенированные, сульфированные, нитрованные или нитрозированные производные:</w:t>
                  </w:r>
                  <w:r w:rsidRPr="00152D96">
                    <w:rPr>
                      <w:rFonts w:ascii="Times New Roman" w:hAnsi="Times New Roman"/>
                      <w:b/>
                      <w:sz w:val="24"/>
                      <w:szCs w:val="24"/>
                    </w:rPr>
                    <w:br/>
                    <w:t xml:space="preserve">— кетонофенолы и кетоны, содержащие другую </w:t>
                  </w:r>
                  <w:r w:rsidRPr="00152D96">
                    <w:rPr>
                      <w:rFonts w:ascii="Times New Roman" w:hAnsi="Times New Roman"/>
                      <w:b/>
                      <w:sz w:val="24"/>
                      <w:szCs w:val="24"/>
                    </w:rPr>
                    <w:lastRenderedPageBreak/>
                    <w:t>кислородсодержащую функциональную группу</w:t>
                  </w:r>
                </w:p>
              </w:tc>
              <w:tc>
                <w:tcPr>
                  <w:tcW w:w="1276" w:type="dxa"/>
                  <w:hideMark/>
                </w:tcPr>
                <w:p w14:paraId="29F0EB2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2914500000</w:t>
                  </w:r>
                </w:p>
              </w:tc>
            </w:tr>
            <w:tr w:rsidR="00F60F0A" w:rsidRPr="00152D96" w14:paraId="4077AB7E" w14:textId="77777777" w:rsidTr="00DF4522">
              <w:tc>
                <w:tcPr>
                  <w:tcW w:w="597" w:type="dxa"/>
                  <w:hideMark/>
                </w:tcPr>
                <w:p w14:paraId="031A9A0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317.</w:t>
                  </w:r>
                </w:p>
              </w:tc>
              <w:tc>
                <w:tcPr>
                  <w:tcW w:w="3118" w:type="dxa"/>
                  <w:hideMark/>
                </w:tcPr>
                <w:p w14:paraId="2E9338F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Кислоты ациклические монокарбоновые насыщенные и их ангидриды, галогенангидриды, пероксиды и пероксикислоты;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03" w:name="z1834"/>
                  <w:bookmarkEnd w:id="1503"/>
                  <w:r w:rsidRPr="00152D96">
                    <w:rPr>
                      <w:rFonts w:ascii="Times New Roman" w:hAnsi="Times New Roman"/>
                      <w:b/>
                      <w:sz w:val="24"/>
                      <w:szCs w:val="24"/>
                    </w:rPr>
                    <w:t>— уксусная кислота и ее соли; уксусный ангидрид:</w:t>
                  </w:r>
                  <w:r w:rsidRPr="00152D96">
                    <w:rPr>
                      <w:rFonts w:ascii="Times New Roman" w:hAnsi="Times New Roman"/>
                      <w:b/>
                      <w:sz w:val="24"/>
                      <w:szCs w:val="24"/>
                    </w:rPr>
                    <w:br/>
                    <w:t>— — уксусная кислота</w:t>
                  </w:r>
                </w:p>
              </w:tc>
              <w:tc>
                <w:tcPr>
                  <w:tcW w:w="1276" w:type="dxa"/>
                  <w:hideMark/>
                </w:tcPr>
                <w:p w14:paraId="60FC0C7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2915210000</w:t>
                  </w:r>
                </w:p>
              </w:tc>
            </w:tr>
            <w:tr w:rsidR="00F60F0A" w:rsidRPr="00152D96" w14:paraId="3161C76A" w14:textId="77777777" w:rsidTr="00DF4522">
              <w:tc>
                <w:tcPr>
                  <w:tcW w:w="597" w:type="dxa"/>
                  <w:hideMark/>
                </w:tcPr>
                <w:p w14:paraId="49FACE5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318.</w:t>
                  </w:r>
                </w:p>
              </w:tc>
              <w:tc>
                <w:tcPr>
                  <w:tcW w:w="3118" w:type="dxa"/>
                  <w:hideMark/>
                </w:tcPr>
                <w:p w14:paraId="35CA1FE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Кислоты ациклические монокарбоновые насыщенные и их ангидриды, галогенангидриды, пероксиды и пероксикислоты;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04" w:name="z1836"/>
                  <w:bookmarkEnd w:id="1504"/>
                  <w:r w:rsidRPr="00152D96">
                    <w:rPr>
                      <w:rFonts w:ascii="Times New Roman" w:hAnsi="Times New Roman"/>
                      <w:b/>
                      <w:sz w:val="24"/>
                      <w:szCs w:val="24"/>
                    </w:rPr>
                    <w:t>— уксусная кислота и ее соли; уксусный ангидрид:</w:t>
                  </w:r>
                  <w:r w:rsidRPr="00152D96">
                    <w:rPr>
                      <w:rFonts w:ascii="Times New Roman" w:hAnsi="Times New Roman"/>
                      <w:b/>
                      <w:sz w:val="24"/>
                      <w:szCs w:val="24"/>
                    </w:rPr>
                    <w:br/>
                    <w:t>— — уксусный ангидрид</w:t>
                  </w:r>
                </w:p>
              </w:tc>
              <w:tc>
                <w:tcPr>
                  <w:tcW w:w="1276" w:type="dxa"/>
                  <w:hideMark/>
                </w:tcPr>
                <w:p w14:paraId="2637451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2915240000</w:t>
                  </w:r>
                </w:p>
              </w:tc>
            </w:tr>
            <w:tr w:rsidR="00F60F0A" w:rsidRPr="00152D96" w14:paraId="326FC7E6" w14:textId="77777777" w:rsidTr="00DF4522">
              <w:tc>
                <w:tcPr>
                  <w:tcW w:w="597" w:type="dxa"/>
                  <w:hideMark/>
                </w:tcPr>
                <w:p w14:paraId="0F2BFB5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319.</w:t>
                  </w:r>
                </w:p>
              </w:tc>
              <w:tc>
                <w:tcPr>
                  <w:tcW w:w="3118" w:type="dxa"/>
                  <w:hideMark/>
                </w:tcPr>
                <w:p w14:paraId="2556C7B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Кислоты ациклические монокарбоновые насыщенные и их ангидриды, галогенангидриды, пероксиды и пероксикислоты;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05" w:name="z1838"/>
                  <w:bookmarkEnd w:id="1505"/>
                  <w:r w:rsidRPr="00152D96">
                    <w:rPr>
                      <w:rFonts w:ascii="Times New Roman" w:hAnsi="Times New Roman"/>
                      <w:b/>
                      <w:sz w:val="24"/>
                      <w:szCs w:val="24"/>
                    </w:rPr>
                    <w:t>— прочие:</w:t>
                  </w:r>
                  <w:r w:rsidRPr="00152D96">
                    <w:rPr>
                      <w:rFonts w:ascii="Times New Roman" w:hAnsi="Times New Roman"/>
                      <w:b/>
                      <w:sz w:val="24"/>
                      <w:szCs w:val="24"/>
                    </w:rPr>
                    <w:br/>
                    <w:t>— — прочие</w:t>
                  </w:r>
                </w:p>
              </w:tc>
              <w:tc>
                <w:tcPr>
                  <w:tcW w:w="1276" w:type="dxa"/>
                  <w:hideMark/>
                </w:tcPr>
                <w:p w14:paraId="0D37D84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2915907000</w:t>
                  </w:r>
                </w:p>
              </w:tc>
            </w:tr>
            <w:tr w:rsidR="00F60F0A" w:rsidRPr="00152D96" w14:paraId="32852B03" w14:textId="77777777" w:rsidTr="00DF4522">
              <w:tc>
                <w:tcPr>
                  <w:tcW w:w="597" w:type="dxa"/>
                  <w:hideMark/>
                </w:tcPr>
                <w:p w14:paraId="0554825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320.</w:t>
                  </w:r>
                </w:p>
              </w:tc>
              <w:tc>
                <w:tcPr>
                  <w:tcW w:w="3118" w:type="dxa"/>
                  <w:hideMark/>
                </w:tcPr>
                <w:p w14:paraId="16184D5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Кислоты ациклические монокарбоновые ненасыщенные, кислоты циклические монокарбоновые, их ангидриды, галогенангидриды, пероксиды и пероксикислоты;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06" w:name="z1840"/>
                  <w:bookmarkEnd w:id="1506"/>
                  <w:r w:rsidRPr="00152D96">
                    <w:rPr>
                      <w:rFonts w:ascii="Times New Roman" w:hAnsi="Times New Roman"/>
                      <w:b/>
                      <w:sz w:val="24"/>
                      <w:szCs w:val="24"/>
                    </w:rPr>
                    <w:t xml:space="preserve">— кислоты ациклические монокарбоновые ненасыщенные, их ангидриды, </w:t>
                  </w:r>
                  <w:r w:rsidRPr="00152D96">
                    <w:rPr>
                      <w:rFonts w:ascii="Times New Roman" w:hAnsi="Times New Roman"/>
                      <w:b/>
                      <w:sz w:val="24"/>
                      <w:szCs w:val="24"/>
                    </w:rPr>
                    <w:lastRenderedPageBreak/>
                    <w:t>галогенангидриды, пероксиды, пероксикислоты и производные этих соединений:</w:t>
                  </w:r>
                  <w:r w:rsidRPr="00152D96">
                    <w:rPr>
                      <w:rFonts w:ascii="Times New Roman" w:hAnsi="Times New Roman"/>
                      <w:b/>
                      <w:sz w:val="24"/>
                      <w:szCs w:val="24"/>
                    </w:rPr>
                    <w:br/>
                    <w:t>— — эфиры акриловой кислоты сложные</w:t>
                  </w:r>
                </w:p>
              </w:tc>
              <w:tc>
                <w:tcPr>
                  <w:tcW w:w="1276" w:type="dxa"/>
                  <w:hideMark/>
                </w:tcPr>
                <w:p w14:paraId="3D5CF73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2916120000</w:t>
                  </w:r>
                </w:p>
              </w:tc>
            </w:tr>
            <w:tr w:rsidR="00F60F0A" w:rsidRPr="00152D96" w14:paraId="3C551B87" w14:textId="77777777" w:rsidTr="00DF4522">
              <w:tc>
                <w:tcPr>
                  <w:tcW w:w="597" w:type="dxa"/>
                  <w:hideMark/>
                </w:tcPr>
                <w:p w14:paraId="39CFDBB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321.</w:t>
                  </w:r>
                </w:p>
              </w:tc>
              <w:tc>
                <w:tcPr>
                  <w:tcW w:w="3118" w:type="dxa"/>
                  <w:hideMark/>
                </w:tcPr>
                <w:p w14:paraId="762DF71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Кислоты ациклические монокарбоновые ненасыщенные, кислоты циклические монокарбоновые, их ангидриды, галогенангидриды, пероксиды и пероксикислоты;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07" w:name="z1842"/>
                  <w:bookmarkEnd w:id="1507"/>
                  <w:r w:rsidRPr="00152D96">
                    <w:rPr>
                      <w:rFonts w:ascii="Times New Roman" w:hAnsi="Times New Roman"/>
                      <w:b/>
                      <w:sz w:val="24"/>
                      <w:szCs w:val="24"/>
                    </w:rPr>
                    <w:t>— кислоты ациклические монокарбоновые ненасыщенные, их ангидриды, галогенангидриды, пероксиды, пероксикислоты и производные этих соединений:</w:t>
                  </w:r>
                  <w:r w:rsidRPr="00152D96">
                    <w:rPr>
                      <w:rFonts w:ascii="Times New Roman" w:hAnsi="Times New Roman"/>
                      <w:b/>
                      <w:sz w:val="24"/>
                      <w:szCs w:val="24"/>
                    </w:rPr>
                    <w:br/>
                    <w:t xml:space="preserve">— — эфиры </w:t>
                  </w:r>
                  <w:r w:rsidRPr="00152D96">
                    <w:rPr>
                      <w:rFonts w:ascii="Times New Roman" w:hAnsi="Times New Roman"/>
                      <w:b/>
                      <w:sz w:val="24"/>
                      <w:szCs w:val="24"/>
                    </w:rPr>
                    <w:lastRenderedPageBreak/>
                    <w:t>метакриловой кислоты сложные</w:t>
                  </w:r>
                </w:p>
              </w:tc>
              <w:tc>
                <w:tcPr>
                  <w:tcW w:w="1276" w:type="dxa"/>
                  <w:hideMark/>
                </w:tcPr>
                <w:p w14:paraId="5C6C285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2916140000</w:t>
                  </w:r>
                </w:p>
              </w:tc>
            </w:tr>
            <w:tr w:rsidR="00F60F0A" w:rsidRPr="00152D96" w14:paraId="0833E9E9" w14:textId="77777777" w:rsidTr="00DF4522">
              <w:tc>
                <w:tcPr>
                  <w:tcW w:w="597" w:type="dxa"/>
                  <w:hideMark/>
                </w:tcPr>
                <w:p w14:paraId="280DD62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322.</w:t>
                  </w:r>
                </w:p>
              </w:tc>
              <w:tc>
                <w:tcPr>
                  <w:tcW w:w="3118" w:type="dxa"/>
                  <w:hideMark/>
                </w:tcPr>
                <w:p w14:paraId="35DE1E7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Кислоты ациклические монокарбоновые ненасыщенные, кислоты циклические монокарбоновые, их ангидриды, галогенангидриды, пероксиды и пероксикислоты;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08" w:name="z1844"/>
                  <w:bookmarkEnd w:id="1508"/>
                  <w:r w:rsidRPr="00152D96">
                    <w:rPr>
                      <w:rFonts w:ascii="Times New Roman" w:hAnsi="Times New Roman"/>
                      <w:b/>
                      <w:sz w:val="24"/>
                      <w:szCs w:val="24"/>
                    </w:rPr>
                    <w:t>— кислоты ароматические монокарбоновые, их ангидриды, галогенангидриды, пероксиды, пероксикислоты и их производные:</w:t>
                  </w:r>
                  <w:r w:rsidRPr="00152D96">
                    <w:rPr>
                      <w:rFonts w:ascii="Times New Roman" w:hAnsi="Times New Roman"/>
                      <w:b/>
                      <w:sz w:val="24"/>
                      <w:szCs w:val="24"/>
                    </w:rPr>
                    <w:br/>
                    <w:t>— — фенилуксусная кислота и ее соли</w:t>
                  </w:r>
                </w:p>
              </w:tc>
              <w:tc>
                <w:tcPr>
                  <w:tcW w:w="1276" w:type="dxa"/>
                  <w:hideMark/>
                </w:tcPr>
                <w:p w14:paraId="2542A154"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2916340000</w:t>
                  </w:r>
                </w:p>
              </w:tc>
            </w:tr>
            <w:tr w:rsidR="00F60F0A" w:rsidRPr="00152D96" w14:paraId="67320004" w14:textId="77777777" w:rsidTr="00DF4522">
              <w:tc>
                <w:tcPr>
                  <w:tcW w:w="597" w:type="dxa"/>
                  <w:hideMark/>
                </w:tcPr>
                <w:p w14:paraId="4AA153A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323.</w:t>
                  </w:r>
                </w:p>
              </w:tc>
              <w:tc>
                <w:tcPr>
                  <w:tcW w:w="3118" w:type="dxa"/>
                  <w:hideMark/>
                </w:tcPr>
                <w:p w14:paraId="2A14115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Кислоты ациклические монокарбоновые ненасыщенные, кислоты циклические монокарбоновые, их ангидриды, </w:t>
                  </w:r>
                  <w:r w:rsidRPr="00152D96">
                    <w:rPr>
                      <w:rFonts w:ascii="Times New Roman" w:hAnsi="Times New Roman"/>
                      <w:b/>
                      <w:sz w:val="24"/>
                      <w:szCs w:val="24"/>
                    </w:rPr>
                    <w:lastRenderedPageBreak/>
                    <w:t>галогенангидриды, пероксиды и пероксикислоты;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09" w:name="z1846"/>
                  <w:bookmarkEnd w:id="1509"/>
                  <w:r w:rsidRPr="00152D96">
                    <w:rPr>
                      <w:rFonts w:ascii="Times New Roman" w:hAnsi="Times New Roman"/>
                      <w:b/>
                      <w:sz w:val="24"/>
                      <w:szCs w:val="24"/>
                    </w:rPr>
                    <w:t>— кислоты ароматические монокарбоновые, их ангидриды, галогенангидриды, пероксиды, пероксикислоты и их производные:</w:t>
                  </w:r>
                  <w:r w:rsidRPr="00152D96">
                    <w:rPr>
                      <w:rFonts w:ascii="Times New Roman" w:hAnsi="Times New Roman"/>
                      <w:b/>
                      <w:sz w:val="24"/>
                      <w:szCs w:val="24"/>
                    </w:rPr>
                    <w:br/>
                  </w:r>
                  <w:bookmarkStart w:id="1510" w:name="z1847"/>
                  <w:bookmarkEnd w:id="1510"/>
                  <w:r w:rsidRPr="00152D96">
                    <w:rPr>
                      <w:rFonts w:ascii="Times New Roman" w:hAnsi="Times New Roman"/>
                      <w:b/>
                      <w:sz w:val="24"/>
                      <w:szCs w:val="24"/>
                    </w:rPr>
                    <w:t>— — прочие:</w:t>
                  </w:r>
                  <w:r w:rsidRPr="00152D96">
                    <w:rPr>
                      <w:rFonts w:ascii="Times New Roman" w:hAnsi="Times New Roman"/>
                      <w:b/>
                      <w:sz w:val="24"/>
                      <w:szCs w:val="24"/>
                    </w:rPr>
                    <w:br/>
                    <w:t>— — — эфиры фенилуксусной кислоты сложные</w:t>
                  </w:r>
                </w:p>
              </w:tc>
              <w:tc>
                <w:tcPr>
                  <w:tcW w:w="1276" w:type="dxa"/>
                  <w:hideMark/>
                </w:tcPr>
                <w:p w14:paraId="5EEA8D0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2916391000</w:t>
                  </w:r>
                </w:p>
              </w:tc>
            </w:tr>
            <w:tr w:rsidR="00F60F0A" w:rsidRPr="00152D96" w14:paraId="0FE987F5" w14:textId="77777777" w:rsidTr="00DF4522">
              <w:tc>
                <w:tcPr>
                  <w:tcW w:w="597" w:type="dxa"/>
                  <w:hideMark/>
                </w:tcPr>
                <w:p w14:paraId="0437808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324.</w:t>
                  </w:r>
                </w:p>
              </w:tc>
              <w:tc>
                <w:tcPr>
                  <w:tcW w:w="3118" w:type="dxa"/>
                  <w:hideMark/>
                </w:tcPr>
                <w:p w14:paraId="604B9F0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Сложные эфиры прочих неорганических кислот неметаллов (кроме сложных эфиров галогенводородов) и их соли; их галогенированные, сульфированные, нитрованные или нитрозированные производные:</w:t>
                  </w:r>
                  <w:r w:rsidRPr="00152D96">
                    <w:rPr>
                      <w:rFonts w:ascii="Times New Roman" w:hAnsi="Times New Roman"/>
                      <w:b/>
                      <w:sz w:val="24"/>
                      <w:szCs w:val="24"/>
                    </w:rPr>
                    <w:br/>
                  </w:r>
                  <w:bookmarkStart w:id="1511" w:name="z1849"/>
                  <w:bookmarkEnd w:id="1511"/>
                  <w:r w:rsidRPr="00152D96">
                    <w:rPr>
                      <w:rFonts w:ascii="Times New Roman" w:hAnsi="Times New Roman"/>
                      <w:b/>
                      <w:sz w:val="24"/>
                      <w:szCs w:val="24"/>
                    </w:rPr>
                    <w:t>— прочие:</w:t>
                  </w:r>
                  <w:r w:rsidRPr="00152D96">
                    <w:rPr>
                      <w:rFonts w:ascii="Times New Roman" w:hAnsi="Times New Roman"/>
                      <w:b/>
                      <w:sz w:val="24"/>
                      <w:szCs w:val="24"/>
                    </w:rPr>
                    <w:br/>
                  </w:r>
                  <w:r w:rsidRPr="00152D96">
                    <w:rPr>
                      <w:rFonts w:ascii="Times New Roman" w:hAnsi="Times New Roman"/>
                      <w:b/>
                      <w:sz w:val="24"/>
                      <w:szCs w:val="24"/>
                    </w:rPr>
                    <w:lastRenderedPageBreak/>
                    <w:t>— — эфиры серной и угольной кислот сложные и их соли, и их галогенированные, сульфированные, нитрованные или нитрозированные производные</w:t>
                  </w:r>
                </w:p>
              </w:tc>
              <w:tc>
                <w:tcPr>
                  <w:tcW w:w="1276" w:type="dxa"/>
                  <w:hideMark/>
                </w:tcPr>
                <w:p w14:paraId="5020A86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2920901000</w:t>
                  </w:r>
                </w:p>
              </w:tc>
            </w:tr>
            <w:tr w:rsidR="00F60F0A" w:rsidRPr="00152D96" w14:paraId="5D675719" w14:textId="77777777" w:rsidTr="00DF4522">
              <w:tc>
                <w:tcPr>
                  <w:tcW w:w="597" w:type="dxa"/>
                  <w:hideMark/>
                </w:tcPr>
                <w:p w14:paraId="0D11843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325.</w:t>
                  </w:r>
                </w:p>
              </w:tc>
              <w:tc>
                <w:tcPr>
                  <w:tcW w:w="3118" w:type="dxa"/>
                  <w:hideMark/>
                </w:tcPr>
                <w:p w14:paraId="740B07E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содержащие аминную функциональную группу:</w:t>
                  </w:r>
                  <w:r w:rsidRPr="00152D96">
                    <w:rPr>
                      <w:rFonts w:ascii="Times New Roman" w:hAnsi="Times New Roman"/>
                      <w:b/>
                      <w:sz w:val="24"/>
                      <w:szCs w:val="24"/>
                    </w:rPr>
                    <w:br/>
                  </w:r>
                  <w:bookmarkStart w:id="1512" w:name="z1851"/>
                  <w:bookmarkEnd w:id="1512"/>
                  <w:r w:rsidRPr="00152D96">
                    <w:rPr>
                      <w:rFonts w:ascii="Times New Roman" w:hAnsi="Times New Roman"/>
                      <w:b/>
                      <w:sz w:val="24"/>
                      <w:szCs w:val="24"/>
                    </w:rPr>
                    <w:t>— моноамины ациклические и их производные; соли этих соединений:</w:t>
                  </w:r>
                  <w:r w:rsidRPr="00152D96">
                    <w:rPr>
                      <w:rFonts w:ascii="Times New Roman" w:hAnsi="Times New Roman"/>
                      <w:b/>
                      <w:sz w:val="24"/>
                      <w:szCs w:val="24"/>
                    </w:rPr>
                    <w:br/>
                    <w:t>— — метиламин, ди- или триметиламин и их соли</w:t>
                  </w:r>
                </w:p>
              </w:tc>
              <w:tc>
                <w:tcPr>
                  <w:tcW w:w="1276" w:type="dxa"/>
                  <w:hideMark/>
                </w:tcPr>
                <w:p w14:paraId="663A15E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2921110000</w:t>
                  </w:r>
                </w:p>
              </w:tc>
            </w:tr>
            <w:tr w:rsidR="00F60F0A" w:rsidRPr="00152D96" w14:paraId="10718617" w14:textId="77777777" w:rsidTr="00DF4522">
              <w:tc>
                <w:tcPr>
                  <w:tcW w:w="597" w:type="dxa"/>
                  <w:hideMark/>
                </w:tcPr>
                <w:p w14:paraId="6085308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326.</w:t>
                  </w:r>
                </w:p>
              </w:tc>
              <w:tc>
                <w:tcPr>
                  <w:tcW w:w="3118" w:type="dxa"/>
                  <w:hideMark/>
                </w:tcPr>
                <w:p w14:paraId="70A45C3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содержащие аминную функциональную группу:</w:t>
                  </w:r>
                  <w:r w:rsidRPr="00152D96">
                    <w:rPr>
                      <w:rFonts w:ascii="Times New Roman" w:hAnsi="Times New Roman"/>
                      <w:b/>
                      <w:sz w:val="24"/>
                      <w:szCs w:val="24"/>
                    </w:rPr>
                    <w:br/>
                  </w:r>
                  <w:bookmarkStart w:id="1513" w:name="z1853"/>
                  <w:bookmarkEnd w:id="1513"/>
                  <w:r w:rsidRPr="00152D96">
                    <w:rPr>
                      <w:rFonts w:ascii="Times New Roman" w:hAnsi="Times New Roman"/>
                      <w:b/>
                      <w:sz w:val="24"/>
                      <w:szCs w:val="24"/>
                    </w:rPr>
                    <w:t>— моноамины ациклические и их производные; соли этих соединений:</w:t>
                  </w:r>
                  <w:r w:rsidRPr="00152D96">
                    <w:rPr>
                      <w:rFonts w:ascii="Times New Roman" w:hAnsi="Times New Roman"/>
                      <w:b/>
                      <w:sz w:val="24"/>
                      <w:szCs w:val="24"/>
                    </w:rPr>
                    <w:br/>
                  </w:r>
                  <w:bookmarkStart w:id="1514" w:name="z1854"/>
                  <w:bookmarkEnd w:id="1514"/>
                  <w:r w:rsidRPr="00152D96">
                    <w:rPr>
                      <w:rFonts w:ascii="Times New Roman" w:hAnsi="Times New Roman"/>
                      <w:b/>
                      <w:sz w:val="24"/>
                      <w:szCs w:val="24"/>
                    </w:rPr>
                    <w:t>— — прочие:</w:t>
                  </w:r>
                  <w:r w:rsidRPr="00152D96">
                    <w:rPr>
                      <w:rFonts w:ascii="Times New Roman" w:hAnsi="Times New Roman"/>
                      <w:b/>
                      <w:sz w:val="24"/>
                      <w:szCs w:val="24"/>
                    </w:rPr>
                    <w:br/>
                    <w:t>— — — прочие</w:t>
                  </w:r>
                </w:p>
              </w:tc>
              <w:tc>
                <w:tcPr>
                  <w:tcW w:w="1276" w:type="dxa"/>
                  <w:hideMark/>
                </w:tcPr>
                <w:p w14:paraId="6C72F01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2921199900</w:t>
                  </w:r>
                </w:p>
              </w:tc>
            </w:tr>
            <w:tr w:rsidR="00F60F0A" w:rsidRPr="00152D96" w14:paraId="7373EE2B" w14:textId="77777777" w:rsidTr="00DF4522">
              <w:tc>
                <w:tcPr>
                  <w:tcW w:w="597" w:type="dxa"/>
                  <w:hideMark/>
                </w:tcPr>
                <w:p w14:paraId="6E31CAD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327.</w:t>
                  </w:r>
                </w:p>
              </w:tc>
              <w:tc>
                <w:tcPr>
                  <w:tcW w:w="3118" w:type="dxa"/>
                  <w:hideMark/>
                </w:tcPr>
                <w:p w14:paraId="073F739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содержащие аминную функциональную группу:</w:t>
                  </w:r>
                  <w:r w:rsidRPr="00152D96">
                    <w:rPr>
                      <w:rFonts w:ascii="Times New Roman" w:hAnsi="Times New Roman"/>
                      <w:b/>
                      <w:sz w:val="24"/>
                      <w:szCs w:val="24"/>
                    </w:rPr>
                    <w:br/>
                  </w:r>
                  <w:bookmarkStart w:id="1515" w:name="z1856"/>
                  <w:bookmarkEnd w:id="1515"/>
                  <w:r w:rsidRPr="00152D96">
                    <w:rPr>
                      <w:rFonts w:ascii="Times New Roman" w:hAnsi="Times New Roman"/>
                      <w:b/>
                      <w:sz w:val="24"/>
                      <w:szCs w:val="24"/>
                    </w:rPr>
                    <w:t xml:space="preserve">— моно- или полиамины циклоалкановые, циклоалкеновые или </w:t>
                  </w:r>
                  <w:r w:rsidRPr="00152D96">
                    <w:rPr>
                      <w:rFonts w:ascii="Times New Roman" w:hAnsi="Times New Roman"/>
                      <w:b/>
                      <w:sz w:val="24"/>
                      <w:szCs w:val="24"/>
                    </w:rPr>
                    <w:lastRenderedPageBreak/>
                    <w:t>циклотерпеновые и их производные; соли этих соединений:</w:t>
                  </w:r>
                  <w:r w:rsidRPr="00152D96">
                    <w:rPr>
                      <w:rFonts w:ascii="Times New Roman" w:hAnsi="Times New Roman"/>
                      <w:b/>
                      <w:sz w:val="24"/>
                      <w:szCs w:val="24"/>
                    </w:rPr>
                    <w:br/>
                    <w:t>— — циклогексиламин и циклогексилдиметиламин и их соли</w:t>
                  </w:r>
                </w:p>
              </w:tc>
              <w:tc>
                <w:tcPr>
                  <w:tcW w:w="1276" w:type="dxa"/>
                  <w:hideMark/>
                </w:tcPr>
                <w:p w14:paraId="28417D6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2921301000</w:t>
                  </w:r>
                </w:p>
              </w:tc>
            </w:tr>
            <w:tr w:rsidR="00F60F0A" w:rsidRPr="00152D96" w14:paraId="1B9F29D0" w14:textId="77777777" w:rsidTr="00DF4522">
              <w:tc>
                <w:tcPr>
                  <w:tcW w:w="597" w:type="dxa"/>
                  <w:hideMark/>
                </w:tcPr>
                <w:p w14:paraId="4184D21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328.</w:t>
                  </w:r>
                </w:p>
              </w:tc>
              <w:tc>
                <w:tcPr>
                  <w:tcW w:w="3118" w:type="dxa"/>
                  <w:hideMark/>
                </w:tcPr>
                <w:p w14:paraId="1F7CC0E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содержащие аминную функциональную группу:</w:t>
                  </w:r>
                  <w:r w:rsidRPr="00152D96">
                    <w:rPr>
                      <w:rFonts w:ascii="Times New Roman" w:hAnsi="Times New Roman"/>
                      <w:b/>
                      <w:sz w:val="24"/>
                      <w:szCs w:val="24"/>
                    </w:rPr>
                    <w:br/>
                  </w:r>
                  <w:bookmarkStart w:id="1516" w:name="z1858"/>
                  <w:bookmarkEnd w:id="1516"/>
                  <w:r w:rsidRPr="00152D96">
                    <w:rPr>
                      <w:rFonts w:ascii="Times New Roman" w:hAnsi="Times New Roman"/>
                      <w:b/>
                      <w:sz w:val="24"/>
                      <w:szCs w:val="24"/>
                    </w:rPr>
                    <w:t>— моноамины ароматические и их производные; соли этих соединений:</w:t>
                  </w:r>
                  <w:r w:rsidRPr="00152D96">
                    <w:rPr>
                      <w:rFonts w:ascii="Times New Roman" w:hAnsi="Times New Roman"/>
                      <w:b/>
                      <w:sz w:val="24"/>
                      <w:szCs w:val="24"/>
                    </w:rPr>
                    <w:br/>
                  </w:r>
                  <w:bookmarkStart w:id="1517" w:name="z1859"/>
                  <w:bookmarkEnd w:id="1517"/>
                  <w:r w:rsidRPr="00152D96">
                    <w:rPr>
                      <w:rFonts w:ascii="Times New Roman" w:hAnsi="Times New Roman"/>
                      <w:b/>
                      <w:sz w:val="24"/>
                      <w:szCs w:val="24"/>
                    </w:rPr>
                    <w:t>— — прочие:</w:t>
                  </w:r>
                  <w:r w:rsidRPr="00152D96">
                    <w:rPr>
                      <w:rFonts w:ascii="Times New Roman" w:hAnsi="Times New Roman"/>
                      <w:b/>
                      <w:sz w:val="24"/>
                      <w:szCs w:val="24"/>
                    </w:rPr>
                    <w:br/>
                    <w:t>— — — прочие</w:t>
                  </w:r>
                </w:p>
              </w:tc>
              <w:tc>
                <w:tcPr>
                  <w:tcW w:w="1276" w:type="dxa"/>
                  <w:hideMark/>
                </w:tcPr>
                <w:p w14:paraId="1001442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2921490009</w:t>
                  </w:r>
                </w:p>
              </w:tc>
            </w:tr>
            <w:tr w:rsidR="00F60F0A" w:rsidRPr="00152D96" w14:paraId="65342B2B" w14:textId="77777777" w:rsidTr="00DF4522">
              <w:tc>
                <w:tcPr>
                  <w:tcW w:w="597" w:type="dxa"/>
                  <w:hideMark/>
                </w:tcPr>
                <w:p w14:paraId="4413CE27"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329.</w:t>
                  </w:r>
                </w:p>
              </w:tc>
              <w:tc>
                <w:tcPr>
                  <w:tcW w:w="3118" w:type="dxa"/>
                  <w:hideMark/>
                </w:tcPr>
                <w:p w14:paraId="46D893D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Аминосоединения, включающие кислородсодержащую функциональную группу:</w:t>
                  </w:r>
                  <w:r w:rsidRPr="00152D96">
                    <w:rPr>
                      <w:rFonts w:ascii="Times New Roman" w:hAnsi="Times New Roman"/>
                      <w:b/>
                      <w:sz w:val="24"/>
                      <w:szCs w:val="24"/>
                    </w:rPr>
                    <w:br/>
                  </w:r>
                  <w:bookmarkStart w:id="1518" w:name="z1861"/>
                  <w:bookmarkEnd w:id="1518"/>
                  <w:r w:rsidRPr="00152D96">
                    <w:rPr>
                      <w:rFonts w:ascii="Times New Roman" w:hAnsi="Times New Roman"/>
                      <w:b/>
                      <w:sz w:val="24"/>
                      <w:szCs w:val="24"/>
                    </w:rPr>
                    <w:t>— аминоспирты, кроме соединений, содержащих более одного типа кислородсодержащих функциональных групп, и их простые и сложные эфиры; соли этих соединений:</w:t>
                  </w:r>
                  <w:r w:rsidRPr="00152D96">
                    <w:rPr>
                      <w:rFonts w:ascii="Times New Roman" w:hAnsi="Times New Roman"/>
                      <w:b/>
                      <w:sz w:val="24"/>
                      <w:szCs w:val="24"/>
                    </w:rPr>
                    <w:br/>
                  </w:r>
                  <w:bookmarkStart w:id="1519" w:name="z1862"/>
                  <w:bookmarkEnd w:id="1519"/>
                  <w:r w:rsidRPr="00152D96">
                    <w:rPr>
                      <w:rFonts w:ascii="Times New Roman" w:hAnsi="Times New Roman"/>
                      <w:b/>
                      <w:sz w:val="24"/>
                      <w:szCs w:val="24"/>
                    </w:rPr>
                    <w:t>— — прочие:</w:t>
                  </w:r>
                  <w:r w:rsidRPr="00152D96">
                    <w:rPr>
                      <w:rFonts w:ascii="Times New Roman" w:hAnsi="Times New Roman"/>
                      <w:b/>
                      <w:sz w:val="24"/>
                      <w:szCs w:val="24"/>
                    </w:rPr>
                    <w:br/>
                    <w:t>— — — прочие</w:t>
                  </w:r>
                </w:p>
              </w:tc>
              <w:tc>
                <w:tcPr>
                  <w:tcW w:w="1276" w:type="dxa"/>
                  <w:hideMark/>
                </w:tcPr>
                <w:p w14:paraId="7DACB1F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2922197000</w:t>
                  </w:r>
                </w:p>
              </w:tc>
            </w:tr>
            <w:tr w:rsidR="00F60F0A" w:rsidRPr="00152D96" w14:paraId="409ED90C" w14:textId="77777777" w:rsidTr="00DF4522">
              <w:tc>
                <w:tcPr>
                  <w:tcW w:w="597" w:type="dxa"/>
                  <w:hideMark/>
                </w:tcPr>
                <w:p w14:paraId="1D68F3C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330.</w:t>
                  </w:r>
                </w:p>
              </w:tc>
              <w:tc>
                <w:tcPr>
                  <w:tcW w:w="3118" w:type="dxa"/>
                  <w:hideMark/>
                </w:tcPr>
                <w:p w14:paraId="5E5BF28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Аминосоединения, включающие кислородсодержащую </w:t>
                  </w:r>
                  <w:r w:rsidRPr="00152D96">
                    <w:rPr>
                      <w:rFonts w:ascii="Times New Roman" w:hAnsi="Times New Roman"/>
                      <w:b/>
                      <w:sz w:val="24"/>
                      <w:szCs w:val="24"/>
                    </w:rPr>
                    <w:lastRenderedPageBreak/>
                    <w:t>функциональную группу:</w:t>
                  </w:r>
                  <w:r w:rsidRPr="00152D96">
                    <w:rPr>
                      <w:rFonts w:ascii="Times New Roman" w:hAnsi="Times New Roman"/>
                      <w:b/>
                      <w:sz w:val="24"/>
                      <w:szCs w:val="24"/>
                    </w:rPr>
                    <w:br/>
                  </w:r>
                  <w:bookmarkStart w:id="1520" w:name="z1864"/>
                  <w:bookmarkEnd w:id="1520"/>
                  <w:r w:rsidRPr="00152D96">
                    <w:rPr>
                      <w:rFonts w:ascii="Times New Roman" w:hAnsi="Times New Roman"/>
                      <w:b/>
                      <w:sz w:val="24"/>
                      <w:szCs w:val="24"/>
                    </w:rPr>
                    <w:t>— аминокислоты, кроме соединений, содержащих более одного типа кислородсодержащих функциональных групп, и их сложные эфиры; соли этих соединений:</w:t>
                  </w:r>
                  <w:r w:rsidRPr="00152D96">
                    <w:rPr>
                      <w:rFonts w:ascii="Times New Roman" w:hAnsi="Times New Roman"/>
                      <w:b/>
                      <w:sz w:val="24"/>
                      <w:szCs w:val="24"/>
                    </w:rPr>
                    <w:br/>
                    <w:t>— — антраниловая кислота и ее соли</w:t>
                  </w:r>
                </w:p>
              </w:tc>
              <w:tc>
                <w:tcPr>
                  <w:tcW w:w="1276" w:type="dxa"/>
                  <w:hideMark/>
                </w:tcPr>
                <w:p w14:paraId="08730BF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2922430000</w:t>
                  </w:r>
                </w:p>
              </w:tc>
            </w:tr>
            <w:tr w:rsidR="00F60F0A" w:rsidRPr="00152D96" w14:paraId="207D958D" w14:textId="77777777" w:rsidTr="00DF4522">
              <w:tc>
                <w:tcPr>
                  <w:tcW w:w="597" w:type="dxa"/>
                  <w:hideMark/>
                </w:tcPr>
                <w:p w14:paraId="28F984C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331.</w:t>
                  </w:r>
                </w:p>
              </w:tc>
              <w:tc>
                <w:tcPr>
                  <w:tcW w:w="3118" w:type="dxa"/>
                  <w:hideMark/>
                </w:tcPr>
                <w:p w14:paraId="076814A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содержащие карбоксамидную функциональную группу; соединения угольной кислоты, содержащие амидную функциональную группу:</w:t>
                  </w:r>
                  <w:r w:rsidRPr="00152D96">
                    <w:rPr>
                      <w:rFonts w:ascii="Times New Roman" w:hAnsi="Times New Roman"/>
                      <w:b/>
                      <w:sz w:val="24"/>
                      <w:szCs w:val="24"/>
                    </w:rPr>
                    <w:br/>
                  </w:r>
                  <w:bookmarkStart w:id="1521" w:name="z1866"/>
                  <w:bookmarkEnd w:id="1521"/>
                  <w:r w:rsidRPr="00152D96">
                    <w:rPr>
                      <w:rFonts w:ascii="Times New Roman" w:hAnsi="Times New Roman"/>
                      <w:b/>
                      <w:sz w:val="24"/>
                      <w:szCs w:val="24"/>
                    </w:rPr>
                    <w:t>— амиды циклические (включая карбаматы циклические) и их производные; соли этих соединений:</w:t>
                  </w:r>
                  <w:r w:rsidRPr="00152D96">
                    <w:rPr>
                      <w:rFonts w:ascii="Times New Roman" w:hAnsi="Times New Roman"/>
                      <w:b/>
                      <w:sz w:val="24"/>
                      <w:szCs w:val="24"/>
                    </w:rPr>
                    <w:br/>
                    <w:t>— — 2-ацетамидобензойная кислота (N-ацетилантраниловая кислота) и ее соли</w:t>
                  </w:r>
                </w:p>
              </w:tc>
              <w:tc>
                <w:tcPr>
                  <w:tcW w:w="1276" w:type="dxa"/>
                  <w:hideMark/>
                </w:tcPr>
                <w:p w14:paraId="3EECE0E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2924230000</w:t>
                  </w:r>
                </w:p>
              </w:tc>
            </w:tr>
            <w:tr w:rsidR="00F60F0A" w:rsidRPr="00152D96" w14:paraId="7FC27BBE" w14:textId="77777777" w:rsidTr="00DF4522">
              <w:tc>
                <w:tcPr>
                  <w:tcW w:w="597" w:type="dxa"/>
                  <w:hideMark/>
                </w:tcPr>
                <w:p w14:paraId="0CDF179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332.</w:t>
                  </w:r>
                </w:p>
              </w:tc>
              <w:tc>
                <w:tcPr>
                  <w:tcW w:w="3118" w:type="dxa"/>
                  <w:hideMark/>
                </w:tcPr>
                <w:p w14:paraId="6597EB3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содержащие нитрильную функциональную группу:</w:t>
                  </w:r>
                  <w:r w:rsidRPr="00152D96">
                    <w:rPr>
                      <w:rFonts w:ascii="Times New Roman" w:hAnsi="Times New Roman"/>
                      <w:b/>
                      <w:sz w:val="24"/>
                      <w:szCs w:val="24"/>
                    </w:rPr>
                    <w:br/>
                    <w:t>— альфа-фенилацетоацетонитрил</w:t>
                  </w:r>
                </w:p>
              </w:tc>
              <w:tc>
                <w:tcPr>
                  <w:tcW w:w="1276" w:type="dxa"/>
                  <w:hideMark/>
                </w:tcPr>
                <w:p w14:paraId="1028940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2926400000</w:t>
                  </w:r>
                </w:p>
              </w:tc>
            </w:tr>
            <w:tr w:rsidR="00F60F0A" w:rsidRPr="00152D96" w14:paraId="30804D39" w14:textId="77777777" w:rsidTr="00DF4522">
              <w:tc>
                <w:tcPr>
                  <w:tcW w:w="597" w:type="dxa"/>
                  <w:hideMark/>
                </w:tcPr>
                <w:p w14:paraId="63122D9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333.</w:t>
                  </w:r>
                </w:p>
              </w:tc>
              <w:tc>
                <w:tcPr>
                  <w:tcW w:w="3118" w:type="dxa"/>
                  <w:hideMark/>
                </w:tcPr>
                <w:p w14:paraId="4B6D018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содержащие нитрильную функциональную группу:</w:t>
                  </w:r>
                  <w:r w:rsidRPr="00152D96">
                    <w:rPr>
                      <w:rFonts w:ascii="Times New Roman" w:hAnsi="Times New Roman"/>
                      <w:b/>
                      <w:sz w:val="24"/>
                      <w:szCs w:val="24"/>
                    </w:rPr>
                    <w:br/>
                  </w:r>
                  <w:bookmarkStart w:id="1522" w:name="z1869"/>
                  <w:bookmarkEnd w:id="1522"/>
                  <w:r w:rsidRPr="00152D96">
                    <w:rPr>
                      <w:rFonts w:ascii="Times New Roman" w:hAnsi="Times New Roman"/>
                      <w:b/>
                      <w:sz w:val="24"/>
                      <w:szCs w:val="24"/>
                    </w:rPr>
                    <w:t>— прочие:</w:t>
                  </w:r>
                  <w:r w:rsidRPr="00152D96">
                    <w:rPr>
                      <w:rFonts w:ascii="Times New Roman" w:hAnsi="Times New Roman"/>
                      <w:b/>
                      <w:sz w:val="24"/>
                      <w:szCs w:val="24"/>
                    </w:rPr>
                    <w:br/>
                    <w:t>— — прочие</w:t>
                  </w:r>
                </w:p>
              </w:tc>
              <w:tc>
                <w:tcPr>
                  <w:tcW w:w="1276" w:type="dxa"/>
                  <w:hideMark/>
                </w:tcPr>
                <w:p w14:paraId="2FDF9C6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2926909800</w:t>
                  </w:r>
                </w:p>
              </w:tc>
            </w:tr>
            <w:tr w:rsidR="00F60F0A" w:rsidRPr="00152D96" w14:paraId="1354C2C9" w14:textId="77777777" w:rsidTr="00DF4522">
              <w:tc>
                <w:tcPr>
                  <w:tcW w:w="597" w:type="dxa"/>
                  <w:hideMark/>
                </w:tcPr>
                <w:p w14:paraId="451F5ED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334.</w:t>
                  </w:r>
                </w:p>
              </w:tc>
              <w:tc>
                <w:tcPr>
                  <w:tcW w:w="3118" w:type="dxa"/>
                  <w:hideMark/>
                </w:tcPr>
                <w:p w14:paraId="5F85735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кислорода:</w:t>
                  </w:r>
                  <w:r w:rsidRPr="00152D96">
                    <w:rPr>
                      <w:rFonts w:ascii="Times New Roman" w:hAnsi="Times New Roman"/>
                      <w:b/>
                      <w:sz w:val="24"/>
                      <w:szCs w:val="24"/>
                    </w:rPr>
                    <w:br/>
                  </w:r>
                  <w:bookmarkStart w:id="1523" w:name="z1871"/>
                  <w:bookmarkEnd w:id="1523"/>
                  <w:r w:rsidRPr="00152D96">
                    <w:rPr>
                      <w:rFonts w:ascii="Times New Roman" w:hAnsi="Times New Roman"/>
                      <w:b/>
                      <w:sz w:val="24"/>
                      <w:szCs w:val="24"/>
                    </w:rPr>
                    <w:t>— соединения, содержащие в структуре неконденсированное фурановое кольцо (гидрированное или негидрированное):</w:t>
                  </w:r>
                  <w:r w:rsidRPr="00152D96">
                    <w:rPr>
                      <w:rFonts w:ascii="Times New Roman" w:hAnsi="Times New Roman"/>
                      <w:b/>
                      <w:sz w:val="24"/>
                      <w:szCs w:val="24"/>
                    </w:rPr>
                    <w:br/>
                    <w:t>— — тетрагидрофуран</w:t>
                  </w:r>
                </w:p>
              </w:tc>
              <w:tc>
                <w:tcPr>
                  <w:tcW w:w="1276" w:type="dxa"/>
                  <w:hideMark/>
                </w:tcPr>
                <w:p w14:paraId="1DA663F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2932110000</w:t>
                  </w:r>
                </w:p>
              </w:tc>
            </w:tr>
            <w:tr w:rsidR="00F60F0A" w:rsidRPr="00152D96" w14:paraId="616B8995" w14:textId="77777777" w:rsidTr="00DF4522">
              <w:tc>
                <w:tcPr>
                  <w:tcW w:w="597" w:type="dxa"/>
                  <w:hideMark/>
                </w:tcPr>
                <w:p w14:paraId="35C14F4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335.</w:t>
                  </w:r>
                </w:p>
              </w:tc>
              <w:tc>
                <w:tcPr>
                  <w:tcW w:w="3118" w:type="dxa"/>
                  <w:hideMark/>
                </w:tcPr>
                <w:p w14:paraId="540AD10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кислорода:</w:t>
                  </w:r>
                  <w:r w:rsidRPr="00152D96">
                    <w:rPr>
                      <w:rFonts w:ascii="Times New Roman" w:hAnsi="Times New Roman"/>
                      <w:b/>
                      <w:sz w:val="24"/>
                      <w:szCs w:val="24"/>
                    </w:rPr>
                    <w:br/>
                  </w:r>
                  <w:bookmarkStart w:id="1524" w:name="z1873"/>
                  <w:bookmarkEnd w:id="1524"/>
                  <w:r w:rsidRPr="00152D96">
                    <w:rPr>
                      <w:rFonts w:ascii="Times New Roman" w:hAnsi="Times New Roman"/>
                      <w:b/>
                      <w:sz w:val="24"/>
                      <w:szCs w:val="24"/>
                    </w:rPr>
                    <w:t>— лактоны:</w:t>
                  </w:r>
                  <w:r w:rsidRPr="00152D96">
                    <w:rPr>
                      <w:rFonts w:ascii="Times New Roman" w:hAnsi="Times New Roman"/>
                      <w:b/>
                      <w:sz w:val="24"/>
                      <w:szCs w:val="24"/>
                    </w:rPr>
                    <w:br/>
                    <w:t>— — прочие</w:t>
                  </w:r>
                </w:p>
              </w:tc>
              <w:tc>
                <w:tcPr>
                  <w:tcW w:w="1276" w:type="dxa"/>
                  <w:hideMark/>
                </w:tcPr>
                <w:p w14:paraId="3E01AD8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2932209000</w:t>
                  </w:r>
                </w:p>
              </w:tc>
            </w:tr>
            <w:tr w:rsidR="00F60F0A" w:rsidRPr="00152D96" w14:paraId="592D82D9" w14:textId="77777777" w:rsidTr="00DF4522">
              <w:tc>
                <w:tcPr>
                  <w:tcW w:w="597" w:type="dxa"/>
                  <w:hideMark/>
                </w:tcPr>
                <w:p w14:paraId="7589FC0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336.</w:t>
                  </w:r>
                </w:p>
              </w:tc>
              <w:tc>
                <w:tcPr>
                  <w:tcW w:w="3118" w:type="dxa"/>
                  <w:hideMark/>
                </w:tcPr>
                <w:p w14:paraId="4996B61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кислорода:</w:t>
                  </w:r>
                  <w:r w:rsidRPr="00152D96">
                    <w:rPr>
                      <w:rFonts w:ascii="Times New Roman" w:hAnsi="Times New Roman"/>
                      <w:b/>
                      <w:sz w:val="24"/>
                      <w:szCs w:val="24"/>
                    </w:rPr>
                    <w:br/>
                  </w:r>
                  <w:bookmarkStart w:id="1525" w:name="z1875"/>
                  <w:bookmarkEnd w:id="1525"/>
                  <w:r w:rsidRPr="00152D96">
                    <w:rPr>
                      <w:rFonts w:ascii="Times New Roman" w:hAnsi="Times New Roman"/>
                      <w:b/>
                      <w:sz w:val="24"/>
                      <w:szCs w:val="24"/>
                    </w:rPr>
                    <w:t>— прочие:</w:t>
                  </w:r>
                  <w:r w:rsidRPr="00152D96">
                    <w:rPr>
                      <w:rFonts w:ascii="Times New Roman" w:hAnsi="Times New Roman"/>
                      <w:b/>
                      <w:sz w:val="24"/>
                      <w:szCs w:val="24"/>
                    </w:rPr>
                    <w:br/>
                    <w:t>— — изосафрол</w:t>
                  </w:r>
                </w:p>
              </w:tc>
              <w:tc>
                <w:tcPr>
                  <w:tcW w:w="1276" w:type="dxa"/>
                  <w:hideMark/>
                </w:tcPr>
                <w:p w14:paraId="35D5767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2932910000</w:t>
                  </w:r>
                </w:p>
              </w:tc>
            </w:tr>
            <w:tr w:rsidR="00F60F0A" w:rsidRPr="00152D96" w14:paraId="070AA25B" w14:textId="77777777" w:rsidTr="00DF4522">
              <w:tc>
                <w:tcPr>
                  <w:tcW w:w="597" w:type="dxa"/>
                  <w:hideMark/>
                </w:tcPr>
                <w:p w14:paraId="4201A8B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337.</w:t>
                  </w:r>
                </w:p>
              </w:tc>
              <w:tc>
                <w:tcPr>
                  <w:tcW w:w="3118" w:type="dxa"/>
                  <w:hideMark/>
                </w:tcPr>
                <w:p w14:paraId="54B1F47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кислорода:</w:t>
                  </w:r>
                  <w:r w:rsidRPr="00152D96">
                    <w:rPr>
                      <w:rFonts w:ascii="Times New Roman" w:hAnsi="Times New Roman"/>
                      <w:b/>
                      <w:sz w:val="24"/>
                      <w:szCs w:val="24"/>
                    </w:rPr>
                    <w:br/>
                  </w:r>
                  <w:bookmarkStart w:id="1526" w:name="z1877"/>
                  <w:bookmarkEnd w:id="1526"/>
                  <w:r w:rsidRPr="00152D96">
                    <w:rPr>
                      <w:rFonts w:ascii="Times New Roman" w:hAnsi="Times New Roman"/>
                      <w:b/>
                      <w:sz w:val="24"/>
                      <w:szCs w:val="24"/>
                    </w:rPr>
                    <w:lastRenderedPageBreak/>
                    <w:t>— прочие:</w:t>
                  </w:r>
                  <w:r w:rsidRPr="00152D96">
                    <w:rPr>
                      <w:rFonts w:ascii="Times New Roman" w:hAnsi="Times New Roman"/>
                      <w:b/>
                      <w:sz w:val="24"/>
                      <w:szCs w:val="24"/>
                    </w:rPr>
                    <w:br/>
                    <w:t>— — 1-(1,3-бензодиоксол-5-ил) пропан-2-он</w:t>
                  </w:r>
                </w:p>
              </w:tc>
              <w:tc>
                <w:tcPr>
                  <w:tcW w:w="1276" w:type="dxa"/>
                  <w:hideMark/>
                </w:tcPr>
                <w:p w14:paraId="49FCEC8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2932920000</w:t>
                  </w:r>
                </w:p>
              </w:tc>
            </w:tr>
            <w:tr w:rsidR="00F60F0A" w:rsidRPr="00152D96" w14:paraId="6349550F" w14:textId="77777777" w:rsidTr="00DF4522">
              <w:tc>
                <w:tcPr>
                  <w:tcW w:w="597" w:type="dxa"/>
                  <w:hideMark/>
                </w:tcPr>
                <w:p w14:paraId="3E03301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338.</w:t>
                  </w:r>
                </w:p>
              </w:tc>
              <w:tc>
                <w:tcPr>
                  <w:tcW w:w="3118" w:type="dxa"/>
                  <w:hideMark/>
                </w:tcPr>
                <w:p w14:paraId="1B588A3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кислорода:</w:t>
                  </w:r>
                  <w:r w:rsidRPr="00152D96">
                    <w:rPr>
                      <w:rFonts w:ascii="Times New Roman" w:hAnsi="Times New Roman"/>
                      <w:b/>
                      <w:sz w:val="24"/>
                      <w:szCs w:val="24"/>
                    </w:rPr>
                    <w:br/>
                  </w:r>
                  <w:bookmarkStart w:id="1527" w:name="z1879"/>
                  <w:bookmarkEnd w:id="1527"/>
                  <w:r w:rsidRPr="00152D96">
                    <w:rPr>
                      <w:rFonts w:ascii="Times New Roman" w:hAnsi="Times New Roman"/>
                      <w:b/>
                      <w:sz w:val="24"/>
                      <w:szCs w:val="24"/>
                    </w:rPr>
                    <w:t>— прочие:</w:t>
                  </w:r>
                  <w:r w:rsidRPr="00152D96">
                    <w:rPr>
                      <w:rFonts w:ascii="Times New Roman" w:hAnsi="Times New Roman"/>
                      <w:b/>
                      <w:sz w:val="24"/>
                      <w:szCs w:val="24"/>
                    </w:rPr>
                    <w:br/>
                    <w:t>— — пиперональ</w:t>
                  </w:r>
                </w:p>
              </w:tc>
              <w:tc>
                <w:tcPr>
                  <w:tcW w:w="1276" w:type="dxa"/>
                  <w:hideMark/>
                </w:tcPr>
                <w:p w14:paraId="2EBB521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2932930000</w:t>
                  </w:r>
                </w:p>
              </w:tc>
            </w:tr>
            <w:tr w:rsidR="00F60F0A" w:rsidRPr="00152D96" w14:paraId="5F4F621B" w14:textId="77777777" w:rsidTr="00DF4522">
              <w:tc>
                <w:tcPr>
                  <w:tcW w:w="597" w:type="dxa"/>
                  <w:hideMark/>
                </w:tcPr>
                <w:p w14:paraId="0F51015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339.</w:t>
                  </w:r>
                </w:p>
              </w:tc>
              <w:tc>
                <w:tcPr>
                  <w:tcW w:w="3118" w:type="dxa"/>
                  <w:hideMark/>
                </w:tcPr>
                <w:p w14:paraId="31ACEE6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кислорода:</w:t>
                  </w:r>
                  <w:r w:rsidRPr="00152D96">
                    <w:rPr>
                      <w:rFonts w:ascii="Times New Roman" w:hAnsi="Times New Roman"/>
                      <w:b/>
                      <w:sz w:val="24"/>
                      <w:szCs w:val="24"/>
                    </w:rPr>
                    <w:br/>
                  </w:r>
                  <w:bookmarkStart w:id="1528" w:name="z1881"/>
                  <w:bookmarkEnd w:id="1528"/>
                  <w:r w:rsidRPr="00152D96">
                    <w:rPr>
                      <w:rFonts w:ascii="Times New Roman" w:hAnsi="Times New Roman"/>
                      <w:b/>
                      <w:sz w:val="24"/>
                      <w:szCs w:val="24"/>
                    </w:rPr>
                    <w:t>— прочие:</w:t>
                  </w:r>
                  <w:r w:rsidRPr="00152D96">
                    <w:rPr>
                      <w:rFonts w:ascii="Times New Roman" w:hAnsi="Times New Roman"/>
                      <w:b/>
                      <w:sz w:val="24"/>
                      <w:szCs w:val="24"/>
                    </w:rPr>
                    <w:br/>
                    <w:t>— — сафрол</w:t>
                  </w:r>
                </w:p>
              </w:tc>
              <w:tc>
                <w:tcPr>
                  <w:tcW w:w="1276" w:type="dxa"/>
                  <w:hideMark/>
                </w:tcPr>
                <w:p w14:paraId="524294B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2932940000</w:t>
                  </w:r>
                </w:p>
              </w:tc>
            </w:tr>
            <w:tr w:rsidR="00F60F0A" w:rsidRPr="00152D96" w14:paraId="27930A40" w14:textId="77777777" w:rsidTr="00DF4522">
              <w:tc>
                <w:tcPr>
                  <w:tcW w:w="597" w:type="dxa"/>
                  <w:hideMark/>
                </w:tcPr>
                <w:p w14:paraId="03737FC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340.</w:t>
                  </w:r>
                </w:p>
              </w:tc>
              <w:tc>
                <w:tcPr>
                  <w:tcW w:w="3118" w:type="dxa"/>
                  <w:hideMark/>
                </w:tcPr>
                <w:p w14:paraId="00FA94B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азота:</w:t>
                  </w:r>
                  <w:r w:rsidRPr="00152D96">
                    <w:rPr>
                      <w:rFonts w:ascii="Times New Roman" w:hAnsi="Times New Roman"/>
                      <w:b/>
                      <w:sz w:val="24"/>
                      <w:szCs w:val="24"/>
                    </w:rPr>
                    <w:br/>
                  </w:r>
                  <w:bookmarkStart w:id="1529" w:name="z1883"/>
                  <w:bookmarkEnd w:id="1529"/>
                  <w:r w:rsidRPr="00152D96">
                    <w:rPr>
                      <w:rFonts w:ascii="Times New Roman" w:hAnsi="Times New Roman"/>
                      <w:b/>
                      <w:sz w:val="24"/>
                      <w:szCs w:val="24"/>
                    </w:rPr>
                    <w:t>— соединения, содержащие в структуре неконденсированное пиридиновое кольцо (гидрированное или негидрированное):</w:t>
                  </w:r>
                  <w:r w:rsidRPr="00152D96">
                    <w:rPr>
                      <w:rFonts w:ascii="Times New Roman" w:hAnsi="Times New Roman"/>
                      <w:b/>
                      <w:sz w:val="24"/>
                      <w:szCs w:val="24"/>
                    </w:rPr>
                    <w:br/>
                    <w:t>— — пиперидин и его соли</w:t>
                  </w:r>
                </w:p>
              </w:tc>
              <w:tc>
                <w:tcPr>
                  <w:tcW w:w="1276" w:type="dxa"/>
                  <w:hideMark/>
                </w:tcPr>
                <w:p w14:paraId="282827F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2933320000</w:t>
                  </w:r>
                </w:p>
              </w:tc>
            </w:tr>
            <w:tr w:rsidR="00F60F0A" w:rsidRPr="00152D96" w14:paraId="002DE110" w14:textId="77777777" w:rsidTr="00DF4522">
              <w:tc>
                <w:tcPr>
                  <w:tcW w:w="597" w:type="dxa"/>
                  <w:hideMark/>
                </w:tcPr>
                <w:p w14:paraId="4EFD097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341.</w:t>
                  </w:r>
                </w:p>
              </w:tc>
              <w:tc>
                <w:tcPr>
                  <w:tcW w:w="3118" w:type="dxa"/>
                  <w:hideMark/>
                </w:tcPr>
                <w:p w14:paraId="5C60CBA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азота:</w:t>
                  </w:r>
                  <w:r w:rsidRPr="00152D96">
                    <w:rPr>
                      <w:rFonts w:ascii="Times New Roman" w:hAnsi="Times New Roman"/>
                      <w:b/>
                      <w:sz w:val="24"/>
                      <w:szCs w:val="24"/>
                    </w:rPr>
                    <w:br/>
                  </w:r>
                  <w:bookmarkStart w:id="1530" w:name="z1885"/>
                  <w:bookmarkEnd w:id="1530"/>
                  <w:r w:rsidRPr="00152D96">
                    <w:rPr>
                      <w:rFonts w:ascii="Times New Roman" w:hAnsi="Times New Roman"/>
                      <w:b/>
                      <w:sz w:val="24"/>
                      <w:szCs w:val="24"/>
                    </w:rPr>
                    <w:t xml:space="preserve">— соединения, содержащие в структуре </w:t>
                  </w:r>
                  <w:r w:rsidRPr="00152D96">
                    <w:rPr>
                      <w:rFonts w:ascii="Times New Roman" w:hAnsi="Times New Roman"/>
                      <w:b/>
                      <w:sz w:val="24"/>
                      <w:szCs w:val="24"/>
                    </w:rPr>
                    <w:lastRenderedPageBreak/>
                    <w:t>неконденсированное пиридиновое кольцо (гидрированное или негидрированное):</w:t>
                  </w:r>
                  <w:r w:rsidRPr="00152D96">
                    <w:rPr>
                      <w:rFonts w:ascii="Times New Roman" w:hAnsi="Times New Roman"/>
                      <w:b/>
                      <w:sz w:val="24"/>
                      <w:szCs w:val="24"/>
                    </w:rPr>
                    <w:br/>
                  </w:r>
                  <w:bookmarkStart w:id="1531" w:name="z1886"/>
                  <w:bookmarkEnd w:id="1531"/>
                  <w:r w:rsidRPr="00152D96">
                    <w:rPr>
                      <w:rFonts w:ascii="Times New Roman" w:hAnsi="Times New Roman"/>
                      <w:b/>
                      <w:sz w:val="24"/>
                      <w:szCs w:val="24"/>
                    </w:rPr>
                    <w:t>— — альфентанил (INN), анилеридин (INN), безитрамид (INN), бромазепам (INN), карфентанил (INN), дифеноксин (INN), дифеноксилат (INN), дипипанон (INN), фентанил (INN), кетобемидон (INN), метилфенидат (INN), пентазоцин (INN), петидин (INN), петидин (INN) – промежуточный продукт А, фенциклидин (INN) (PCP), феноперидин (INN), пипрадрол (INN), пиритрамид (INN), пропирам (INN), ремифентанил (INN) и тримеперидин (INN); соли этих соединений:</w:t>
                  </w:r>
                  <w:r w:rsidRPr="00152D96">
                    <w:rPr>
                      <w:rFonts w:ascii="Times New Roman" w:hAnsi="Times New Roman"/>
                      <w:b/>
                      <w:sz w:val="24"/>
                      <w:szCs w:val="24"/>
                    </w:rPr>
                    <w:br/>
                    <w:t>— — — карфентанил (INN) и ремифентанил (INN); соли этих соединений</w:t>
                  </w:r>
                </w:p>
              </w:tc>
              <w:tc>
                <w:tcPr>
                  <w:tcW w:w="1276" w:type="dxa"/>
                  <w:hideMark/>
                </w:tcPr>
                <w:p w14:paraId="08715DF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2933330001</w:t>
                  </w:r>
                </w:p>
              </w:tc>
            </w:tr>
            <w:tr w:rsidR="00F60F0A" w:rsidRPr="00152D96" w14:paraId="18B03043" w14:textId="77777777" w:rsidTr="00DF4522">
              <w:tc>
                <w:tcPr>
                  <w:tcW w:w="597" w:type="dxa"/>
                  <w:hideMark/>
                </w:tcPr>
                <w:p w14:paraId="7B1FD59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342.</w:t>
                  </w:r>
                </w:p>
              </w:tc>
              <w:tc>
                <w:tcPr>
                  <w:tcW w:w="3118" w:type="dxa"/>
                  <w:hideMark/>
                </w:tcPr>
                <w:p w14:paraId="0F52C7B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 xml:space="preserve">Соединения гетероциклические, </w:t>
                  </w:r>
                  <w:r w:rsidRPr="00152D96">
                    <w:rPr>
                      <w:rFonts w:ascii="Times New Roman" w:hAnsi="Times New Roman"/>
                      <w:b/>
                      <w:sz w:val="24"/>
                      <w:szCs w:val="24"/>
                    </w:rPr>
                    <w:lastRenderedPageBreak/>
                    <w:t>содержащие лишь гетероатом(ы) азота:</w:t>
                  </w:r>
                  <w:r w:rsidRPr="00152D96">
                    <w:rPr>
                      <w:rFonts w:ascii="Times New Roman" w:hAnsi="Times New Roman"/>
                      <w:b/>
                      <w:sz w:val="24"/>
                      <w:szCs w:val="24"/>
                    </w:rPr>
                    <w:br/>
                  </w:r>
                  <w:bookmarkStart w:id="1532" w:name="z1888"/>
                  <w:bookmarkEnd w:id="1532"/>
                  <w:r w:rsidRPr="00152D96">
                    <w:rPr>
                      <w:rFonts w:ascii="Times New Roman" w:hAnsi="Times New Roman"/>
                      <w:b/>
                      <w:sz w:val="24"/>
                      <w:szCs w:val="24"/>
                    </w:rPr>
                    <w:t>— соединения, содержащие в структуре неконденсированное пиридиновое кольцо (гидрированное или негидрированное):</w:t>
                  </w:r>
                  <w:r w:rsidRPr="00152D96">
                    <w:rPr>
                      <w:rFonts w:ascii="Times New Roman" w:hAnsi="Times New Roman"/>
                      <w:b/>
                      <w:sz w:val="24"/>
                      <w:szCs w:val="24"/>
                    </w:rPr>
                    <w:br/>
                    <w:t>— — фентанилы прочие и их производные</w:t>
                  </w:r>
                </w:p>
              </w:tc>
              <w:tc>
                <w:tcPr>
                  <w:tcW w:w="1276" w:type="dxa"/>
                  <w:hideMark/>
                </w:tcPr>
                <w:p w14:paraId="75C4C46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2933340000</w:t>
                  </w:r>
                </w:p>
              </w:tc>
            </w:tr>
            <w:tr w:rsidR="00F60F0A" w:rsidRPr="00152D96" w14:paraId="3738F41D" w14:textId="77777777" w:rsidTr="00DF4522">
              <w:tc>
                <w:tcPr>
                  <w:tcW w:w="597" w:type="dxa"/>
                  <w:hideMark/>
                </w:tcPr>
                <w:p w14:paraId="3A3849B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343.</w:t>
                  </w:r>
                </w:p>
              </w:tc>
              <w:tc>
                <w:tcPr>
                  <w:tcW w:w="3118" w:type="dxa"/>
                  <w:hideMark/>
                </w:tcPr>
                <w:p w14:paraId="1C6FCC7E"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азота:</w:t>
                  </w:r>
                  <w:r w:rsidRPr="00152D96">
                    <w:rPr>
                      <w:rFonts w:ascii="Times New Roman" w:hAnsi="Times New Roman"/>
                      <w:b/>
                      <w:sz w:val="24"/>
                      <w:szCs w:val="24"/>
                    </w:rPr>
                    <w:br/>
                  </w:r>
                  <w:bookmarkStart w:id="1533" w:name="z1890"/>
                  <w:bookmarkEnd w:id="1533"/>
                  <w:r w:rsidRPr="00152D96">
                    <w:rPr>
                      <w:rFonts w:ascii="Times New Roman" w:hAnsi="Times New Roman"/>
                      <w:b/>
                      <w:sz w:val="24"/>
                      <w:szCs w:val="24"/>
                    </w:rPr>
                    <w:t>— соединения, содержащие в структуре неконденсированное пиридиновое кольцо (гидрированное или негидрированное):</w:t>
                  </w:r>
                  <w:r w:rsidRPr="00152D96">
                    <w:rPr>
                      <w:rFonts w:ascii="Times New Roman" w:hAnsi="Times New Roman"/>
                      <w:b/>
                      <w:sz w:val="24"/>
                      <w:szCs w:val="24"/>
                    </w:rPr>
                    <w:br/>
                    <w:t>— — 3-хинуклидинол</w:t>
                  </w:r>
                </w:p>
              </w:tc>
              <w:tc>
                <w:tcPr>
                  <w:tcW w:w="1276" w:type="dxa"/>
                  <w:hideMark/>
                </w:tcPr>
                <w:p w14:paraId="0804B24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2933350000</w:t>
                  </w:r>
                </w:p>
              </w:tc>
            </w:tr>
            <w:tr w:rsidR="00F60F0A" w:rsidRPr="00152D96" w14:paraId="6AF6B604" w14:textId="77777777" w:rsidTr="00DF4522">
              <w:tc>
                <w:tcPr>
                  <w:tcW w:w="597" w:type="dxa"/>
                  <w:hideMark/>
                </w:tcPr>
                <w:p w14:paraId="1EF9C29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344.</w:t>
                  </w:r>
                </w:p>
              </w:tc>
              <w:tc>
                <w:tcPr>
                  <w:tcW w:w="3118" w:type="dxa"/>
                  <w:hideMark/>
                </w:tcPr>
                <w:p w14:paraId="6EAB14B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азота:</w:t>
                  </w:r>
                  <w:r w:rsidRPr="00152D96">
                    <w:rPr>
                      <w:rFonts w:ascii="Times New Roman" w:hAnsi="Times New Roman"/>
                      <w:b/>
                      <w:sz w:val="24"/>
                      <w:szCs w:val="24"/>
                    </w:rPr>
                    <w:br/>
                  </w:r>
                  <w:bookmarkStart w:id="1534" w:name="z1892"/>
                  <w:bookmarkEnd w:id="1534"/>
                  <w:r w:rsidRPr="00152D96">
                    <w:rPr>
                      <w:rFonts w:ascii="Times New Roman" w:hAnsi="Times New Roman"/>
                      <w:b/>
                      <w:sz w:val="24"/>
                      <w:szCs w:val="24"/>
                    </w:rPr>
                    <w:t>— соединения, содержащие в структуре неконденсированное пиридиновое кольцо (гидрированное или негидрированное):</w:t>
                  </w:r>
                  <w:r w:rsidRPr="00152D96">
                    <w:rPr>
                      <w:rFonts w:ascii="Times New Roman" w:hAnsi="Times New Roman"/>
                      <w:b/>
                      <w:sz w:val="24"/>
                      <w:szCs w:val="24"/>
                    </w:rPr>
                    <w:br/>
                    <w:t>— — 4-анилин-N-</w:t>
                  </w:r>
                  <w:r w:rsidRPr="00152D96">
                    <w:rPr>
                      <w:rFonts w:ascii="Times New Roman" w:hAnsi="Times New Roman"/>
                      <w:b/>
                      <w:sz w:val="24"/>
                      <w:szCs w:val="24"/>
                    </w:rPr>
                    <w:lastRenderedPageBreak/>
                    <w:t>фенэтилпиперидин (ANPP)</w:t>
                  </w:r>
                </w:p>
              </w:tc>
              <w:tc>
                <w:tcPr>
                  <w:tcW w:w="1276" w:type="dxa"/>
                  <w:hideMark/>
                </w:tcPr>
                <w:p w14:paraId="34458B1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2933360000</w:t>
                  </w:r>
                </w:p>
              </w:tc>
            </w:tr>
            <w:tr w:rsidR="00F60F0A" w:rsidRPr="00152D96" w14:paraId="2C0CE6F4" w14:textId="77777777" w:rsidTr="00DF4522">
              <w:tc>
                <w:tcPr>
                  <w:tcW w:w="597" w:type="dxa"/>
                  <w:hideMark/>
                </w:tcPr>
                <w:p w14:paraId="15B1B98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345.</w:t>
                  </w:r>
                </w:p>
              </w:tc>
              <w:tc>
                <w:tcPr>
                  <w:tcW w:w="3118" w:type="dxa"/>
                  <w:hideMark/>
                </w:tcPr>
                <w:p w14:paraId="5E27567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азота:</w:t>
                  </w:r>
                  <w:r w:rsidRPr="00152D96">
                    <w:rPr>
                      <w:rFonts w:ascii="Times New Roman" w:hAnsi="Times New Roman"/>
                      <w:b/>
                      <w:sz w:val="24"/>
                      <w:szCs w:val="24"/>
                    </w:rPr>
                    <w:br/>
                  </w:r>
                  <w:bookmarkStart w:id="1535" w:name="z1894"/>
                  <w:bookmarkEnd w:id="1535"/>
                  <w:r w:rsidRPr="00152D96">
                    <w:rPr>
                      <w:rFonts w:ascii="Times New Roman" w:hAnsi="Times New Roman"/>
                      <w:b/>
                      <w:sz w:val="24"/>
                      <w:szCs w:val="24"/>
                    </w:rPr>
                    <w:t>— соединения, содержащие в структуре неконденсированное пиридиновое кольцо (гидрированное или негидрированное):</w:t>
                  </w:r>
                  <w:r w:rsidRPr="00152D96">
                    <w:rPr>
                      <w:rFonts w:ascii="Times New Roman" w:hAnsi="Times New Roman"/>
                      <w:b/>
                      <w:sz w:val="24"/>
                      <w:szCs w:val="24"/>
                    </w:rPr>
                    <w:br/>
                    <w:t>— — N-фенэтил-4-пиперидон (NPP)</w:t>
                  </w:r>
                </w:p>
              </w:tc>
              <w:tc>
                <w:tcPr>
                  <w:tcW w:w="1276" w:type="dxa"/>
                  <w:hideMark/>
                </w:tcPr>
                <w:p w14:paraId="262D1F0C"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2933370000</w:t>
                  </w:r>
                </w:p>
              </w:tc>
            </w:tr>
            <w:tr w:rsidR="00F60F0A" w:rsidRPr="00152D96" w14:paraId="09B8F945" w14:textId="77777777" w:rsidTr="00DF4522">
              <w:tc>
                <w:tcPr>
                  <w:tcW w:w="597" w:type="dxa"/>
                  <w:hideMark/>
                </w:tcPr>
                <w:p w14:paraId="0604DF1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346.</w:t>
                  </w:r>
                </w:p>
              </w:tc>
              <w:tc>
                <w:tcPr>
                  <w:tcW w:w="3118" w:type="dxa"/>
                  <w:hideMark/>
                </w:tcPr>
                <w:p w14:paraId="03EEE43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Соединения гетероциклические, содержащие лишь гетероатом(ы) азота:</w:t>
                  </w:r>
                  <w:r w:rsidRPr="00152D96">
                    <w:rPr>
                      <w:rFonts w:ascii="Times New Roman" w:hAnsi="Times New Roman"/>
                      <w:b/>
                      <w:sz w:val="24"/>
                      <w:szCs w:val="24"/>
                    </w:rPr>
                    <w:br/>
                  </w:r>
                  <w:bookmarkStart w:id="1536" w:name="z1896"/>
                  <w:bookmarkEnd w:id="1536"/>
                  <w:r w:rsidRPr="00152D96">
                    <w:rPr>
                      <w:rFonts w:ascii="Times New Roman" w:hAnsi="Times New Roman"/>
                      <w:b/>
                      <w:sz w:val="24"/>
                      <w:szCs w:val="24"/>
                    </w:rPr>
                    <w:t>— соединения, содержащие в структуре неконденсированное пиридиновое кольцо (гидрированное или негидрированное):</w:t>
                  </w:r>
                  <w:r w:rsidRPr="00152D96">
                    <w:rPr>
                      <w:rFonts w:ascii="Times New Roman" w:hAnsi="Times New Roman"/>
                      <w:b/>
                      <w:sz w:val="24"/>
                      <w:szCs w:val="24"/>
                    </w:rPr>
                    <w:br/>
                  </w:r>
                  <w:bookmarkStart w:id="1537" w:name="z1897"/>
                  <w:bookmarkEnd w:id="1537"/>
                  <w:r w:rsidRPr="00152D96">
                    <w:rPr>
                      <w:rFonts w:ascii="Times New Roman" w:hAnsi="Times New Roman"/>
                      <w:b/>
                      <w:sz w:val="24"/>
                      <w:szCs w:val="24"/>
                    </w:rPr>
                    <w:t>— — прочие:</w:t>
                  </w:r>
                  <w:r w:rsidRPr="00152D96">
                    <w:rPr>
                      <w:rFonts w:ascii="Times New Roman" w:hAnsi="Times New Roman"/>
                      <w:b/>
                      <w:sz w:val="24"/>
                      <w:szCs w:val="24"/>
                    </w:rPr>
                    <w:br/>
                    <w:t>— — — прочие</w:t>
                  </w:r>
                </w:p>
              </w:tc>
              <w:tc>
                <w:tcPr>
                  <w:tcW w:w="1276" w:type="dxa"/>
                  <w:hideMark/>
                </w:tcPr>
                <w:p w14:paraId="7EB53B8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2933399800</w:t>
                  </w:r>
                </w:p>
              </w:tc>
            </w:tr>
            <w:tr w:rsidR="00F60F0A" w:rsidRPr="00152D96" w14:paraId="6F10D7C4" w14:textId="77777777" w:rsidTr="00DF4522">
              <w:tc>
                <w:tcPr>
                  <w:tcW w:w="597" w:type="dxa"/>
                  <w:hideMark/>
                </w:tcPr>
                <w:p w14:paraId="183F761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347.</w:t>
                  </w:r>
                </w:p>
              </w:tc>
              <w:tc>
                <w:tcPr>
                  <w:tcW w:w="3118" w:type="dxa"/>
                  <w:hideMark/>
                </w:tcPr>
                <w:p w14:paraId="55A29976"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Алкалоиды, природные или синтезированные, их соли, простые и сложные эфиры и прочие производные:</w:t>
                  </w:r>
                  <w:r w:rsidRPr="00152D96">
                    <w:rPr>
                      <w:rFonts w:ascii="Times New Roman" w:hAnsi="Times New Roman"/>
                      <w:b/>
                      <w:sz w:val="24"/>
                      <w:szCs w:val="24"/>
                    </w:rPr>
                    <w:br/>
                  </w:r>
                  <w:bookmarkStart w:id="1538" w:name="z1899"/>
                  <w:bookmarkEnd w:id="1538"/>
                  <w:r w:rsidRPr="00152D96">
                    <w:rPr>
                      <w:rFonts w:ascii="Times New Roman" w:hAnsi="Times New Roman"/>
                      <w:b/>
                      <w:sz w:val="24"/>
                      <w:szCs w:val="24"/>
                    </w:rPr>
                    <w:t xml:space="preserve">— алкалоиды эфедры и их </w:t>
                  </w:r>
                  <w:r w:rsidRPr="00152D96">
                    <w:rPr>
                      <w:rFonts w:ascii="Times New Roman" w:hAnsi="Times New Roman"/>
                      <w:b/>
                      <w:sz w:val="24"/>
                      <w:szCs w:val="24"/>
                    </w:rPr>
                    <w:lastRenderedPageBreak/>
                    <w:t>производные; соли этих соединений:</w:t>
                  </w:r>
                  <w:r w:rsidRPr="00152D96">
                    <w:rPr>
                      <w:rFonts w:ascii="Times New Roman" w:hAnsi="Times New Roman"/>
                      <w:b/>
                      <w:sz w:val="24"/>
                      <w:szCs w:val="24"/>
                    </w:rPr>
                    <w:br/>
                    <w:t>— — псевдоэфедрин (INN) и его соли</w:t>
                  </w:r>
                </w:p>
              </w:tc>
              <w:tc>
                <w:tcPr>
                  <w:tcW w:w="1276" w:type="dxa"/>
                  <w:hideMark/>
                </w:tcPr>
                <w:p w14:paraId="59E631C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2939420000</w:t>
                  </w:r>
                </w:p>
              </w:tc>
            </w:tr>
            <w:tr w:rsidR="00F60F0A" w:rsidRPr="00152D96" w14:paraId="7493B641" w14:textId="77777777" w:rsidTr="00DF4522">
              <w:tc>
                <w:tcPr>
                  <w:tcW w:w="597" w:type="dxa"/>
                  <w:hideMark/>
                </w:tcPr>
                <w:p w14:paraId="74325BA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348.</w:t>
                  </w:r>
                </w:p>
              </w:tc>
              <w:tc>
                <w:tcPr>
                  <w:tcW w:w="3118" w:type="dxa"/>
                  <w:hideMark/>
                </w:tcPr>
                <w:p w14:paraId="4AF42E8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Алкалоиды, природные или синтезированные, их соли, простые и сложные эфиры и прочие производные:</w:t>
                  </w:r>
                  <w:r w:rsidRPr="00152D96">
                    <w:rPr>
                      <w:rFonts w:ascii="Times New Roman" w:hAnsi="Times New Roman"/>
                      <w:b/>
                      <w:sz w:val="24"/>
                      <w:szCs w:val="24"/>
                    </w:rPr>
                    <w:br/>
                  </w:r>
                  <w:bookmarkStart w:id="1539" w:name="z1901"/>
                  <w:bookmarkEnd w:id="1539"/>
                  <w:r w:rsidRPr="00152D96">
                    <w:rPr>
                      <w:rFonts w:ascii="Times New Roman" w:hAnsi="Times New Roman"/>
                      <w:b/>
                      <w:sz w:val="24"/>
                      <w:szCs w:val="24"/>
                    </w:rPr>
                    <w:t>— алкалоиды эфедры и их производные; соли этих соединений:</w:t>
                  </w:r>
                  <w:r w:rsidRPr="00152D96">
                    <w:rPr>
                      <w:rFonts w:ascii="Times New Roman" w:hAnsi="Times New Roman"/>
                      <w:b/>
                      <w:sz w:val="24"/>
                      <w:szCs w:val="24"/>
                    </w:rPr>
                    <w:br/>
                    <w:t>— — катин (INN) и его соли</w:t>
                  </w:r>
                </w:p>
              </w:tc>
              <w:tc>
                <w:tcPr>
                  <w:tcW w:w="1276" w:type="dxa"/>
                  <w:hideMark/>
                </w:tcPr>
                <w:p w14:paraId="14AAB94F"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2939430000</w:t>
                  </w:r>
                </w:p>
              </w:tc>
            </w:tr>
            <w:tr w:rsidR="00F60F0A" w:rsidRPr="00152D96" w14:paraId="4C80CA6A" w14:textId="77777777" w:rsidTr="00DF4522">
              <w:tc>
                <w:tcPr>
                  <w:tcW w:w="597" w:type="dxa"/>
                  <w:hideMark/>
                </w:tcPr>
                <w:p w14:paraId="61C3E26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349.</w:t>
                  </w:r>
                </w:p>
              </w:tc>
              <w:tc>
                <w:tcPr>
                  <w:tcW w:w="3118" w:type="dxa"/>
                  <w:hideMark/>
                </w:tcPr>
                <w:p w14:paraId="32D1A74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Алкалоиды, природные или синтезированные, их соли, простые и сложные эфиры и прочие производные:</w:t>
                  </w:r>
                  <w:r w:rsidRPr="00152D96">
                    <w:rPr>
                      <w:rFonts w:ascii="Times New Roman" w:hAnsi="Times New Roman"/>
                      <w:b/>
                      <w:sz w:val="24"/>
                      <w:szCs w:val="24"/>
                    </w:rPr>
                    <w:br/>
                  </w:r>
                  <w:bookmarkStart w:id="1540" w:name="z1903"/>
                  <w:bookmarkEnd w:id="1540"/>
                  <w:r w:rsidRPr="00152D96">
                    <w:rPr>
                      <w:rFonts w:ascii="Times New Roman" w:hAnsi="Times New Roman"/>
                      <w:b/>
                      <w:sz w:val="24"/>
                      <w:szCs w:val="24"/>
                    </w:rPr>
                    <w:t>— алкалоиды эфедры и их производные; соли этих соединений:</w:t>
                  </w:r>
                  <w:r w:rsidRPr="00152D96">
                    <w:rPr>
                      <w:rFonts w:ascii="Times New Roman" w:hAnsi="Times New Roman"/>
                      <w:b/>
                      <w:sz w:val="24"/>
                      <w:szCs w:val="24"/>
                    </w:rPr>
                    <w:br/>
                    <w:t>— — норэфедрин и его соли</w:t>
                  </w:r>
                </w:p>
              </w:tc>
              <w:tc>
                <w:tcPr>
                  <w:tcW w:w="1276" w:type="dxa"/>
                  <w:hideMark/>
                </w:tcPr>
                <w:p w14:paraId="300BB739"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2939440000</w:t>
                  </w:r>
                </w:p>
              </w:tc>
            </w:tr>
            <w:tr w:rsidR="00F60F0A" w:rsidRPr="00152D96" w14:paraId="79CEE5EF" w14:textId="77777777" w:rsidTr="00DF4522">
              <w:tc>
                <w:tcPr>
                  <w:tcW w:w="597" w:type="dxa"/>
                  <w:hideMark/>
                </w:tcPr>
                <w:p w14:paraId="03E23401"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350.</w:t>
                  </w:r>
                </w:p>
              </w:tc>
              <w:tc>
                <w:tcPr>
                  <w:tcW w:w="3118" w:type="dxa"/>
                  <w:hideMark/>
                </w:tcPr>
                <w:p w14:paraId="17F1C8A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Алкалоиды, природные или синтезированные, их соли, простые и сложные эфиры и прочие производные:</w:t>
                  </w:r>
                  <w:r w:rsidRPr="00152D96">
                    <w:rPr>
                      <w:rFonts w:ascii="Times New Roman" w:hAnsi="Times New Roman"/>
                      <w:b/>
                      <w:sz w:val="24"/>
                      <w:szCs w:val="24"/>
                    </w:rPr>
                    <w:br/>
                  </w:r>
                  <w:bookmarkStart w:id="1541" w:name="z1905"/>
                  <w:bookmarkEnd w:id="1541"/>
                  <w:r w:rsidRPr="00152D96">
                    <w:rPr>
                      <w:rFonts w:ascii="Times New Roman" w:hAnsi="Times New Roman"/>
                      <w:b/>
                      <w:sz w:val="24"/>
                      <w:szCs w:val="24"/>
                    </w:rPr>
                    <w:t xml:space="preserve">— алкалоиды эфедры и их производные; соли этих </w:t>
                  </w:r>
                  <w:r w:rsidRPr="00152D96">
                    <w:rPr>
                      <w:rFonts w:ascii="Times New Roman" w:hAnsi="Times New Roman"/>
                      <w:b/>
                      <w:sz w:val="24"/>
                      <w:szCs w:val="24"/>
                    </w:rPr>
                    <w:lastRenderedPageBreak/>
                    <w:t>соединений:</w:t>
                  </w:r>
                  <w:r w:rsidRPr="00152D96">
                    <w:rPr>
                      <w:rFonts w:ascii="Times New Roman" w:hAnsi="Times New Roman"/>
                      <w:b/>
                      <w:sz w:val="24"/>
                      <w:szCs w:val="24"/>
                    </w:rPr>
                    <w:br/>
                    <w:t>— — прочие</w:t>
                  </w:r>
                </w:p>
              </w:tc>
              <w:tc>
                <w:tcPr>
                  <w:tcW w:w="1276" w:type="dxa"/>
                  <w:hideMark/>
                </w:tcPr>
                <w:p w14:paraId="31AAA028"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lastRenderedPageBreak/>
                    <w:t>2939490000</w:t>
                  </w:r>
                </w:p>
              </w:tc>
            </w:tr>
            <w:tr w:rsidR="00F60F0A" w:rsidRPr="00152D96" w14:paraId="1D0C58A3" w14:textId="77777777" w:rsidTr="00DF4522">
              <w:tc>
                <w:tcPr>
                  <w:tcW w:w="597" w:type="dxa"/>
                  <w:hideMark/>
                </w:tcPr>
                <w:p w14:paraId="1158060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351.</w:t>
                  </w:r>
                </w:p>
              </w:tc>
              <w:tc>
                <w:tcPr>
                  <w:tcW w:w="3118" w:type="dxa"/>
                  <w:hideMark/>
                </w:tcPr>
                <w:p w14:paraId="78EAF15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Алкалоиды, природные или синтезированные, их соли, простые и сложные эфиры и прочие производные:</w:t>
                  </w:r>
                  <w:r w:rsidRPr="00152D96">
                    <w:rPr>
                      <w:rFonts w:ascii="Times New Roman" w:hAnsi="Times New Roman"/>
                      <w:b/>
                      <w:sz w:val="24"/>
                      <w:szCs w:val="24"/>
                    </w:rPr>
                    <w:br/>
                  </w:r>
                  <w:bookmarkStart w:id="1542" w:name="z1907"/>
                  <w:bookmarkEnd w:id="1542"/>
                  <w:r w:rsidRPr="00152D96">
                    <w:rPr>
                      <w:rFonts w:ascii="Times New Roman" w:hAnsi="Times New Roman"/>
                      <w:b/>
                      <w:sz w:val="24"/>
                      <w:szCs w:val="24"/>
                    </w:rPr>
                    <w:t>— алкалоиды спорыньи ржи и их производные; соли этих соединений:</w:t>
                  </w:r>
                  <w:r w:rsidRPr="00152D96">
                    <w:rPr>
                      <w:rFonts w:ascii="Times New Roman" w:hAnsi="Times New Roman"/>
                      <w:b/>
                      <w:sz w:val="24"/>
                      <w:szCs w:val="24"/>
                    </w:rPr>
                    <w:br/>
                    <w:t>— — эргометрин (INN) и его соли</w:t>
                  </w:r>
                </w:p>
              </w:tc>
              <w:tc>
                <w:tcPr>
                  <w:tcW w:w="1276" w:type="dxa"/>
                  <w:hideMark/>
                </w:tcPr>
                <w:p w14:paraId="683A3B93"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2939610000</w:t>
                  </w:r>
                </w:p>
              </w:tc>
            </w:tr>
            <w:tr w:rsidR="00F60F0A" w:rsidRPr="00152D96" w14:paraId="28CBDC84" w14:textId="77777777" w:rsidTr="00DF4522">
              <w:tc>
                <w:tcPr>
                  <w:tcW w:w="597" w:type="dxa"/>
                  <w:hideMark/>
                </w:tcPr>
                <w:p w14:paraId="7DB11DB5"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352.</w:t>
                  </w:r>
                </w:p>
              </w:tc>
              <w:tc>
                <w:tcPr>
                  <w:tcW w:w="3118" w:type="dxa"/>
                  <w:hideMark/>
                </w:tcPr>
                <w:p w14:paraId="0ECDA750"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Алкалоиды, природные или синтезированные, их соли, простые и сложные эфиры и прочие производные:</w:t>
                  </w:r>
                  <w:r w:rsidRPr="00152D96">
                    <w:rPr>
                      <w:rFonts w:ascii="Times New Roman" w:hAnsi="Times New Roman"/>
                      <w:b/>
                      <w:sz w:val="24"/>
                      <w:szCs w:val="24"/>
                    </w:rPr>
                    <w:br/>
                  </w:r>
                  <w:bookmarkStart w:id="1543" w:name="z1909"/>
                  <w:bookmarkEnd w:id="1543"/>
                  <w:r w:rsidRPr="00152D96">
                    <w:rPr>
                      <w:rFonts w:ascii="Times New Roman" w:hAnsi="Times New Roman"/>
                      <w:b/>
                      <w:sz w:val="24"/>
                      <w:szCs w:val="24"/>
                    </w:rPr>
                    <w:t>— алкалоиды спорыньи ржи и их производные; соли этих соединений:</w:t>
                  </w:r>
                  <w:r w:rsidRPr="00152D96">
                    <w:rPr>
                      <w:rFonts w:ascii="Times New Roman" w:hAnsi="Times New Roman"/>
                      <w:b/>
                      <w:sz w:val="24"/>
                      <w:szCs w:val="24"/>
                    </w:rPr>
                    <w:br/>
                    <w:t>— — эрготамин (INN) и его соли</w:t>
                  </w:r>
                </w:p>
              </w:tc>
              <w:tc>
                <w:tcPr>
                  <w:tcW w:w="1276" w:type="dxa"/>
                  <w:hideMark/>
                </w:tcPr>
                <w:p w14:paraId="0298539A"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2939620000</w:t>
                  </w:r>
                </w:p>
              </w:tc>
            </w:tr>
            <w:tr w:rsidR="00F60F0A" w:rsidRPr="00152D96" w14:paraId="2D87541D" w14:textId="77777777" w:rsidTr="00DF4522">
              <w:tc>
                <w:tcPr>
                  <w:tcW w:w="597" w:type="dxa"/>
                  <w:hideMark/>
                </w:tcPr>
                <w:p w14:paraId="2FD775D2"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353.</w:t>
                  </w:r>
                </w:p>
              </w:tc>
              <w:tc>
                <w:tcPr>
                  <w:tcW w:w="3118" w:type="dxa"/>
                  <w:hideMark/>
                </w:tcPr>
                <w:p w14:paraId="77CFB6CD"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Алкалоиды, природные или синтезированные, их соли, простые и сложные эфиры и прочие производные:</w:t>
                  </w:r>
                  <w:r w:rsidRPr="00152D96">
                    <w:rPr>
                      <w:rFonts w:ascii="Times New Roman" w:hAnsi="Times New Roman"/>
                      <w:b/>
                      <w:sz w:val="24"/>
                      <w:szCs w:val="24"/>
                    </w:rPr>
                    <w:br/>
                  </w:r>
                  <w:bookmarkStart w:id="1544" w:name="z1911"/>
                  <w:bookmarkEnd w:id="1544"/>
                  <w:r w:rsidRPr="00152D96">
                    <w:rPr>
                      <w:rFonts w:ascii="Times New Roman" w:hAnsi="Times New Roman"/>
                      <w:b/>
                      <w:sz w:val="24"/>
                      <w:szCs w:val="24"/>
                    </w:rPr>
                    <w:t>— алкалоиды спорыньи ржи и их производные; соли этих соединений:</w:t>
                  </w:r>
                  <w:r w:rsidRPr="00152D96">
                    <w:rPr>
                      <w:rFonts w:ascii="Times New Roman" w:hAnsi="Times New Roman"/>
                      <w:b/>
                      <w:sz w:val="24"/>
                      <w:szCs w:val="24"/>
                    </w:rPr>
                    <w:br/>
                    <w:t>— — лизергиновая кислота и ее соли</w:t>
                  </w:r>
                </w:p>
              </w:tc>
              <w:tc>
                <w:tcPr>
                  <w:tcW w:w="1276" w:type="dxa"/>
                  <w:hideMark/>
                </w:tcPr>
                <w:p w14:paraId="76A4DB8B" w14:textId="77777777" w:rsidR="00F60F0A" w:rsidRPr="00152D96" w:rsidRDefault="00F60F0A" w:rsidP="00F60F0A">
                  <w:pPr>
                    <w:pStyle w:val="a6"/>
                    <w:jc w:val="both"/>
                    <w:rPr>
                      <w:rFonts w:ascii="Times New Roman" w:hAnsi="Times New Roman"/>
                      <w:b/>
                      <w:sz w:val="24"/>
                      <w:szCs w:val="24"/>
                    </w:rPr>
                  </w:pPr>
                  <w:r w:rsidRPr="00152D96">
                    <w:rPr>
                      <w:rFonts w:ascii="Times New Roman" w:hAnsi="Times New Roman"/>
                      <w:b/>
                      <w:sz w:val="24"/>
                      <w:szCs w:val="24"/>
                    </w:rPr>
                    <w:t>2939630000</w:t>
                  </w:r>
                </w:p>
              </w:tc>
            </w:tr>
          </w:tbl>
          <w:p w14:paraId="5C588F8C" w14:textId="461E1CD0" w:rsidR="00F60F0A" w:rsidRPr="00152D96" w:rsidRDefault="00F60F0A" w:rsidP="00F60F0A">
            <w:pPr>
              <w:pStyle w:val="a6"/>
              <w:jc w:val="both"/>
              <w:rPr>
                <w:rFonts w:ascii="Times New Roman" w:hAnsi="Times New Roman" w:cs="Times New Roman"/>
                <w:b/>
                <w:sz w:val="24"/>
                <w:szCs w:val="24"/>
              </w:rPr>
            </w:pPr>
          </w:p>
        </w:tc>
        <w:tc>
          <w:tcPr>
            <w:tcW w:w="4961" w:type="dxa"/>
            <w:tcBorders>
              <w:left w:val="single" w:sz="4" w:space="0" w:color="auto"/>
              <w:bottom w:val="single" w:sz="4" w:space="0" w:color="auto"/>
              <w:right w:val="single" w:sz="4" w:space="0" w:color="auto"/>
            </w:tcBorders>
          </w:tcPr>
          <w:p w14:paraId="3593B1CE" w14:textId="77777777" w:rsidR="00F60F0A" w:rsidRPr="00DF4522" w:rsidRDefault="00F60F0A" w:rsidP="00F60F0A">
            <w:pPr>
              <w:pStyle w:val="a6"/>
              <w:ind w:left="1590"/>
              <w:jc w:val="center"/>
              <w:rPr>
                <w:rFonts w:ascii="Times New Roman" w:hAnsi="Times New Roman" w:cs="Times New Roman"/>
                <w:sz w:val="24"/>
                <w:szCs w:val="24"/>
              </w:rPr>
            </w:pPr>
            <w:r w:rsidRPr="00DF4522">
              <w:rPr>
                <w:rFonts w:ascii="Times New Roman" w:hAnsi="Times New Roman" w:cs="Times New Roman"/>
                <w:sz w:val="24"/>
                <w:szCs w:val="24"/>
              </w:rPr>
              <w:lastRenderedPageBreak/>
              <w:t>Приложение к приказу</w:t>
            </w:r>
          </w:p>
          <w:p w14:paraId="20A55367" w14:textId="1A817678" w:rsidR="00F60F0A" w:rsidRPr="00DF4522" w:rsidRDefault="008157DE" w:rsidP="00F60F0A">
            <w:pPr>
              <w:pStyle w:val="a6"/>
              <w:ind w:left="1590"/>
              <w:jc w:val="center"/>
              <w:rPr>
                <w:rFonts w:ascii="Times New Roman" w:hAnsi="Times New Roman" w:cs="Times New Roman"/>
                <w:sz w:val="24"/>
                <w:szCs w:val="24"/>
              </w:rPr>
            </w:pPr>
            <w:r w:rsidRPr="003D374D">
              <w:rPr>
                <w:rFonts w:ascii="Times New Roman" w:hAnsi="Times New Roman" w:cs="Times New Roman"/>
                <w:b/>
                <w:sz w:val="24"/>
                <w:szCs w:val="24"/>
              </w:rPr>
              <w:t>и</w:t>
            </w:r>
            <w:r w:rsidR="003D374D" w:rsidRPr="003D374D">
              <w:rPr>
                <w:rFonts w:ascii="Times New Roman" w:hAnsi="Times New Roman" w:cs="Times New Roman"/>
                <w:b/>
                <w:sz w:val="24"/>
                <w:szCs w:val="24"/>
              </w:rPr>
              <w:t>сполняющего</w:t>
            </w:r>
            <w:r w:rsidRPr="003D374D">
              <w:rPr>
                <w:rFonts w:ascii="Times New Roman" w:hAnsi="Times New Roman" w:cs="Times New Roman"/>
                <w:b/>
                <w:sz w:val="24"/>
                <w:szCs w:val="24"/>
              </w:rPr>
              <w:t xml:space="preserve"> о</w:t>
            </w:r>
            <w:r w:rsidR="003D374D" w:rsidRPr="003D374D">
              <w:rPr>
                <w:rFonts w:ascii="Times New Roman" w:hAnsi="Times New Roman" w:cs="Times New Roman"/>
                <w:b/>
                <w:sz w:val="24"/>
                <w:szCs w:val="24"/>
              </w:rPr>
              <w:t>бязанности</w:t>
            </w:r>
            <w:r>
              <w:rPr>
                <w:rFonts w:ascii="Times New Roman" w:hAnsi="Times New Roman" w:cs="Times New Roman"/>
                <w:sz w:val="24"/>
                <w:szCs w:val="24"/>
              </w:rPr>
              <w:t xml:space="preserve"> </w:t>
            </w:r>
            <w:r w:rsidR="00F60F0A" w:rsidRPr="00DF4522">
              <w:rPr>
                <w:rFonts w:ascii="Times New Roman" w:hAnsi="Times New Roman" w:cs="Times New Roman"/>
                <w:sz w:val="24"/>
                <w:szCs w:val="24"/>
              </w:rPr>
              <w:t>Министра финансов</w:t>
            </w:r>
          </w:p>
          <w:p w14:paraId="017D51FD" w14:textId="77777777" w:rsidR="00F60F0A" w:rsidRPr="00DF4522" w:rsidRDefault="00F60F0A" w:rsidP="00F60F0A">
            <w:pPr>
              <w:pStyle w:val="a6"/>
              <w:ind w:left="1590"/>
              <w:jc w:val="center"/>
              <w:rPr>
                <w:rFonts w:ascii="Times New Roman" w:hAnsi="Times New Roman" w:cs="Times New Roman"/>
                <w:sz w:val="24"/>
                <w:szCs w:val="24"/>
              </w:rPr>
            </w:pPr>
            <w:r w:rsidRPr="00DF4522">
              <w:rPr>
                <w:rFonts w:ascii="Times New Roman" w:hAnsi="Times New Roman" w:cs="Times New Roman"/>
                <w:sz w:val="24"/>
                <w:szCs w:val="24"/>
              </w:rPr>
              <w:t>Республики Казахстан</w:t>
            </w:r>
          </w:p>
          <w:p w14:paraId="54E1AFDE" w14:textId="3FBF19E5" w:rsidR="00F60F0A" w:rsidRPr="00DF4522" w:rsidRDefault="00F60F0A" w:rsidP="00F60F0A">
            <w:pPr>
              <w:pStyle w:val="a6"/>
              <w:ind w:left="1590"/>
              <w:jc w:val="center"/>
              <w:rPr>
                <w:rFonts w:ascii="Times New Roman" w:hAnsi="Times New Roman" w:cs="Times New Roman"/>
                <w:sz w:val="24"/>
                <w:szCs w:val="24"/>
              </w:rPr>
            </w:pPr>
            <w:r w:rsidRPr="00DF4522">
              <w:rPr>
                <w:rFonts w:ascii="Times New Roman" w:hAnsi="Times New Roman" w:cs="Times New Roman"/>
                <w:sz w:val="24"/>
                <w:szCs w:val="24"/>
              </w:rPr>
              <w:t>от 31 октября 2025 года № 661</w:t>
            </w:r>
          </w:p>
          <w:p w14:paraId="27B10EDA" w14:textId="77777777" w:rsidR="00F60F0A" w:rsidRPr="00DF4522" w:rsidRDefault="00F60F0A" w:rsidP="00F60F0A">
            <w:pPr>
              <w:pStyle w:val="a6"/>
              <w:jc w:val="both"/>
              <w:rPr>
                <w:rFonts w:ascii="Times New Roman" w:hAnsi="Times New Roman" w:cs="Times New Roman"/>
                <w:b/>
                <w:sz w:val="24"/>
                <w:szCs w:val="24"/>
              </w:rPr>
            </w:pPr>
          </w:p>
          <w:p w14:paraId="1A3A5CAE" w14:textId="77777777" w:rsidR="00F60F0A" w:rsidRPr="00DF4522" w:rsidRDefault="00F60F0A" w:rsidP="00F60F0A">
            <w:pPr>
              <w:pStyle w:val="a6"/>
              <w:jc w:val="both"/>
              <w:rPr>
                <w:rFonts w:ascii="Times New Roman" w:hAnsi="Times New Roman" w:cs="Times New Roman"/>
                <w:b/>
                <w:sz w:val="24"/>
                <w:szCs w:val="24"/>
              </w:rPr>
            </w:pPr>
          </w:p>
          <w:p w14:paraId="4D3948E7" w14:textId="1A695584" w:rsidR="00F60F0A" w:rsidRPr="00DF4522" w:rsidRDefault="00F60F0A" w:rsidP="003D374D">
            <w:pPr>
              <w:pStyle w:val="a6"/>
              <w:jc w:val="center"/>
              <w:rPr>
                <w:rFonts w:ascii="Times New Roman" w:hAnsi="Times New Roman" w:cs="Times New Roman"/>
                <w:sz w:val="24"/>
                <w:szCs w:val="24"/>
              </w:rPr>
            </w:pPr>
            <w:r w:rsidRPr="00DF4522">
              <w:rPr>
                <w:rFonts w:ascii="Times New Roman" w:hAnsi="Times New Roman" w:cs="Times New Roman"/>
                <w:sz w:val="24"/>
                <w:szCs w:val="24"/>
              </w:rPr>
              <w:t xml:space="preserve">Перечень товаров, </w:t>
            </w:r>
            <w:r w:rsidRPr="00DF4522">
              <w:rPr>
                <w:rFonts w:ascii="Times New Roman" w:hAnsi="Times New Roman" w:cs="Times New Roman"/>
                <w:b/>
                <w:sz w:val="24"/>
                <w:szCs w:val="24"/>
              </w:rPr>
              <w:t>на которые распространяется обязанность по оформлению сопро</w:t>
            </w:r>
            <w:r w:rsidR="003D374D">
              <w:rPr>
                <w:rFonts w:ascii="Times New Roman" w:hAnsi="Times New Roman" w:cs="Times New Roman"/>
                <w:b/>
                <w:sz w:val="24"/>
                <w:szCs w:val="24"/>
              </w:rPr>
              <w:t xml:space="preserve">водительных накладных на товары, а также </w:t>
            </w:r>
            <w:r w:rsidR="002711EC">
              <w:rPr>
                <w:rFonts w:ascii="Times New Roman" w:hAnsi="Times New Roman" w:cs="Times New Roman"/>
                <w:b/>
                <w:sz w:val="24"/>
                <w:szCs w:val="24"/>
              </w:rPr>
              <w:br/>
            </w:r>
            <w:r w:rsidR="003D374D" w:rsidRPr="003D374D">
              <w:rPr>
                <w:rFonts w:ascii="Times New Roman" w:hAnsi="Times New Roman" w:cs="Times New Roman"/>
                <w:sz w:val="24"/>
                <w:szCs w:val="24"/>
              </w:rPr>
              <w:t>по которым электронные счета-фактуры выписываются</w:t>
            </w:r>
            <w:r w:rsidR="003D374D" w:rsidRPr="003D374D">
              <w:rPr>
                <w:rFonts w:ascii="Times New Roman" w:hAnsi="Times New Roman" w:cs="Times New Roman"/>
                <w:b/>
                <w:sz w:val="24"/>
                <w:szCs w:val="24"/>
              </w:rPr>
              <w:t xml:space="preserve"> </w:t>
            </w:r>
            <w:r w:rsidRPr="00DF4522">
              <w:rPr>
                <w:rFonts w:ascii="Times New Roman" w:hAnsi="Times New Roman" w:cs="Times New Roman"/>
                <w:sz w:val="24"/>
                <w:szCs w:val="24"/>
              </w:rPr>
              <w:t xml:space="preserve">посредством модуля «Виртуальный склад» </w:t>
            </w:r>
            <w:r w:rsidRPr="00DF4522">
              <w:rPr>
                <w:rFonts w:ascii="Times New Roman" w:hAnsi="Times New Roman" w:cs="Times New Roman"/>
                <w:b/>
                <w:sz w:val="24"/>
                <w:szCs w:val="24"/>
              </w:rPr>
              <w:t>цифровой</w:t>
            </w:r>
            <w:r w:rsidRPr="00DF4522">
              <w:rPr>
                <w:rFonts w:ascii="Times New Roman" w:hAnsi="Times New Roman" w:cs="Times New Roman"/>
                <w:sz w:val="24"/>
                <w:szCs w:val="24"/>
              </w:rPr>
              <w:t xml:space="preserve"> системы электронных счетов-фактур </w:t>
            </w:r>
          </w:p>
          <w:p w14:paraId="4A200193" w14:textId="482040CE" w:rsidR="00F60F0A" w:rsidRPr="00DF4522" w:rsidRDefault="00F60F0A" w:rsidP="00F60F0A">
            <w:pPr>
              <w:pStyle w:val="a6"/>
              <w:jc w:val="both"/>
              <w:rPr>
                <w:rFonts w:ascii="Times New Roman" w:hAnsi="Times New Roman" w:cs="Times New Roman"/>
                <w:b/>
                <w:sz w:val="24"/>
                <w:szCs w:val="24"/>
              </w:rPr>
            </w:pPr>
          </w:p>
          <w:p w14:paraId="1862ECB0" w14:textId="77777777" w:rsidR="00F60F0A" w:rsidRPr="00DF4522" w:rsidRDefault="00F60F0A" w:rsidP="00F60F0A">
            <w:pPr>
              <w:pStyle w:val="a6"/>
              <w:jc w:val="both"/>
              <w:rPr>
                <w:rFonts w:ascii="Times New Roman" w:hAnsi="Times New Roman" w:cs="Times New Roman"/>
                <w:b/>
                <w:sz w:val="24"/>
                <w:szCs w:val="24"/>
              </w:rPr>
            </w:pPr>
          </w:p>
          <w:tbl>
            <w:tblPr>
              <w:tblStyle w:val="af8"/>
              <w:tblW w:w="4711" w:type="dxa"/>
              <w:tblLayout w:type="fixed"/>
              <w:tblLook w:val="04A0" w:firstRow="1" w:lastRow="0" w:firstColumn="1" w:lastColumn="0" w:noHBand="0" w:noVBand="1"/>
            </w:tblPr>
            <w:tblGrid>
              <w:gridCol w:w="458"/>
              <w:gridCol w:w="4253"/>
            </w:tblGrid>
            <w:tr w:rsidR="00F60F0A" w:rsidRPr="00DF4522" w14:paraId="0BE2131C" w14:textId="651DA935" w:rsidTr="00D36B6A">
              <w:tc>
                <w:tcPr>
                  <w:tcW w:w="458" w:type="dxa"/>
                </w:tcPr>
                <w:p w14:paraId="17F53725" w14:textId="77777777" w:rsidR="00F60F0A" w:rsidRPr="00DF4522" w:rsidRDefault="00F60F0A" w:rsidP="00F60F0A">
                  <w:pPr>
                    <w:pStyle w:val="a6"/>
                    <w:jc w:val="center"/>
                    <w:rPr>
                      <w:rFonts w:ascii="Times New Roman" w:hAnsi="Times New Roman"/>
                      <w:sz w:val="24"/>
                      <w:szCs w:val="24"/>
                    </w:rPr>
                  </w:pPr>
                  <w:r w:rsidRPr="00DF4522">
                    <w:rPr>
                      <w:rFonts w:ascii="Times New Roman" w:hAnsi="Times New Roman"/>
                      <w:sz w:val="24"/>
                      <w:szCs w:val="24"/>
                    </w:rPr>
                    <w:t>№</w:t>
                  </w:r>
                </w:p>
              </w:tc>
              <w:tc>
                <w:tcPr>
                  <w:tcW w:w="4253" w:type="dxa"/>
                </w:tcPr>
                <w:p w14:paraId="355152CB" w14:textId="77777777" w:rsidR="00F60F0A" w:rsidRPr="00DF4522" w:rsidRDefault="00F60F0A" w:rsidP="00F60F0A">
                  <w:pPr>
                    <w:pStyle w:val="a6"/>
                    <w:jc w:val="center"/>
                    <w:rPr>
                      <w:rFonts w:ascii="Times New Roman" w:hAnsi="Times New Roman"/>
                      <w:sz w:val="24"/>
                      <w:szCs w:val="24"/>
                    </w:rPr>
                  </w:pPr>
                  <w:r w:rsidRPr="00DF4522">
                    <w:rPr>
                      <w:rFonts w:ascii="Times New Roman" w:hAnsi="Times New Roman"/>
                      <w:sz w:val="24"/>
                      <w:szCs w:val="24"/>
                    </w:rPr>
                    <w:t>Наименование товара</w:t>
                  </w:r>
                </w:p>
              </w:tc>
            </w:tr>
            <w:tr w:rsidR="00F60F0A" w:rsidRPr="00DF4522" w14:paraId="29697310" w14:textId="69C60F44" w:rsidTr="00D36B6A">
              <w:tc>
                <w:tcPr>
                  <w:tcW w:w="458" w:type="dxa"/>
                </w:tcPr>
                <w:p w14:paraId="7B03D915" w14:textId="77777777" w:rsidR="00F60F0A" w:rsidRPr="00DF4522" w:rsidRDefault="00F60F0A" w:rsidP="00F60F0A">
                  <w:pPr>
                    <w:pStyle w:val="a6"/>
                    <w:jc w:val="center"/>
                    <w:rPr>
                      <w:rFonts w:ascii="Times New Roman" w:hAnsi="Times New Roman"/>
                      <w:sz w:val="24"/>
                      <w:szCs w:val="24"/>
                    </w:rPr>
                  </w:pPr>
                  <w:r w:rsidRPr="00DF4522">
                    <w:rPr>
                      <w:rFonts w:ascii="Times New Roman" w:hAnsi="Times New Roman"/>
                      <w:sz w:val="24"/>
                      <w:szCs w:val="24"/>
                    </w:rPr>
                    <w:lastRenderedPageBreak/>
                    <w:t>1</w:t>
                  </w:r>
                </w:p>
              </w:tc>
              <w:tc>
                <w:tcPr>
                  <w:tcW w:w="4253" w:type="dxa"/>
                </w:tcPr>
                <w:p w14:paraId="5DABF882" w14:textId="77777777" w:rsidR="00F60F0A" w:rsidRPr="00DF4522" w:rsidRDefault="00F60F0A" w:rsidP="00F60F0A">
                  <w:pPr>
                    <w:pStyle w:val="a6"/>
                    <w:jc w:val="center"/>
                    <w:rPr>
                      <w:rFonts w:ascii="Times New Roman" w:hAnsi="Times New Roman"/>
                      <w:sz w:val="24"/>
                      <w:szCs w:val="24"/>
                    </w:rPr>
                  </w:pPr>
                  <w:r w:rsidRPr="00DF4522">
                    <w:rPr>
                      <w:rFonts w:ascii="Times New Roman" w:hAnsi="Times New Roman"/>
                      <w:sz w:val="24"/>
                      <w:szCs w:val="24"/>
                    </w:rPr>
                    <w:t>2</w:t>
                  </w:r>
                </w:p>
              </w:tc>
            </w:tr>
            <w:tr w:rsidR="00F60F0A" w:rsidRPr="00DF4522" w14:paraId="3B4DB527" w14:textId="58E0DD81" w:rsidTr="00D36B6A">
              <w:tc>
                <w:tcPr>
                  <w:tcW w:w="458" w:type="dxa"/>
                </w:tcPr>
                <w:p w14:paraId="4D6FEC80" w14:textId="77777777"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1.</w:t>
                  </w:r>
                </w:p>
              </w:tc>
              <w:tc>
                <w:tcPr>
                  <w:tcW w:w="4253" w:type="dxa"/>
                </w:tcPr>
                <w:p w14:paraId="59D0D379" w14:textId="71F166A2" w:rsidR="00F60F0A" w:rsidRPr="00DF4522" w:rsidRDefault="00F60F0A" w:rsidP="005C0F13">
                  <w:pPr>
                    <w:pStyle w:val="a6"/>
                    <w:jc w:val="both"/>
                    <w:rPr>
                      <w:rFonts w:ascii="Times New Roman" w:hAnsi="Times New Roman"/>
                      <w:b/>
                      <w:sz w:val="24"/>
                      <w:szCs w:val="24"/>
                    </w:rPr>
                  </w:pPr>
                  <w:proofErr w:type="spellStart"/>
                  <w:r w:rsidRPr="00DF4522">
                    <w:rPr>
                      <w:rFonts w:ascii="Times New Roman" w:hAnsi="Times New Roman"/>
                      <w:b/>
                      <w:sz w:val="24"/>
                      <w:szCs w:val="24"/>
                    </w:rPr>
                    <w:t>Биотопливо</w:t>
                  </w:r>
                  <w:proofErr w:type="spellEnd"/>
                  <w:r w:rsidRPr="00DF4522">
                    <w:rPr>
                      <w:rFonts w:ascii="Times New Roman" w:hAnsi="Times New Roman"/>
                      <w:b/>
                      <w:sz w:val="24"/>
                      <w:szCs w:val="24"/>
                    </w:rPr>
                    <w:t xml:space="preserve">, производство и оборот которого регулируется Законом Республики Казахстан </w:t>
                  </w:r>
                  <w:r>
                    <w:rPr>
                      <w:rFonts w:ascii="Times New Roman" w:hAnsi="Times New Roman"/>
                      <w:b/>
                      <w:sz w:val="24"/>
                      <w:szCs w:val="24"/>
                    </w:rPr>
                    <w:br/>
                  </w:r>
                  <w:r w:rsidRPr="00DF4522">
                    <w:rPr>
                      <w:rFonts w:ascii="Times New Roman" w:hAnsi="Times New Roman"/>
                      <w:b/>
                      <w:sz w:val="24"/>
                      <w:szCs w:val="24"/>
                    </w:rPr>
                    <w:t xml:space="preserve">«О государственном регулировании производства и оборота </w:t>
                  </w:r>
                  <w:proofErr w:type="spellStart"/>
                  <w:r w:rsidRPr="00DF4522">
                    <w:rPr>
                      <w:rFonts w:ascii="Times New Roman" w:hAnsi="Times New Roman"/>
                      <w:b/>
                      <w:sz w:val="24"/>
                      <w:szCs w:val="24"/>
                    </w:rPr>
                    <w:t>биотоплива</w:t>
                  </w:r>
                  <w:proofErr w:type="spellEnd"/>
                  <w:r w:rsidRPr="00DF4522">
                    <w:rPr>
                      <w:rFonts w:ascii="Times New Roman" w:hAnsi="Times New Roman"/>
                      <w:b/>
                      <w:sz w:val="24"/>
                      <w:szCs w:val="24"/>
                    </w:rPr>
                    <w:t xml:space="preserve">» и коды </w:t>
                  </w:r>
                  <w:r w:rsidR="003D374D" w:rsidRPr="003D374D">
                    <w:rPr>
                      <w:rFonts w:ascii="Times New Roman" w:hAnsi="Times New Roman"/>
                      <w:b/>
                      <w:sz w:val="24"/>
                      <w:szCs w:val="24"/>
                    </w:rPr>
                    <w:t>Товарной номенклатуры внешнеэкономической деятельности (далее – код ТН ВЭД)</w:t>
                  </w:r>
                  <w:r w:rsidR="003D374D">
                    <w:rPr>
                      <w:rFonts w:ascii="Times New Roman" w:hAnsi="Times New Roman"/>
                      <w:b/>
                      <w:sz w:val="24"/>
                      <w:szCs w:val="24"/>
                    </w:rPr>
                    <w:t>,</w:t>
                  </w:r>
                  <w:r w:rsidRPr="00DF4522">
                    <w:rPr>
                      <w:rFonts w:ascii="Times New Roman" w:hAnsi="Times New Roman"/>
                      <w:b/>
                      <w:sz w:val="24"/>
                      <w:szCs w:val="24"/>
                    </w:rPr>
                    <w:t xml:space="preserve"> </w:t>
                  </w:r>
                  <w:proofErr w:type="spellStart"/>
                  <w:r w:rsidRPr="00DF4522">
                    <w:rPr>
                      <w:rFonts w:ascii="Times New Roman" w:hAnsi="Times New Roman"/>
                      <w:b/>
                      <w:sz w:val="24"/>
                      <w:szCs w:val="24"/>
                    </w:rPr>
                    <w:t>которы</w:t>
                  </w:r>
                  <w:proofErr w:type="spellEnd"/>
                  <w:r w:rsidR="005C0F13">
                    <w:rPr>
                      <w:rFonts w:ascii="Times New Roman" w:hAnsi="Times New Roman"/>
                      <w:b/>
                      <w:sz w:val="24"/>
                      <w:szCs w:val="24"/>
                      <w:lang w:val="kk-KZ"/>
                    </w:rPr>
                    <w:t>х</w:t>
                  </w:r>
                  <w:r w:rsidRPr="00DF4522">
                    <w:rPr>
                      <w:rFonts w:ascii="Times New Roman" w:hAnsi="Times New Roman"/>
                      <w:b/>
                      <w:sz w:val="24"/>
                      <w:szCs w:val="24"/>
                    </w:rPr>
                    <w:t xml:space="preserve"> утверждены Решением Совета Евразийской экономической комиссии от 14 сентября 2021 года </w:t>
                  </w:r>
                  <w:r>
                    <w:rPr>
                      <w:rFonts w:ascii="Times New Roman" w:hAnsi="Times New Roman"/>
                      <w:b/>
                      <w:sz w:val="24"/>
                      <w:szCs w:val="24"/>
                    </w:rPr>
                    <w:br/>
                  </w:r>
                  <w:r w:rsidRPr="00DF4522">
                    <w:rPr>
                      <w:rFonts w:ascii="Times New Roman" w:hAnsi="Times New Roman"/>
                      <w:b/>
                      <w:sz w:val="24"/>
                      <w:szCs w:val="24"/>
                    </w:rPr>
                    <w:t>№ 80</w:t>
                  </w:r>
                </w:p>
              </w:tc>
            </w:tr>
            <w:tr w:rsidR="00F60F0A" w:rsidRPr="00DF4522" w14:paraId="0C0D8B44" w14:textId="6FA754EB" w:rsidTr="00D36B6A">
              <w:tc>
                <w:tcPr>
                  <w:tcW w:w="458" w:type="dxa"/>
                </w:tcPr>
                <w:p w14:paraId="2F2B7E19" w14:textId="77777777"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2.</w:t>
                  </w:r>
                </w:p>
              </w:tc>
              <w:tc>
                <w:tcPr>
                  <w:tcW w:w="4253" w:type="dxa"/>
                </w:tcPr>
                <w:p w14:paraId="32915242" w14:textId="611BBFF8" w:rsidR="00F60F0A" w:rsidRPr="00DF4522" w:rsidRDefault="00F60F0A" w:rsidP="005C0F13">
                  <w:pPr>
                    <w:pStyle w:val="a6"/>
                    <w:jc w:val="both"/>
                    <w:rPr>
                      <w:rFonts w:ascii="Times New Roman" w:hAnsi="Times New Roman"/>
                      <w:b/>
                      <w:sz w:val="24"/>
                      <w:szCs w:val="24"/>
                    </w:rPr>
                  </w:pPr>
                  <w:r w:rsidRPr="00DF4522">
                    <w:rPr>
                      <w:rFonts w:ascii="Times New Roman" w:hAnsi="Times New Roman"/>
                      <w:b/>
                      <w:sz w:val="24"/>
                      <w:szCs w:val="24"/>
                    </w:rPr>
                    <w:t xml:space="preserve">Этиловый спирт и (или) алкогольная продукция, производство и оборот которых регулируется Законом Республики Казахстан «О государственном регулировании производства и оборота этилового спирта и алкогольной продукции» и коды </w:t>
                  </w:r>
                  <w:r>
                    <w:rPr>
                      <w:rFonts w:ascii="Times New Roman" w:hAnsi="Times New Roman"/>
                      <w:b/>
                      <w:sz w:val="24"/>
                      <w:szCs w:val="24"/>
                    </w:rPr>
                    <w:br/>
                  </w:r>
                  <w:r w:rsidRPr="00DF4522">
                    <w:rPr>
                      <w:rFonts w:ascii="Times New Roman" w:hAnsi="Times New Roman"/>
                      <w:b/>
                      <w:sz w:val="24"/>
                      <w:szCs w:val="24"/>
                    </w:rPr>
                    <w:t xml:space="preserve">ТН ВЭД, </w:t>
                  </w:r>
                  <w:proofErr w:type="spellStart"/>
                  <w:r w:rsidRPr="00DF4522">
                    <w:rPr>
                      <w:rFonts w:ascii="Times New Roman" w:hAnsi="Times New Roman"/>
                      <w:b/>
                      <w:sz w:val="24"/>
                      <w:szCs w:val="24"/>
                    </w:rPr>
                    <w:t>которы</w:t>
                  </w:r>
                  <w:proofErr w:type="spellEnd"/>
                  <w:r w:rsidR="005C0F13">
                    <w:rPr>
                      <w:rFonts w:ascii="Times New Roman" w:hAnsi="Times New Roman"/>
                      <w:b/>
                      <w:sz w:val="24"/>
                      <w:szCs w:val="24"/>
                      <w:lang w:val="kk-KZ"/>
                    </w:rPr>
                    <w:t>х</w:t>
                  </w:r>
                  <w:r w:rsidRPr="00DF4522">
                    <w:rPr>
                      <w:rFonts w:ascii="Times New Roman" w:hAnsi="Times New Roman"/>
                      <w:b/>
                      <w:sz w:val="24"/>
                      <w:szCs w:val="24"/>
                    </w:rPr>
                    <w:t xml:space="preserve"> утверждены Решением Совета Евразийской экономической комиссии </w:t>
                  </w:r>
                  <w:r>
                    <w:rPr>
                      <w:rFonts w:ascii="Times New Roman" w:hAnsi="Times New Roman"/>
                      <w:b/>
                      <w:sz w:val="24"/>
                      <w:szCs w:val="24"/>
                    </w:rPr>
                    <w:br/>
                  </w:r>
                  <w:r w:rsidRPr="00DF4522">
                    <w:rPr>
                      <w:rFonts w:ascii="Times New Roman" w:hAnsi="Times New Roman"/>
                      <w:b/>
                      <w:sz w:val="24"/>
                      <w:szCs w:val="24"/>
                    </w:rPr>
                    <w:t>от 14 сентября 2021 года № 80</w:t>
                  </w:r>
                </w:p>
              </w:tc>
            </w:tr>
            <w:tr w:rsidR="00F60F0A" w:rsidRPr="00DF4522" w14:paraId="79859415" w14:textId="7E6D3F3D" w:rsidTr="00D36B6A">
              <w:tc>
                <w:tcPr>
                  <w:tcW w:w="458" w:type="dxa"/>
                </w:tcPr>
                <w:p w14:paraId="7EA468A5" w14:textId="77777777"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3.</w:t>
                  </w:r>
                </w:p>
              </w:tc>
              <w:tc>
                <w:tcPr>
                  <w:tcW w:w="4253" w:type="dxa"/>
                </w:tcPr>
                <w:p w14:paraId="044F83F2" w14:textId="218AD651" w:rsidR="00F60F0A" w:rsidRPr="00DF4522" w:rsidRDefault="00F60F0A" w:rsidP="005C0F13">
                  <w:pPr>
                    <w:pStyle w:val="a6"/>
                    <w:jc w:val="both"/>
                    <w:rPr>
                      <w:rFonts w:ascii="Times New Roman" w:hAnsi="Times New Roman"/>
                      <w:b/>
                      <w:sz w:val="24"/>
                      <w:szCs w:val="24"/>
                    </w:rPr>
                  </w:pPr>
                  <w:r w:rsidRPr="00DF4522">
                    <w:rPr>
                      <w:rFonts w:ascii="Times New Roman" w:hAnsi="Times New Roman"/>
                      <w:b/>
                      <w:sz w:val="24"/>
                      <w:szCs w:val="24"/>
                    </w:rPr>
                    <w:t xml:space="preserve">Отдельные виды нефтепродуктов, производство и оборот которых регулируется Законом Республики Казахстан «О государственном регулировании производства и оборота отдельных видов нефтепродуктов» и коды ТН ВЭД, </w:t>
                  </w:r>
                  <w:proofErr w:type="spellStart"/>
                  <w:r w:rsidRPr="00DF4522">
                    <w:rPr>
                      <w:rFonts w:ascii="Times New Roman" w:hAnsi="Times New Roman"/>
                      <w:b/>
                      <w:sz w:val="24"/>
                      <w:szCs w:val="24"/>
                    </w:rPr>
                    <w:lastRenderedPageBreak/>
                    <w:t>которы</w:t>
                  </w:r>
                  <w:proofErr w:type="spellEnd"/>
                  <w:r w:rsidR="005C0F13">
                    <w:rPr>
                      <w:rFonts w:ascii="Times New Roman" w:hAnsi="Times New Roman"/>
                      <w:b/>
                      <w:sz w:val="24"/>
                      <w:szCs w:val="24"/>
                      <w:lang w:val="kk-KZ"/>
                    </w:rPr>
                    <w:t>х</w:t>
                  </w:r>
                  <w:r w:rsidRPr="00DF4522">
                    <w:rPr>
                      <w:rFonts w:ascii="Times New Roman" w:hAnsi="Times New Roman"/>
                      <w:b/>
                      <w:sz w:val="24"/>
                      <w:szCs w:val="24"/>
                    </w:rPr>
                    <w:t xml:space="preserve"> утверждены Решением Совета Евразийской экономической комиссии от 14 сентября 2021 года </w:t>
                  </w:r>
                  <w:r>
                    <w:rPr>
                      <w:rFonts w:ascii="Times New Roman" w:hAnsi="Times New Roman"/>
                      <w:b/>
                      <w:sz w:val="24"/>
                      <w:szCs w:val="24"/>
                    </w:rPr>
                    <w:br/>
                  </w:r>
                  <w:r w:rsidRPr="00DF4522">
                    <w:rPr>
                      <w:rFonts w:ascii="Times New Roman" w:hAnsi="Times New Roman"/>
                      <w:b/>
                      <w:sz w:val="24"/>
                      <w:szCs w:val="24"/>
                    </w:rPr>
                    <w:t>№ 80</w:t>
                  </w:r>
                </w:p>
              </w:tc>
            </w:tr>
            <w:tr w:rsidR="00F60F0A" w:rsidRPr="00DF4522" w14:paraId="1420B2B5" w14:textId="2762BC86" w:rsidTr="00D36B6A">
              <w:tc>
                <w:tcPr>
                  <w:tcW w:w="458" w:type="dxa"/>
                </w:tcPr>
                <w:p w14:paraId="148EDA2D" w14:textId="77777777"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lastRenderedPageBreak/>
                    <w:t>4.</w:t>
                  </w:r>
                </w:p>
              </w:tc>
              <w:tc>
                <w:tcPr>
                  <w:tcW w:w="4253" w:type="dxa"/>
                </w:tcPr>
                <w:p w14:paraId="47549D3B" w14:textId="58C0CF5A"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Газохол, бензанол, нефрас, смесь легких углеводородов, экологическое топливо в соответствии с подпунктом 5) статьи 536 Налогового кодекса Республики Казахстан по кодам ТН ВЭД: 2710122509; 2710123100; 2710127000; 2710129008; 2710192100; 2710195101; 2710195501; 2710196201; 2710196401; 2710196601; 2710196801; 2710203101; 2710203501; 2710203701; 2710203901; 2713200000; 2906210000</w:t>
                  </w:r>
                </w:p>
              </w:tc>
            </w:tr>
            <w:tr w:rsidR="00F60F0A" w:rsidRPr="00DF4522" w14:paraId="4EEDEA7D" w14:textId="6D21C47B" w:rsidTr="00D36B6A">
              <w:tc>
                <w:tcPr>
                  <w:tcW w:w="458" w:type="dxa"/>
                </w:tcPr>
                <w:p w14:paraId="45748E2A" w14:textId="77777777"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5.</w:t>
                  </w:r>
                </w:p>
              </w:tc>
              <w:tc>
                <w:tcPr>
                  <w:tcW w:w="4253" w:type="dxa"/>
                </w:tcPr>
                <w:p w14:paraId="237EB4E1" w14:textId="641F7F33"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Сжиженный нефтяной газ, производство и оборот которых регулируется Законом Республики Казахстан «О газе и газоснабжении» по кодам ТН ВЭД: 2711121100; 2711121900; 2711129100; 2711129300; 2711129400; 2711129700; 2711131000; 2711133000; 2711139100; 2711139700</w:t>
                  </w:r>
                </w:p>
              </w:tc>
            </w:tr>
            <w:tr w:rsidR="00F60F0A" w:rsidRPr="00DF4522" w14:paraId="398C497B" w14:textId="75677B59" w:rsidTr="00D36B6A">
              <w:tc>
                <w:tcPr>
                  <w:tcW w:w="458" w:type="dxa"/>
                </w:tcPr>
                <w:p w14:paraId="18499395" w14:textId="77777777"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6.</w:t>
                  </w:r>
                </w:p>
              </w:tc>
              <w:tc>
                <w:tcPr>
                  <w:tcW w:w="4253" w:type="dxa"/>
                </w:tcPr>
                <w:p w14:paraId="59AF6A42" w14:textId="2EE320E3"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 xml:space="preserve">Наркотические средства, психотропные вещества, их аналоги и прекурсоры оборот которых регулируется Законом Республики Казахстан «О наркотических средствах, психотропных веществах, их аналогах и прекурсорах и мерах противодействия их незаконному </w:t>
                  </w:r>
                  <w:r w:rsidRPr="00DF4522">
                    <w:rPr>
                      <w:rFonts w:ascii="Times New Roman" w:hAnsi="Times New Roman"/>
                      <w:b/>
                      <w:sz w:val="24"/>
                      <w:szCs w:val="24"/>
                    </w:rPr>
                    <w:lastRenderedPageBreak/>
                    <w:t>обороту и злоупотреблению ими» по кодам ТН ВЭД: 2806100000; 2807000001; 2812170000; 2841610000; 2902300000; 2902900000; 2903690000; 2903998000; 2904200000; 2905392500; 2909110000; 2909309009; 2912210000; 2912490000; 2914110000; 2914120000; 2914310000; 2914390000; 2914500000; 2915210000; 2915240000; 2915907000; 2916120000; 2916140000; 2916340000; 2916391000; 2920901000; 2921110000; 2921199900; 2921301000; 2921490009; 2922197000; 2922430000; 2924230000; 2926400000; 2926909800; 2932110000; 2932209000; 2932910000; 2932920000; 2932930000; 2932940000; 2933320000; 2933330001; 2933340000; 2933350000; 2933360000; 2933370000; 2933399800; 2939420000; 2939430000; 2939440000; 2939490000; 2939610000; 2939620000; 2939630000</w:t>
                  </w:r>
                </w:p>
              </w:tc>
            </w:tr>
            <w:tr w:rsidR="00F60F0A" w:rsidRPr="00DF4522" w14:paraId="167D2CD8" w14:textId="363A4272" w:rsidTr="00D36B6A">
              <w:tc>
                <w:tcPr>
                  <w:tcW w:w="458" w:type="dxa"/>
                </w:tcPr>
                <w:p w14:paraId="55EBD5EA" w14:textId="77777777"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7.</w:t>
                  </w:r>
                </w:p>
              </w:tc>
              <w:tc>
                <w:tcPr>
                  <w:tcW w:w="4253" w:type="dxa"/>
                </w:tcPr>
                <w:p w14:paraId="537A50DE" w14:textId="161AB58C" w:rsidR="00F60F0A" w:rsidRPr="00DF4522" w:rsidRDefault="00F60F0A" w:rsidP="005C0F13">
                  <w:pPr>
                    <w:pStyle w:val="a6"/>
                    <w:jc w:val="both"/>
                    <w:rPr>
                      <w:rFonts w:ascii="Times New Roman" w:hAnsi="Times New Roman"/>
                      <w:b/>
                      <w:sz w:val="24"/>
                      <w:szCs w:val="24"/>
                    </w:rPr>
                  </w:pPr>
                  <w:r w:rsidRPr="00DF4522">
                    <w:rPr>
                      <w:rFonts w:ascii="Times New Roman" w:hAnsi="Times New Roman"/>
                      <w:b/>
                      <w:sz w:val="24"/>
                      <w:szCs w:val="24"/>
                    </w:rPr>
                    <w:t xml:space="preserve">Товары, подлежащие </w:t>
                  </w:r>
                  <w:proofErr w:type="spellStart"/>
                  <w:r w:rsidRPr="00DF4522">
                    <w:rPr>
                      <w:rFonts w:ascii="Times New Roman" w:hAnsi="Times New Roman"/>
                      <w:b/>
                      <w:sz w:val="24"/>
                      <w:szCs w:val="24"/>
                    </w:rPr>
                    <w:t>прослеживаемости</w:t>
                  </w:r>
                  <w:proofErr w:type="spellEnd"/>
                  <w:r w:rsidRPr="00DF4522">
                    <w:rPr>
                      <w:rFonts w:ascii="Times New Roman" w:hAnsi="Times New Roman"/>
                      <w:b/>
                      <w:sz w:val="24"/>
                      <w:szCs w:val="24"/>
                    </w:rPr>
                    <w:t xml:space="preserve"> в соответствии с Законом Республики Казахстан </w:t>
                  </w:r>
                  <w:r w:rsidR="002711EC">
                    <w:rPr>
                      <w:rFonts w:ascii="Times New Roman" w:hAnsi="Times New Roman"/>
                      <w:b/>
                      <w:sz w:val="24"/>
                      <w:szCs w:val="24"/>
                    </w:rPr>
                    <w:br/>
                  </w:r>
                  <w:r w:rsidRPr="00DF4522">
                    <w:rPr>
                      <w:rFonts w:ascii="Times New Roman" w:hAnsi="Times New Roman"/>
                      <w:b/>
                      <w:sz w:val="24"/>
                      <w:szCs w:val="24"/>
                    </w:rPr>
                    <w:t xml:space="preserve">«О ратификации Соглашения о механизме </w:t>
                  </w:r>
                  <w:proofErr w:type="spellStart"/>
                  <w:r w:rsidRPr="00DF4522">
                    <w:rPr>
                      <w:rFonts w:ascii="Times New Roman" w:hAnsi="Times New Roman"/>
                      <w:b/>
                      <w:sz w:val="24"/>
                      <w:szCs w:val="24"/>
                    </w:rPr>
                    <w:t>прослеживаемости</w:t>
                  </w:r>
                  <w:proofErr w:type="spellEnd"/>
                  <w:r w:rsidRPr="00DF4522">
                    <w:rPr>
                      <w:rFonts w:ascii="Times New Roman" w:hAnsi="Times New Roman"/>
                      <w:b/>
                      <w:sz w:val="24"/>
                      <w:szCs w:val="24"/>
                    </w:rPr>
                    <w:t xml:space="preserve"> товаров, ввезенных на таможенную территорию Евразийского экономического союза» и коды </w:t>
                  </w:r>
                  <w:r>
                    <w:rPr>
                      <w:rFonts w:ascii="Times New Roman" w:hAnsi="Times New Roman"/>
                      <w:b/>
                      <w:sz w:val="24"/>
                      <w:szCs w:val="24"/>
                    </w:rPr>
                    <w:br/>
                  </w:r>
                  <w:r w:rsidRPr="00DF4522">
                    <w:rPr>
                      <w:rFonts w:ascii="Times New Roman" w:hAnsi="Times New Roman"/>
                      <w:b/>
                      <w:sz w:val="24"/>
                      <w:szCs w:val="24"/>
                    </w:rPr>
                    <w:t xml:space="preserve">ТН ВЭД, </w:t>
                  </w:r>
                  <w:proofErr w:type="spellStart"/>
                  <w:r w:rsidRPr="00DF4522">
                    <w:rPr>
                      <w:rFonts w:ascii="Times New Roman" w:hAnsi="Times New Roman"/>
                      <w:b/>
                      <w:sz w:val="24"/>
                      <w:szCs w:val="24"/>
                    </w:rPr>
                    <w:t>которы</w:t>
                  </w:r>
                  <w:proofErr w:type="spellEnd"/>
                  <w:r w:rsidR="005C0F13">
                    <w:rPr>
                      <w:rFonts w:ascii="Times New Roman" w:hAnsi="Times New Roman"/>
                      <w:b/>
                      <w:sz w:val="24"/>
                      <w:szCs w:val="24"/>
                      <w:lang w:val="kk-KZ"/>
                    </w:rPr>
                    <w:t>х</w:t>
                  </w:r>
                  <w:r w:rsidRPr="00DF4522">
                    <w:rPr>
                      <w:rFonts w:ascii="Times New Roman" w:hAnsi="Times New Roman"/>
                      <w:b/>
                      <w:sz w:val="24"/>
                      <w:szCs w:val="24"/>
                    </w:rPr>
                    <w:t xml:space="preserve"> утверждены Решением Совета Евразийской </w:t>
                  </w:r>
                  <w:r w:rsidRPr="00DF4522">
                    <w:rPr>
                      <w:rFonts w:ascii="Times New Roman" w:hAnsi="Times New Roman"/>
                      <w:b/>
                      <w:sz w:val="24"/>
                      <w:szCs w:val="24"/>
                    </w:rPr>
                    <w:lastRenderedPageBreak/>
                    <w:t xml:space="preserve">экономической комиссии </w:t>
                  </w:r>
                  <w:r w:rsidR="002711EC">
                    <w:rPr>
                      <w:rFonts w:ascii="Times New Roman" w:hAnsi="Times New Roman"/>
                      <w:b/>
                      <w:sz w:val="24"/>
                      <w:szCs w:val="24"/>
                    </w:rPr>
                    <w:br/>
                  </w:r>
                  <w:r w:rsidRPr="00DF4522">
                    <w:rPr>
                      <w:rFonts w:ascii="Times New Roman" w:hAnsi="Times New Roman"/>
                      <w:b/>
                      <w:sz w:val="24"/>
                      <w:szCs w:val="24"/>
                    </w:rPr>
                    <w:t>от 26 января 2026 года № 5</w:t>
                  </w:r>
                </w:p>
              </w:tc>
            </w:tr>
            <w:tr w:rsidR="00F60F0A" w:rsidRPr="00DF4522" w14:paraId="7768E794" w14:textId="3883EFD5" w:rsidTr="00D36B6A">
              <w:tc>
                <w:tcPr>
                  <w:tcW w:w="458" w:type="dxa"/>
                </w:tcPr>
                <w:p w14:paraId="5B2E05ED" w14:textId="77777777"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lastRenderedPageBreak/>
                    <w:t>8.</w:t>
                  </w:r>
                </w:p>
              </w:tc>
              <w:tc>
                <w:tcPr>
                  <w:tcW w:w="4253" w:type="dxa"/>
                </w:tcPr>
                <w:p w14:paraId="0FA63C6D" w14:textId="1114A988" w:rsidR="00F60F0A" w:rsidRPr="00DF4522" w:rsidRDefault="00F60F0A" w:rsidP="005C0F13">
                  <w:pPr>
                    <w:pStyle w:val="a6"/>
                    <w:jc w:val="both"/>
                    <w:rPr>
                      <w:rFonts w:ascii="Times New Roman" w:hAnsi="Times New Roman"/>
                      <w:b/>
                      <w:sz w:val="24"/>
                      <w:szCs w:val="24"/>
                    </w:rPr>
                  </w:pPr>
                  <w:r w:rsidRPr="00DF4522">
                    <w:rPr>
                      <w:rFonts w:ascii="Times New Roman" w:hAnsi="Times New Roman"/>
                      <w:b/>
                      <w:sz w:val="24"/>
                      <w:szCs w:val="24"/>
                    </w:rPr>
                    <w:t xml:space="preserve">Товары, включенные в перечень отдельных видов товаров, в отношении которых применяется минимальный уровень цен в соответствии с пунктом 2 статьи 518 Налогового кодекса Республики Казахстан и коды ТН ВЭД, </w:t>
                  </w:r>
                  <w:proofErr w:type="spellStart"/>
                  <w:r w:rsidRPr="00DF4522">
                    <w:rPr>
                      <w:rFonts w:ascii="Times New Roman" w:hAnsi="Times New Roman"/>
                      <w:b/>
                      <w:sz w:val="24"/>
                      <w:szCs w:val="24"/>
                    </w:rPr>
                    <w:t>которы</w:t>
                  </w:r>
                  <w:proofErr w:type="spellEnd"/>
                  <w:r w:rsidR="005C0F13">
                    <w:rPr>
                      <w:rFonts w:ascii="Times New Roman" w:hAnsi="Times New Roman"/>
                      <w:b/>
                      <w:sz w:val="24"/>
                      <w:szCs w:val="24"/>
                      <w:lang w:val="kk-KZ"/>
                    </w:rPr>
                    <w:t>х</w:t>
                  </w:r>
                  <w:r w:rsidRPr="00DF4522">
                    <w:rPr>
                      <w:rFonts w:ascii="Times New Roman" w:hAnsi="Times New Roman"/>
                      <w:b/>
                      <w:sz w:val="24"/>
                      <w:szCs w:val="24"/>
                    </w:rPr>
                    <w:t xml:space="preserve"> утверждены приказом </w:t>
                  </w:r>
                  <w:r w:rsidR="002711EC">
                    <w:rPr>
                      <w:rFonts w:ascii="Times New Roman" w:hAnsi="Times New Roman"/>
                      <w:b/>
                      <w:sz w:val="24"/>
                      <w:szCs w:val="24"/>
                    </w:rPr>
                    <w:t>исполняющего обязанности</w:t>
                  </w:r>
                  <w:r w:rsidRPr="00DF4522">
                    <w:rPr>
                      <w:rFonts w:ascii="Times New Roman" w:hAnsi="Times New Roman"/>
                      <w:b/>
                      <w:sz w:val="24"/>
                      <w:szCs w:val="24"/>
                    </w:rPr>
                    <w:t xml:space="preserve"> Министра финансов Республики Казахста</w:t>
                  </w:r>
                  <w:r w:rsidR="00245C2C">
                    <w:rPr>
                      <w:rFonts w:ascii="Times New Roman" w:hAnsi="Times New Roman"/>
                      <w:b/>
                      <w:sz w:val="24"/>
                      <w:szCs w:val="24"/>
                    </w:rPr>
                    <w:t xml:space="preserve">н от 31 октября 2025 года </w:t>
                  </w:r>
                  <w:r w:rsidR="002711EC">
                    <w:rPr>
                      <w:rFonts w:ascii="Times New Roman" w:hAnsi="Times New Roman"/>
                      <w:b/>
                      <w:sz w:val="24"/>
                      <w:szCs w:val="24"/>
                    </w:rPr>
                    <w:br/>
                  </w:r>
                  <w:r w:rsidR="00245C2C">
                    <w:rPr>
                      <w:rFonts w:ascii="Times New Roman" w:hAnsi="Times New Roman"/>
                      <w:b/>
                      <w:sz w:val="24"/>
                      <w:szCs w:val="24"/>
                    </w:rPr>
                    <w:t>№ 658</w:t>
                  </w:r>
                </w:p>
              </w:tc>
            </w:tr>
            <w:tr w:rsidR="00F60F0A" w:rsidRPr="00DF4522" w14:paraId="42FD7EED" w14:textId="36E2B68D" w:rsidTr="00D36B6A">
              <w:tc>
                <w:tcPr>
                  <w:tcW w:w="458" w:type="dxa"/>
                </w:tcPr>
                <w:p w14:paraId="0E890BA2" w14:textId="77777777"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9</w:t>
                  </w:r>
                </w:p>
              </w:tc>
              <w:tc>
                <w:tcPr>
                  <w:tcW w:w="4253" w:type="dxa"/>
                </w:tcPr>
                <w:p w14:paraId="6F4DA307" w14:textId="77777777"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 xml:space="preserve">Сельскохозяйственная продукция, продовольственная безопасность которых регулируется Законом Республики Казахстан </w:t>
                  </w:r>
                </w:p>
                <w:p w14:paraId="3A900ADC" w14:textId="10743D01" w:rsidR="00F60F0A" w:rsidRPr="00DF4522" w:rsidRDefault="00F60F0A" w:rsidP="00F60F0A">
                  <w:pPr>
                    <w:pStyle w:val="a6"/>
                    <w:jc w:val="both"/>
                    <w:rPr>
                      <w:rFonts w:ascii="Times New Roman" w:hAnsi="Times New Roman"/>
                      <w:b/>
                      <w:sz w:val="24"/>
                      <w:szCs w:val="24"/>
                    </w:rPr>
                  </w:pPr>
                  <w:r w:rsidRPr="00DF4522">
                    <w:rPr>
                      <w:rFonts w:ascii="Times New Roman" w:hAnsi="Times New Roman"/>
                      <w:b/>
                      <w:sz w:val="24"/>
                      <w:szCs w:val="24"/>
                    </w:rPr>
                    <w:t>«О государственном регулировании развития агропромышленного комплекса и сельских территорий» по кодам ТН ВЭД: 1001110000; 1001911000; 1001912000; 1001919000; 1002100000; 1002900000; 1003100000; 1003900000; 1004100000; 1004900000</w:t>
                  </w:r>
                </w:p>
              </w:tc>
            </w:tr>
          </w:tbl>
          <w:p w14:paraId="6E3B4631" w14:textId="684F81F3" w:rsidR="00F60F0A" w:rsidRPr="00DF4522" w:rsidRDefault="00F60F0A" w:rsidP="00F60F0A">
            <w:pPr>
              <w:pStyle w:val="a6"/>
              <w:jc w:val="both"/>
              <w:rPr>
                <w:rFonts w:ascii="Times New Roman" w:hAnsi="Times New Roman" w:cs="Times New Roman"/>
                <w:b/>
                <w:sz w:val="24"/>
                <w:szCs w:val="24"/>
              </w:rPr>
            </w:pPr>
          </w:p>
        </w:tc>
        <w:tc>
          <w:tcPr>
            <w:tcW w:w="2410" w:type="dxa"/>
            <w:tcBorders>
              <w:left w:val="single" w:sz="4" w:space="0" w:color="auto"/>
              <w:bottom w:val="single" w:sz="4" w:space="0" w:color="auto"/>
            </w:tcBorders>
            <w:vAlign w:val="center"/>
          </w:tcPr>
          <w:p w14:paraId="666C25F0" w14:textId="77777777" w:rsidR="002711EC" w:rsidRDefault="002711EC" w:rsidP="004148F6">
            <w:pPr>
              <w:pStyle w:val="a6"/>
              <w:ind w:firstLine="184"/>
              <w:jc w:val="both"/>
              <w:rPr>
                <w:rFonts w:ascii="Times New Roman" w:hAnsi="Times New Roman" w:cs="Times New Roman"/>
                <w:sz w:val="24"/>
                <w:szCs w:val="24"/>
              </w:rPr>
            </w:pPr>
          </w:p>
          <w:p w14:paraId="07577B66" w14:textId="60784642" w:rsidR="002711EC" w:rsidRDefault="002711EC" w:rsidP="004148F6">
            <w:pPr>
              <w:pStyle w:val="a6"/>
              <w:ind w:firstLine="184"/>
              <w:jc w:val="both"/>
              <w:rPr>
                <w:rFonts w:ascii="Times New Roman" w:hAnsi="Times New Roman" w:cs="Times New Roman"/>
                <w:sz w:val="24"/>
                <w:szCs w:val="24"/>
              </w:rPr>
            </w:pPr>
            <w:r>
              <w:rPr>
                <w:rFonts w:ascii="Times New Roman" w:hAnsi="Times New Roman" w:cs="Times New Roman"/>
                <w:sz w:val="24"/>
                <w:szCs w:val="24"/>
              </w:rPr>
              <w:t>Редакционная поправка.</w:t>
            </w:r>
          </w:p>
          <w:p w14:paraId="52F4BE86" w14:textId="77777777" w:rsidR="002711EC" w:rsidRDefault="002711EC" w:rsidP="004148F6">
            <w:pPr>
              <w:pStyle w:val="a6"/>
              <w:ind w:firstLine="184"/>
              <w:jc w:val="both"/>
              <w:rPr>
                <w:rFonts w:ascii="Times New Roman" w:hAnsi="Times New Roman" w:cs="Times New Roman"/>
                <w:sz w:val="24"/>
                <w:szCs w:val="24"/>
              </w:rPr>
            </w:pPr>
          </w:p>
          <w:p w14:paraId="64B13774" w14:textId="77777777" w:rsidR="002711EC" w:rsidRDefault="002711EC" w:rsidP="004148F6">
            <w:pPr>
              <w:pStyle w:val="a6"/>
              <w:ind w:firstLine="184"/>
              <w:jc w:val="both"/>
              <w:rPr>
                <w:rFonts w:ascii="Times New Roman" w:hAnsi="Times New Roman" w:cs="Times New Roman"/>
                <w:sz w:val="24"/>
                <w:szCs w:val="24"/>
              </w:rPr>
            </w:pPr>
          </w:p>
          <w:p w14:paraId="2E56ACB3" w14:textId="5F133F23" w:rsidR="002711EC" w:rsidRDefault="002711EC" w:rsidP="004148F6">
            <w:pPr>
              <w:pStyle w:val="a6"/>
              <w:ind w:firstLine="184"/>
              <w:jc w:val="both"/>
              <w:rPr>
                <w:rFonts w:ascii="Times New Roman" w:hAnsi="Times New Roman" w:cs="Times New Roman"/>
                <w:sz w:val="24"/>
                <w:szCs w:val="24"/>
              </w:rPr>
            </w:pPr>
          </w:p>
          <w:p w14:paraId="006A1855" w14:textId="77777777" w:rsidR="002711EC" w:rsidRDefault="002711EC" w:rsidP="004148F6">
            <w:pPr>
              <w:pStyle w:val="a6"/>
              <w:ind w:firstLine="184"/>
              <w:jc w:val="both"/>
              <w:rPr>
                <w:rFonts w:ascii="Times New Roman" w:hAnsi="Times New Roman" w:cs="Times New Roman"/>
                <w:sz w:val="24"/>
                <w:szCs w:val="24"/>
              </w:rPr>
            </w:pPr>
          </w:p>
          <w:p w14:paraId="09072C6B" w14:textId="0705B184" w:rsidR="005957B3" w:rsidRDefault="00F60F0A" w:rsidP="004148F6">
            <w:pPr>
              <w:pStyle w:val="a6"/>
              <w:ind w:firstLine="184"/>
              <w:jc w:val="both"/>
              <w:rPr>
                <w:rFonts w:ascii="Times New Roman" w:hAnsi="Times New Roman" w:cs="Times New Roman"/>
                <w:sz w:val="24"/>
                <w:szCs w:val="24"/>
              </w:rPr>
            </w:pPr>
            <w:r>
              <w:rPr>
                <w:rFonts w:ascii="Times New Roman" w:hAnsi="Times New Roman" w:cs="Times New Roman"/>
                <w:sz w:val="24"/>
                <w:szCs w:val="24"/>
              </w:rPr>
              <w:t xml:space="preserve">Перечни товаров объединены в целях удобства их применения, поскольку по своему правовому регулированию, предмету и содержанию представляют </w:t>
            </w:r>
            <w:r w:rsidR="00245C2C">
              <w:rPr>
                <w:rFonts w:ascii="Times New Roman" w:hAnsi="Times New Roman" w:cs="Times New Roman"/>
                <w:sz w:val="24"/>
                <w:szCs w:val="24"/>
              </w:rPr>
              <w:t xml:space="preserve">собой </w:t>
            </w:r>
            <w:r w:rsidR="008157DE">
              <w:rPr>
                <w:rFonts w:ascii="Times New Roman" w:hAnsi="Times New Roman" w:cs="Times New Roman"/>
                <w:sz w:val="24"/>
                <w:szCs w:val="24"/>
              </w:rPr>
              <w:t xml:space="preserve">единый перечень </w:t>
            </w:r>
            <w:r w:rsidR="008157DE">
              <w:rPr>
                <w:rFonts w:ascii="Times New Roman" w:hAnsi="Times New Roman" w:cs="Times New Roman"/>
                <w:sz w:val="24"/>
                <w:szCs w:val="24"/>
              </w:rPr>
              <w:lastRenderedPageBreak/>
              <w:t>товаров,</w:t>
            </w:r>
            <w:r w:rsidR="00245C2C">
              <w:rPr>
                <w:rFonts w:ascii="Times New Roman" w:hAnsi="Times New Roman" w:cs="Times New Roman"/>
                <w:sz w:val="24"/>
                <w:szCs w:val="24"/>
              </w:rPr>
              <w:t xml:space="preserve"> на которые возложены единые обязанности по оформлению СНТ и выписке ЭСФ</w:t>
            </w:r>
            <w:r w:rsidR="005957B3">
              <w:rPr>
                <w:rFonts w:ascii="Times New Roman" w:hAnsi="Times New Roman" w:cs="Times New Roman"/>
                <w:sz w:val="24"/>
                <w:szCs w:val="24"/>
              </w:rPr>
              <w:t xml:space="preserve"> посредством модуля виртуальный склад</w:t>
            </w:r>
            <w:r>
              <w:rPr>
                <w:rFonts w:ascii="Times New Roman" w:hAnsi="Times New Roman" w:cs="Times New Roman"/>
                <w:sz w:val="24"/>
                <w:szCs w:val="24"/>
              </w:rPr>
              <w:t xml:space="preserve">, а также </w:t>
            </w:r>
            <w:r w:rsidR="005957B3">
              <w:rPr>
                <w:rFonts w:ascii="Times New Roman" w:hAnsi="Times New Roman" w:cs="Times New Roman"/>
                <w:sz w:val="24"/>
                <w:szCs w:val="24"/>
              </w:rPr>
              <w:t>в целях упрощения определения перечня товаров, на которые возложены вышеуказанные обязательства с отражением нормативно правового акта предусматривающе</w:t>
            </w:r>
            <w:r w:rsidR="00AF3185">
              <w:rPr>
                <w:rFonts w:ascii="Times New Roman" w:hAnsi="Times New Roman" w:cs="Times New Roman"/>
                <w:sz w:val="24"/>
                <w:szCs w:val="24"/>
              </w:rPr>
              <w:t>го</w:t>
            </w:r>
            <w:r w:rsidR="005957B3">
              <w:rPr>
                <w:rFonts w:ascii="Times New Roman" w:hAnsi="Times New Roman" w:cs="Times New Roman"/>
                <w:sz w:val="24"/>
                <w:szCs w:val="24"/>
              </w:rPr>
              <w:t xml:space="preserve"> коды ТН ВЭД. При этом в цифровой системе «Электронные </w:t>
            </w:r>
            <w:r w:rsidR="00B85075">
              <w:rPr>
                <w:rFonts w:ascii="Times New Roman" w:hAnsi="Times New Roman" w:cs="Times New Roman"/>
                <w:sz w:val="24"/>
                <w:szCs w:val="24"/>
              </w:rPr>
              <w:br/>
            </w:r>
            <w:r w:rsidR="005957B3">
              <w:rPr>
                <w:rFonts w:ascii="Times New Roman" w:hAnsi="Times New Roman" w:cs="Times New Roman"/>
                <w:sz w:val="24"/>
                <w:szCs w:val="24"/>
              </w:rPr>
              <w:t xml:space="preserve">счета-фактуры» для удобства </w:t>
            </w:r>
            <w:r w:rsidR="00B85075">
              <w:rPr>
                <w:rFonts w:ascii="Times New Roman" w:hAnsi="Times New Roman" w:cs="Times New Roman"/>
                <w:sz w:val="24"/>
                <w:szCs w:val="24"/>
                <w:lang w:val="kk-KZ"/>
              </w:rPr>
              <w:t xml:space="preserve">применения </w:t>
            </w:r>
            <w:r w:rsidR="005957B3">
              <w:rPr>
                <w:rFonts w:ascii="Times New Roman" w:hAnsi="Times New Roman" w:cs="Times New Roman"/>
                <w:sz w:val="24"/>
                <w:szCs w:val="24"/>
              </w:rPr>
              <w:t xml:space="preserve">предусмотрены </w:t>
            </w:r>
            <w:r w:rsidR="00AF3185">
              <w:rPr>
                <w:rFonts w:ascii="Times New Roman" w:hAnsi="Times New Roman" w:cs="Times New Roman"/>
                <w:sz w:val="24"/>
                <w:szCs w:val="24"/>
              </w:rPr>
              <w:t xml:space="preserve">соответствующие </w:t>
            </w:r>
            <w:r w:rsidR="005957B3">
              <w:rPr>
                <w:rFonts w:ascii="Times New Roman" w:hAnsi="Times New Roman" w:cs="Times New Roman"/>
                <w:sz w:val="24"/>
                <w:szCs w:val="24"/>
              </w:rPr>
              <w:t xml:space="preserve">метки </w:t>
            </w:r>
            <w:r w:rsidR="00AF3185">
              <w:rPr>
                <w:rFonts w:ascii="Times New Roman" w:hAnsi="Times New Roman" w:cs="Times New Roman"/>
                <w:sz w:val="24"/>
                <w:szCs w:val="24"/>
              </w:rPr>
              <w:t xml:space="preserve">«товар ВС» </w:t>
            </w:r>
            <w:r w:rsidR="005957B3">
              <w:rPr>
                <w:rFonts w:ascii="Times New Roman" w:hAnsi="Times New Roman" w:cs="Times New Roman"/>
                <w:sz w:val="24"/>
                <w:szCs w:val="24"/>
              </w:rPr>
              <w:t xml:space="preserve">определяющие </w:t>
            </w:r>
            <w:r w:rsidR="00AF3185">
              <w:rPr>
                <w:rFonts w:ascii="Times New Roman" w:hAnsi="Times New Roman" w:cs="Times New Roman"/>
                <w:sz w:val="24"/>
                <w:szCs w:val="24"/>
              </w:rPr>
              <w:t>такие товары.</w:t>
            </w:r>
            <w:r w:rsidR="005957B3">
              <w:rPr>
                <w:rFonts w:ascii="Times New Roman" w:hAnsi="Times New Roman" w:cs="Times New Roman"/>
                <w:sz w:val="24"/>
                <w:szCs w:val="24"/>
              </w:rPr>
              <w:t xml:space="preserve"> </w:t>
            </w:r>
          </w:p>
          <w:p w14:paraId="63332ACC" w14:textId="7EBFEA12" w:rsidR="00F60F0A" w:rsidRDefault="005957B3" w:rsidP="004148F6">
            <w:pPr>
              <w:pStyle w:val="a6"/>
              <w:ind w:firstLine="184"/>
              <w:jc w:val="both"/>
              <w:rPr>
                <w:rFonts w:ascii="Times New Roman" w:hAnsi="Times New Roman" w:cs="Times New Roman"/>
                <w:lang w:eastAsia="ru-RU"/>
              </w:rPr>
            </w:pPr>
            <w:r>
              <w:rPr>
                <w:rFonts w:ascii="Times New Roman" w:hAnsi="Times New Roman" w:cs="Times New Roman"/>
                <w:sz w:val="24"/>
                <w:szCs w:val="24"/>
              </w:rPr>
              <w:t xml:space="preserve">Кроме того, </w:t>
            </w:r>
            <w:r w:rsidR="00F60F0A">
              <w:rPr>
                <w:rFonts w:ascii="Times New Roman" w:hAnsi="Times New Roman" w:cs="Times New Roman"/>
                <w:sz w:val="24"/>
                <w:szCs w:val="24"/>
              </w:rPr>
              <w:t xml:space="preserve">в заголовок </w:t>
            </w:r>
            <w:r w:rsidR="00F60F0A">
              <w:rPr>
                <w:rFonts w:ascii="Times New Roman" w:hAnsi="Times New Roman" w:cs="Times New Roman"/>
                <w:sz w:val="24"/>
                <w:szCs w:val="24"/>
              </w:rPr>
              <w:lastRenderedPageBreak/>
              <w:t xml:space="preserve">указанного перечня внесены поправки </w:t>
            </w:r>
            <w:r w:rsidR="00922291">
              <w:rPr>
                <w:rFonts w:ascii="Times New Roman" w:hAnsi="Times New Roman" w:cs="Times New Roman"/>
                <w:sz w:val="24"/>
                <w:szCs w:val="24"/>
              </w:rPr>
              <w:t>в целях п</w:t>
            </w:r>
            <w:r w:rsidR="00922291" w:rsidRPr="003B4287">
              <w:rPr>
                <w:rFonts w:ascii="Times New Roman" w:hAnsi="Times New Roman" w:cs="Times New Roman"/>
                <w:lang w:eastAsia="ru-RU"/>
              </w:rPr>
              <w:t>риведени</w:t>
            </w:r>
            <w:r w:rsidR="00922291">
              <w:rPr>
                <w:rFonts w:ascii="Times New Roman" w:hAnsi="Times New Roman" w:cs="Times New Roman"/>
                <w:lang w:eastAsia="ru-RU"/>
              </w:rPr>
              <w:t>я</w:t>
            </w:r>
            <w:r w:rsidR="00922291" w:rsidRPr="003B4287">
              <w:rPr>
                <w:rFonts w:ascii="Times New Roman" w:hAnsi="Times New Roman" w:cs="Times New Roman"/>
                <w:lang w:eastAsia="ru-RU"/>
              </w:rPr>
              <w:t xml:space="preserve"> </w:t>
            </w:r>
            <w:r w:rsidR="00922291" w:rsidRPr="00922291">
              <w:rPr>
                <w:rFonts w:ascii="Times New Roman" w:hAnsi="Times New Roman" w:cs="Times New Roman"/>
                <w:lang w:eastAsia="ru-RU"/>
              </w:rPr>
              <w:t xml:space="preserve">терминологии в соответствие с требованиями </w:t>
            </w:r>
            <w:r w:rsidR="00F60F0A">
              <w:rPr>
                <w:rFonts w:ascii="Times New Roman" w:hAnsi="Times New Roman" w:cs="Times New Roman"/>
                <w:lang w:eastAsia="ru-RU"/>
              </w:rPr>
              <w:t>ЦК</w:t>
            </w:r>
            <w:r w:rsidR="00F60F0A" w:rsidRPr="00F60F0A">
              <w:rPr>
                <w:rFonts w:ascii="Times New Roman" w:hAnsi="Times New Roman" w:cs="Times New Roman"/>
                <w:lang w:eastAsia="ru-RU"/>
              </w:rPr>
              <w:t xml:space="preserve"> в части применения термина «информационной» на «цифровой».</w:t>
            </w:r>
          </w:p>
          <w:p w14:paraId="1D60493A" w14:textId="77777777" w:rsidR="00245C2C" w:rsidRDefault="00245C2C" w:rsidP="004148F6">
            <w:pPr>
              <w:pStyle w:val="a6"/>
              <w:ind w:firstLine="184"/>
              <w:jc w:val="both"/>
              <w:rPr>
                <w:rFonts w:ascii="Times New Roman" w:hAnsi="Times New Roman" w:cs="Times New Roman"/>
                <w:lang w:eastAsia="ru-RU"/>
              </w:rPr>
            </w:pPr>
          </w:p>
          <w:p w14:paraId="667ED042" w14:textId="77777777" w:rsidR="00245C2C" w:rsidRDefault="00245C2C" w:rsidP="004148F6">
            <w:pPr>
              <w:pStyle w:val="a6"/>
              <w:ind w:firstLine="184"/>
              <w:jc w:val="both"/>
              <w:rPr>
                <w:rFonts w:ascii="Times New Roman" w:hAnsi="Times New Roman" w:cs="Times New Roman"/>
                <w:lang w:eastAsia="ru-RU"/>
              </w:rPr>
            </w:pPr>
          </w:p>
          <w:p w14:paraId="18DC26C5" w14:textId="77777777" w:rsidR="00245C2C" w:rsidRDefault="00245C2C" w:rsidP="004148F6">
            <w:pPr>
              <w:pStyle w:val="a6"/>
              <w:ind w:firstLine="184"/>
              <w:jc w:val="both"/>
              <w:rPr>
                <w:rFonts w:ascii="Times New Roman" w:hAnsi="Times New Roman" w:cs="Times New Roman"/>
                <w:lang w:eastAsia="ru-RU"/>
              </w:rPr>
            </w:pPr>
          </w:p>
          <w:p w14:paraId="6569531A" w14:textId="77777777" w:rsidR="00245C2C" w:rsidRDefault="00245C2C" w:rsidP="004148F6">
            <w:pPr>
              <w:pStyle w:val="a6"/>
              <w:ind w:firstLine="184"/>
              <w:jc w:val="both"/>
              <w:rPr>
                <w:rFonts w:ascii="Times New Roman" w:hAnsi="Times New Roman" w:cs="Times New Roman"/>
                <w:lang w:eastAsia="ru-RU"/>
              </w:rPr>
            </w:pPr>
          </w:p>
          <w:p w14:paraId="5CD41E59" w14:textId="77777777" w:rsidR="00245C2C" w:rsidRDefault="00245C2C" w:rsidP="004148F6">
            <w:pPr>
              <w:pStyle w:val="a6"/>
              <w:ind w:firstLine="184"/>
              <w:jc w:val="both"/>
              <w:rPr>
                <w:rFonts w:ascii="Times New Roman" w:hAnsi="Times New Roman" w:cs="Times New Roman"/>
                <w:lang w:eastAsia="ru-RU"/>
              </w:rPr>
            </w:pPr>
          </w:p>
          <w:p w14:paraId="0D426AAE" w14:textId="77777777" w:rsidR="00245C2C" w:rsidRDefault="00245C2C" w:rsidP="004148F6">
            <w:pPr>
              <w:pStyle w:val="a6"/>
              <w:ind w:firstLine="184"/>
              <w:jc w:val="both"/>
              <w:rPr>
                <w:rFonts w:ascii="Times New Roman" w:hAnsi="Times New Roman" w:cs="Times New Roman"/>
                <w:lang w:eastAsia="ru-RU"/>
              </w:rPr>
            </w:pPr>
          </w:p>
          <w:p w14:paraId="5EA8A983" w14:textId="77777777" w:rsidR="00245C2C" w:rsidRDefault="00245C2C" w:rsidP="004148F6">
            <w:pPr>
              <w:pStyle w:val="a6"/>
              <w:ind w:firstLine="184"/>
              <w:jc w:val="both"/>
              <w:rPr>
                <w:rFonts w:ascii="Times New Roman" w:hAnsi="Times New Roman" w:cs="Times New Roman"/>
                <w:lang w:eastAsia="ru-RU"/>
              </w:rPr>
            </w:pPr>
          </w:p>
          <w:p w14:paraId="44778968" w14:textId="77777777" w:rsidR="00245C2C" w:rsidRDefault="00245C2C" w:rsidP="004148F6">
            <w:pPr>
              <w:pStyle w:val="a6"/>
              <w:ind w:firstLine="184"/>
              <w:jc w:val="both"/>
              <w:rPr>
                <w:rFonts w:ascii="Times New Roman" w:hAnsi="Times New Roman" w:cs="Times New Roman"/>
                <w:lang w:eastAsia="ru-RU"/>
              </w:rPr>
            </w:pPr>
          </w:p>
          <w:p w14:paraId="7D2FAE15" w14:textId="77777777" w:rsidR="00245C2C" w:rsidRDefault="00245C2C" w:rsidP="004148F6">
            <w:pPr>
              <w:pStyle w:val="a6"/>
              <w:ind w:firstLine="184"/>
              <w:jc w:val="both"/>
              <w:rPr>
                <w:rFonts w:ascii="Times New Roman" w:hAnsi="Times New Roman" w:cs="Times New Roman"/>
                <w:lang w:eastAsia="ru-RU"/>
              </w:rPr>
            </w:pPr>
          </w:p>
          <w:p w14:paraId="017F33DD" w14:textId="77777777" w:rsidR="00245C2C" w:rsidRDefault="00245C2C" w:rsidP="004148F6">
            <w:pPr>
              <w:pStyle w:val="a6"/>
              <w:ind w:firstLine="184"/>
              <w:jc w:val="both"/>
              <w:rPr>
                <w:rFonts w:ascii="Times New Roman" w:hAnsi="Times New Roman" w:cs="Times New Roman"/>
                <w:lang w:eastAsia="ru-RU"/>
              </w:rPr>
            </w:pPr>
          </w:p>
          <w:p w14:paraId="16ACCCDF" w14:textId="77777777" w:rsidR="00245C2C" w:rsidRDefault="00245C2C" w:rsidP="004148F6">
            <w:pPr>
              <w:pStyle w:val="a6"/>
              <w:ind w:firstLine="184"/>
              <w:jc w:val="both"/>
              <w:rPr>
                <w:rFonts w:ascii="Times New Roman" w:hAnsi="Times New Roman" w:cs="Times New Roman"/>
                <w:lang w:eastAsia="ru-RU"/>
              </w:rPr>
            </w:pPr>
          </w:p>
          <w:p w14:paraId="338013CE" w14:textId="77777777" w:rsidR="00245C2C" w:rsidRDefault="00245C2C" w:rsidP="004148F6">
            <w:pPr>
              <w:pStyle w:val="a6"/>
              <w:ind w:firstLine="184"/>
              <w:jc w:val="both"/>
              <w:rPr>
                <w:rFonts w:ascii="Times New Roman" w:hAnsi="Times New Roman" w:cs="Times New Roman"/>
                <w:lang w:eastAsia="ru-RU"/>
              </w:rPr>
            </w:pPr>
          </w:p>
          <w:p w14:paraId="127FD24D" w14:textId="77777777" w:rsidR="00245C2C" w:rsidRDefault="00245C2C" w:rsidP="004148F6">
            <w:pPr>
              <w:pStyle w:val="a6"/>
              <w:ind w:firstLine="184"/>
              <w:jc w:val="both"/>
              <w:rPr>
                <w:rFonts w:ascii="Times New Roman" w:hAnsi="Times New Roman" w:cs="Times New Roman"/>
                <w:lang w:eastAsia="ru-RU"/>
              </w:rPr>
            </w:pPr>
          </w:p>
          <w:p w14:paraId="0967AC53" w14:textId="77777777" w:rsidR="00245C2C" w:rsidRDefault="00245C2C" w:rsidP="004148F6">
            <w:pPr>
              <w:pStyle w:val="a6"/>
              <w:ind w:firstLine="184"/>
              <w:jc w:val="both"/>
              <w:rPr>
                <w:rFonts w:ascii="Times New Roman" w:hAnsi="Times New Roman" w:cs="Times New Roman"/>
                <w:lang w:eastAsia="ru-RU"/>
              </w:rPr>
            </w:pPr>
          </w:p>
          <w:p w14:paraId="5C96E337" w14:textId="77777777" w:rsidR="00245C2C" w:rsidRDefault="00245C2C" w:rsidP="004148F6">
            <w:pPr>
              <w:pStyle w:val="a6"/>
              <w:ind w:firstLine="184"/>
              <w:jc w:val="both"/>
              <w:rPr>
                <w:rFonts w:ascii="Times New Roman" w:hAnsi="Times New Roman" w:cs="Times New Roman"/>
                <w:lang w:eastAsia="ru-RU"/>
              </w:rPr>
            </w:pPr>
          </w:p>
          <w:p w14:paraId="6378CC61" w14:textId="77777777" w:rsidR="00245C2C" w:rsidRDefault="00245C2C" w:rsidP="004148F6">
            <w:pPr>
              <w:pStyle w:val="a6"/>
              <w:ind w:firstLine="184"/>
              <w:jc w:val="both"/>
              <w:rPr>
                <w:rFonts w:ascii="Times New Roman" w:hAnsi="Times New Roman" w:cs="Times New Roman"/>
                <w:lang w:eastAsia="ru-RU"/>
              </w:rPr>
            </w:pPr>
          </w:p>
          <w:p w14:paraId="28A6DD1F" w14:textId="77777777" w:rsidR="00245C2C" w:rsidRDefault="00245C2C" w:rsidP="004148F6">
            <w:pPr>
              <w:pStyle w:val="a6"/>
              <w:ind w:firstLine="184"/>
              <w:jc w:val="both"/>
              <w:rPr>
                <w:rFonts w:ascii="Times New Roman" w:hAnsi="Times New Roman" w:cs="Times New Roman"/>
                <w:lang w:eastAsia="ru-RU"/>
              </w:rPr>
            </w:pPr>
          </w:p>
          <w:p w14:paraId="21D00A68" w14:textId="77777777" w:rsidR="00245C2C" w:rsidRDefault="00245C2C" w:rsidP="004148F6">
            <w:pPr>
              <w:pStyle w:val="a6"/>
              <w:ind w:firstLine="184"/>
              <w:jc w:val="both"/>
              <w:rPr>
                <w:rFonts w:ascii="Times New Roman" w:hAnsi="Times New Roman" w:cs="Times New Roman"/>
                <w:lang w:eastAsia="ru-RU"/>
              </w:rPr>
            </w:pPr>
          </w:p>
          <w:p w14:paraId="2A1F1AD2" w14:textId="77777777" w:rsidR="00245C2C" w:rsidRDefault="00245C2C" w:rsidP="004148F6">
            <w:pPr>
              <w:pStyle w:val="a6"/>
              <w:ind w:firstLine="184"/>
              <w:jc w:val="both"/>
              <w:rPr>
                <w:rFonts w:ascii="Times New Roman" w:hAnsi="Times New Roman" w:cs="Times New Roman"/>
                <w:lang w:eastAsia="ru-RU"/>
              </w:rPr>
            </w:pPr>
          </w:p>
          <w:p w14:paraId="66E5D696" w14:textId="77777777" w:rsidR="00245C2C" w:rsidRDefault="00245C2C" w:rsidP="004148F6">
            <w:pPr>
              <w:pStyle w:val="a6"/>
              <w:ind w:firstLine="184"/>
              <w:jc w:val="both"/>
              <w:rPr>
                <w:rFonts w:ascii="Times New Roman" w:hAnsi="Times New Roman" w:cs="Times New Roman"/>
                <w:lang w:eastAsia="ru-RU"/>
              </w:rPr>
            </w:pPr>
          </w:p>
          <w:p w14:paraId="1BCDA611" w14:textId="77777777" w:rsidR="00245C2C" w:rsidRDefault="00245C2C" w:rsidP="004148F6">
            <w:pPr>
              <w:pStyle w:val="a6"/>
              <w:ind w:firstLine="184"/>
              <w:jc w:val="both"/>
              <w:rPr>
                <w:rFonts w:ascii="Times New Roman" w:hAnsi="Times New Roman" w:cs="Times New Roman"/>
                <w:lang w:eastAsia="ru-RU"/>
              </w:rPr>
            </w:pPr>
          </w:p>
          <w:p w14:paraId="4893F2A0" w14:textId="77777777" w:rsidR="00245C2C" w:rsidRDefault="00245C2C" w:rsidP="004148F6">
            <w:pPr>
              <w:pStyle w:val="a6"/>
              <w:ind w:firstLine="184"/>
              <w:jc w:val="both"/>
              <w:rPr>
                <w:rFonts w:ascii="Times New Roman" w:hAnsi="Times New Roman" w:cs="Times New Roman"/>
                <w:lang w:eastAsia="ru-RU"/>
              </w:rPr>
            </w:pPr>
          </w:p>
          <w:p w14:paraId="0AB7620F" w14:textId="77777777" w:rsidR="00245C2C" w:rsidRDefault="00245C2C" w:rsidP="004148F6">
            <w:pPr>
              <w:pStyle w:val="a6"/>
              <w:ind w:firstLine="184"/>
              <w:jc w:val="both"/>
              <w:rPr>
                <w:rFonts w:ascii="Times New Roman" w:hAnsi="Times New Roman" w:cs="Times New Roman"/>
                <w:lang w:eastAsia="ru-RU"/>
              </w:rPr>
            </w:pPr>
          </w:p>
          <w:p w14:paraId="44461E89" w14:textId="77777777" w:rsidR="00245C2C" w:rsidRDefault="00245C2C" w:rsidP="004148F6">
            <w:pPr>
              <w:pStyle w:val="a6"/>
              <w:ind w:firstLine="184"/>
              <w:jc w:val="both"/>
              <w:rPr>
                <w:rFonts w:ascii="Times New Roman" w:hAnsi="Times New Roman" w:cs="Times New Roman"/>
                <w:lang w:eastAsia="ru-RU"/>
              </w:rPr>
            </w:pPr>
          </w:p>
          <w:p w14:paraId="4B9D5155" w14:textId="77777777" w:rsidR="00245C2C" w:rsidRDefault="00245C2C" w:rsidP="004148F6">
            <w:pPr>
              <w:pStyle w:val="a6"/>
              <w:ind w:firstLine="184"/>
              <w:jc w:val="both"/>
              <w:rPr>
                <w:rFonts w:ascii="Times New Roman" w:hAnsi="Times New Roman" w:cs="Times New Roman"/>
                <w:lang w:eastAsia="ru-RU"/>
              </w:rPr>
            </w:pPr>
          </w:p>
          <w:p w14:paraId="70B8A24D" w14:textId="77777777" w:rsidR="00245C2C" w:rsidRDefault="00245C2C" w:rsidP="004148F6">
            <w:pPr>
              <w:pStyle w:val="a6"/>
              <w:ind w:firstLine="184"/>
              <w:jc w:val="both"/>
              <w:rPr>
                <w:rFonts w:ascii="Times New Roman" w:hAnsi="Times New Roman" w:cs="Times New Roman"/>
                <w:lang w:eastAsia="ru-RU"/>
              </w:rPr>
            </w:pPr>
          </w:p>
          <w:p w14:paraId="66DC8F7F" w14:textId="77777777" w:rsidR="00245C2C" w:rsidRDefault="00245C2C" w:rsidP="004148F6">
            <w:pPr>
              <w:pStyle w:val="a6"/>
              <w:ind w:firstLine="184"/>
              <w:jc w:val="both"/>
              <w:rPr>
                <w:rFonts w:ascii="Times New Roman" w:hAnsi="Times New Roman" w:cs="Times New Roman"/>
                <w:lang w:eastAsia="ru-RU"/>
              </w:rPr>
            </w:pPr>
          </w:p>
          <w:p w14:paraId="0CDDE017" w14:textId="77777777" w:rsidR="00245C2C" w:rsidRDefault="00245C2C" w:rsidP="004148F6">
            <w:pPr>
              <w:pStyle w:val="a6"/>
              <w:ind w:firstLine="184"/>
              <w:jc w:val="both"/>
              <w:rPr>
                <w:rFonts w:ascii="Times New Roman" w:hAnsi="Times New Roman" w:cs="Times New Roman"/>
                <w:lang w:eastAsia="ru-RU"/>
              </w:rPr>
            </w:pPr>
          </w:p>
          <w:p w14:paraId="65C3B47E" w14:textId="77777777" w:rsidR="00245C2C" w:rsidRDefault="00245C2C" w:rsidP="004148F6">
            <w:pPr>
              <w:pStyle w:val="a6"/>
              <w:ind w:firstLine="184"/>
              <w:jc w:val="both"/>
              <w:rPr>
                <w:rFonts w:ascii="Times New Roman" w:hAnsi="Times New Roman" w:cs="Times New Roman"/>
                <w:lang w:eastAsia="ru-RU"/>
              </w:rPr>
            </w:pPr>
          </w:p>
          <w:p w14:paraId="7F4B2FDC" w14:textId="77777777" w:rsidR="00245C2C" w:rsidRDefault="00245C2C" w:rsidP="004148F6">
            <w:pPr>
              <w:pStyle w:val="a6"/>
              <w:ind w:firstLine="184"/>
              <w:jc w:val="both"/>
              <w:rPr>
                <w:rFonts w:ascii="Times New Roman" w:hAnsi="Times New Roman" w:cs="Times New Roman"/>
                <w:lang w:eastAsia="ru-RU"/>
              </w:rPr>
            </w:pPr>
          </w:p>
          <w:p w14:paraId="3F3875A4" w14:textId="77777777" w:rsidR="00245C2C" w:rsidRDefault="00245C2C" w:rsidP="004148F6">
            <w:pPr>
              <w:pStyle w:val="a6"/>
              <w:ind w:firstLine="184"/>
              <w:jc w:val="both"/>
              <w:rPr>
                <w:rFonts w:ascii="Times New Roman" w:hAnsi="Times New Roman" w:cs="Times New Roman"/>
                <w:lang w:eastAsia="ru-RU"/>
              </w:rPr>
            </w:pPr>
          </w:p>
          <w:p w14:paraId="42FCDFE0" w14:textId="77777777" w:rsidR="00245C2C" w:rsidRDefault="00245C2C" w:rsidP="004148F6">
            <w:pPr>
              <w:pStyle w:val="a6"/>
              <w:ind w:firstLine="184"/>
              <w:jc w:val="both"/>
              <w:rPr>
                <w:rFonts w:ascii="Times New Roman" w:hAnsi="Times New Roman" w:cs="Times New Roman"/>
                <w:lang w:eastAsia="ru-RU"/>
              </w:rPr>
            </w:pPr>
          </w:p>
          <w:p w14:paraId="1101B259" w14:textId="77777777" w:rsidR="00245C2C" w:rsidRDefault="00245C2C" w:rsidP="004148F6">
            <w:pPr>
              <w:pStyle w:val="a6"/>
              <w:ind w:firstLine="184"/>
              <w:jc w:val="both"/>
              <w:rPr>
                <w:rFonts w:ascii="Times New Roman" w:hAnsi="Times New Roman" w:cs="Times New Roman"/>
                <w:lang w:eastAsia="ru-RU"/>
              </w:rPr>
            </w:pPr>
          </w:p>
          <w:p w14:paraId="736BDD5A" w14:textId="77777777" w:rsidR="00245C2C" w:rsidRDefault="00245C2C" w:rsidP="004148F6">
            <w:pPr>
              <w:pStyle w:val="a6"/>
              <w:ind w:firstLine="184"/>
              <w:jc w:val="both"/>
              <w:rPr>
                <w:rFonts w:ascii="Times New Roman" w:hAnsi="Times New Roman" w:cs="Times New Roman"/>
                <w:lang w:eastAsia="ru-RU"/>
              </w:rPr>
            </w:pPr>
          </w:p>
          <w:p w14:paraId="26D1B766" w14:textId="77777777" w:rsidR="00245C2C" w:rsidRDefault="00245C2C" w:rsidP="004148F6">
            <w:pPr>
              <w:pStyle w:val="a6"/>
              <w:ind w:firstLine="184"/>
              <w:jc w:val="both"/>
              <w:rPr>
                <w:rFonts w:ascii="Times New Roman" w:hAnsi="Times New Roman" w:cs="Times New Roman"/>
                <w:lang w:eastAsia="ru-RU"/>
              </w:rPr>
            </w:pPr>
          </w:p>
          <w:p w14:paraId="5956C494" w14:textId="77777777" w:rsidR="00245C2C" w:rsidRDefault="00245C2C" w:rsidP="004148F6">
            <w:pPr>
              <w:pStyle w:val="a6"/>
              <w:ind w:firstLine="184"/>
              <w:jc w:val="both"/>
              <w:rPr>
                <w:rFonts w:ascii="Times New Roman" w:hAnsi="Times New Roman" w:cs="Times New Roman"/>
                <w:lang w:eastAsia="ru-RU"/>
              </w:rPr>
            </w:pPr>
          </w:p>
          <w:p w14:paraId="60DA5AA9" w14:textId="77777777" w:rsidR="00245C2C" w:rsidRDefault="00245C2C" w:rsidP="004148F6">
            <w:pPr>
              <w:pStyle w:val="a6"/>
              <w:ind w:firstLine="184"/>
              <w:jc w:val="both"/>
              <w:rPr>
                <w:rFonts w:ascii="Times New Roman" w:hAnsi="Times New Roman" w:cs="Times New Roman"/>
                <w:lang w:eastAsia="ru-RU"/>
              </w:rPr>
            </w:pPr>
          </w:p>
          <w:p w14:paraId="6953E499" w14:textId="77777777" w:rsidR="00245C2C" w:rsidRDefault="00245C2C" w:rsidP="004148F6">
            <w:pPr>
              <w:pStyle w:val="a6"/>
              <w:ind w:firstLine="184"/>
              <w:jc w:val="both"/>
              <w:rPr>
                <w:rFonts w:ascii="Times New Roman" w:hAnsi="Times New Roman" w:cs="Times New Roman"/>
                <w:lang w:eastAsia="ru-RU"/>
              </w:rPr>
            </w:pPr>
          </w:p>
          <w:p w14:paraId="597367E8" w14:textId="77777777" w:rsidR="00245C2C" w:rsidRDefault="00245C2C" w:rsidP="004148F6">
            <w:pPr>
              <w:pStyle w:val="a6"/>
              <w:ind w:firstLine="184"/>
              <w:jc w:val="both"/>
              <w:rPr>
                <w:rFonts w:ascii="Times New Roman" w:hAnsi="Times New Roman" w:cs="Times New Roman"/>
                <w:lang w:eastAsia="ru-RU"/>
              </w:rPr>
            </w:pPr>
          </w:p>
          <w:p w14:paraId="02A5D5D7" w14:textId="77777777" w:rsidR="00245C2C" w:rsidRDefault="00245C2C" w:rsidP="004148F6">
            <w:pPr>
              <w:pStyle w:val="a6"/>
              <w:ind w:firstLine="184"/>
              <w:jc w:val="both"/>
              <w:rPr>
                <w:rFonts w:ascii="Times New Roman" w:hAnsi="Times New Roman" w:cs="Times New Roman"/>
                <w:lang w:eastAsia="ru-RU"/>
              </w:rPr>
            </w:pPr>
          </w:p>
          <w:p w14:paraId="1DA359BD" w14:textId="77777777" w:rsidR="00245C2C" w:rsidRDefault="00245C2C" w:rsidP="004148F6">
            <w:pPr>
              <w:pStyle w:val="a6"/>
              <w:ind w:firstLine="184"/>
              <w:jc w:val="both"/>
              <w:rPr>
                <w:rFonts w:ascii="Times New Roman" w:hAnsi="Times New Roman" w:cs="Times New Roman"/>
                <w:lang w:eastAsia="ru-RU"/>
              </w:rPr>
            </w:pPr>
          </w:p>
          <w:p w14:paraId="228DE1D0" w14:textId="77777777" w:rsidR="00245C2C" w:rsidRDefault="00245C2C" w:rsidP="004148F6">
            <w:pPr>
              <w:pStyle w:val="a6"/>
              <w:ind w:firstLine="184"/>
              <w:jc w:val="both"/>
              <w:rPr>
                <w:rFonts w:ascii="Times New Roman" w:hAnsi="Times New Roman" w:cs="Times New Roman"/>
                <w:lang w:eastAsia="ru-RU"/>
              </w:rPr>
            </w:pPr>
          </w:p>
          <w:p w14:paraId="1D518A71" w14:textId="77777777" w:rsidR="00245C2C" w:rsidRDefault="00245C2C" w:rsidP="004148F6">
            <w:pPr>
              <w:pStyle w:val="a6"/>
              <w:ind w:firstLine="184"/>
              <w:jc w:val="both"/>
              <w:rPr>
                <w:rFonts w:ascii="Times New Roman" w:hAnsi="Times New Roman" w:cs="Times New Roman"/>
                <w:lang w:eastAsia="ru-RU"/>
              </w:rPr>
            </w:pPr>
          </w:p>
          <w:p w14:paraId="41E72220" w14:textId="77777777" w:rsidR="00245C2C" w:rsidRDefault="00245C2C" w:rsidP="004148F6">
            <w:pPr>
              <w:pStyle w:val="a6"/>
              <w:ind w:firstLine="184"/>
              <w:jc w:val="both"/>
              <w:rPr>
                <w:rFonts w:ascii="Times New Roman" w:hAnsi="Times New Roman" w:cs="Times New Roman"/>
                <w:lang w:eastAsia="ru-RU"/>
              </w:rPr>
            </w:pPr>
          </w:p>
          <w:p w14:paraId="6F323562" w14:textId="77777777" w:rsidR="00245C2C" w:rsidRDefault="00245C2C" w:rsidP="004148F6">
            <w:pPr>
              <w:pStyle w:val="a6"/>
              <w:ind w:firstLine="184"/>
              <w:jc w:val="both"/>
              <w:rPr>
                <w:rFonts w:ascii="Times New Roman" w:hAnsi="Times New Roman" w:cs="Times New Roman"/>
                <w:lang w:eastAsia="ru-RU"/>
              </w:rPr>
            </w:pPr>
          </w:p>
          <w:p w14:paraId="0B1A96DF" w14:textId="77777777" w:rsidR="00245C2C" w:rsidRDefault="00245C2C" w:rsidP="004148F6">
            <w:pPr>
              <w:pStyle w:val="a6"/>
              <w:ind w:firstLine="184"/>
              <w:jc w:val="both"/>
              <w:rPr>
                <w:rFonts w:ascii="Times New Roman" w:hAnsi="Times New Roman" w:cs="Times New Roman"/>
                <w:lang w:eastAsia="ru-RU"/>
              </w:rPr>
            </w:pPr>
          </w:p>
          <w:p w14:paraId="70CF1816" w14:textId="77777777" w:rsidR="00245C2C" w:rsidRDefault="00245C2C" w:rsidP="004148F6">
            <w:pPr>
              <w:pStyle w:val="a6"/>
              <w:ind w:firstLine="184"/>
              <w:jc w:val="both"/>
              <w:rPr>
                <w:rFonts w:ascii="Times New Roman" w:hAnsi="Times New Roman" w:cs="Times New Roman"/>
                <w:lang w:eastAsia="ru-RU"/>
              </w:rPr>
            </w:pPr>
          </w:p>
          <w:p w14:paraId="635D3B30" w14:textId="77777777" w:rsidR="00245C2C" w:rsidRDefault="00245C2C" w:rsidP="004148F6">
            <w:pPr>
              <w:pStyle w:val="a6"/>
              <w:ind w:firstLine="184"/>
              <w:jc w:val="both"/>
              <w:rPr>
                <w:rFonts w:ascii="Times New Roman" w:hAnsi="Times New Roman" w:cs="Times New Roman"/>
                <w:lang w:eastAsia="ru-RU"/>
              </w:rPr>
            </w:pPr>
          </w:p>
          <w:p w14:paraId="6370569A" w14:textId="77777777" w:rsidR="00245C2C" w:rsidRDefault="00245C2C" w:rsidP="004148F6">
            <w:pPr>
              <w:pStyle w:val="a6"/>
              <w:ind w:firstLine="184"/>
              <w:jc w:val="both"/>
              <w:rPr>
                <w:rFonts w:ascii="Times New Roman" w:hAnsi="Times New Roman" w:cs="Times New Roman"/>
                <w:lang w:eastAsia="ru-RU"/>
              </w:rPr>
            </w:pPr>
          </w:p>
          <w:p w14:paraId="2A8F6E89" w14:textId="77777777" w:rsidR="00245C2C" w:rsidRDefault="00245C2C" w:rsidP="004148F6">
            <w:pPr>
              <w:pStyle w:val="a6"/>
              <w:ind w:firstLine="184"/>
              <w:jc w:val="both"/>
              <w:rPr>
                <w:rFonts w:ascii="Times New Roman" w:hAnsi="Times New Roman" w:cs="Times New Roman"/>
                <w:lang w:eastAsia="ru-RU"/>
              </w:rPr>
            </w:pPr>
          </w:p>
          <w:p w14:paraId="10D2447B" w14:textId="77777777" w:rsidR="00245C2C" w:rsidRDefault="00245C2C" w:rsidP="004148F6">
            <w:pPr>
              <w:pStyle w:val="a6"/>
              <w:ind w:firstLine="184"/>
              <w:jc w:val="both"/>
              <w:rPr>
                <w:rFonts w:ascii="Times New Roman" w:hAnsi="Times New Roman" w:cs="Times New Roman"/>
                <w:lang w:eastAsia="ru-RU"/>
              </w:rPr>
            </w:pPr>
          </w:p>
          <w:p w14:paraId="4C7D76EE" w14:textId="77777777" w:rsidR="00245C2C" w:rsidRDefault="00245C2C" w:rsidP="004148F6">
            <w:pPr>
              <w:pStyle w:val="a6"/>
              <w:ind w:firstLine="184"/>
              <w:jc w:val="both"/>
              <w:rPr>
                <w:rFonts w:ascii="Times New Roman" w:hAnsi="Times New Roman" w:cs="Times New Roman"/>
                <w:lang w:eastAsia="ru-RU"/>
              </w:rPr>
            </w:pPr>
          </w:p>
          <w:p w14:paraId="227CF5BC" w14:textId="77777777" w:rsidR="00245C2C" w:rsidRDefault="00245C2C" w:rsidP="004148F6">
            <w:pPr>
              <w:pStyle w:val="a6"/>
              <w:ind w:firstLine="184"/>
              <w:jc w:val="both"/>
              <w:rPr>
                <w:rFonts w:ascii="Times New Roman" w:hAnsi="Times New Roman" w:cs="Times New Roman"/>
                <w:lang w:eastAsia="ru-RU"/>
              </w:rPr>
            </w:pPr>
          </w:p>
          <w:p w14:paraId="172F84F8" w14:textId="77777777" w:rsidR="00245C2C" w:rsidRDefault="00245C2C" w:rsidP="004148F6">
            <w:pPr>
              <w:pStyle w:val="a6"/>
              <w:ind w:firstLine="184"/>
              <w:jc w:val="both"/>
              <w:rPr>
                <w:rFonts w:ascii="Times New Roman" w:hAnsi="Times New Roman" w:cs="Times New Roman"/>
                <w:lang w:eastAsia="ru-RU"/>
              </w:rPr>
            </w:pPr>
          </w:p>
          <w:p w14:paraId="3010CDF1" w14:textId="77777777" w:rsidR="00245C2C" w:rsidRDefault="00245C2C" w:rsidP="004148F6">
            <w:pPr>
              <w:pStyle w:val="a6"/>
              <w:ind w:firstLine="184"/>
              <w:jc w:val="both"/>
              <w:rPr>
                <w:rFonts w:ascii="Times New Roman" w:hAnsi="Times New Roman" w:cs="Times New Roman"/>
                <w:lang w:eastAsia="ru-RU"/>
              </w:rPr>
            </w:pPr>
          </w:p>
          <w:p w14:paraId="5B343D38" w14:textId="77777777" w:rsidR="00245C2C" w:rsidRDefault="00245C2C" w:rsidP="004148F6">
            <w:pPr>
              <w:pStyle w:val="a6"/>
              <w:ind w:firstLine="184"/>
              <w:jc w:val="both"/>
              <w:rPr>
                <w:rFonts w:ascii="Times New Roman" w:hAnsi="Times New Roman" w:cs="Times New Roman"/>
                <w:lang w:eastAsia="ru-RU"/>
              </w:rPr>
            </w:pPr>
          </w:p>
          <w:p w14:paraId="68E85ECF" w14:textId="77777777" w:rsidR="00245C2C" w:rsidRDefault="00245C2C" w:rsidP="004148F6">
            <w:pPr>
              <w:pStyle w:val="a6"/>
              <w:ind w:firstLine="184"/>
              <w:jc w:val="both"/>
              <w:rPr>
                <w:rFonts w:ascii="Times New Roman" w:hAnsi="Times New Roman" w:cs="Times New Roman"/>
                <w:lang w:eastAsia="ru-RU"/>
              </w:rPr>
            </w:pPr>
          </w:p>
          <w:p w14:paraId="298197E5" w14:textId="77777777" w:rsidR="00245C2C" w:rsidRDefault="00245C2C" w:rsidP="004148F6">
            <w:pPr>
              <w:pStyle w:val="a6"/>
              <w:ind w:firstLine="184"/>
              <w:jc w:val="both"/>
              <w:rPr>
                <w:rFonts w:ascii="Times New Roman" w:hAnsi="Times New Roman" w:cs="Times New Roman"/>
                <w:lang w:eastAsia="ru-RU"/>
              </w:rPr>
            </w:pPr>
          </w:p>
          <w:p w14:paraId="4B34A87F" w14:textId="18C6A13B" w:rsidR="00245C2C" w:rsidRDefault="00245C2C" w:rsidP="004148F6">
            <w:pPr>
              <w:pStyle w:val="a6"/>
              <w:ind w:firstLine="184"/>
              <w:jc w:val="both"/>
              <w:rPr>
                <w:rFonts w:ascii="Times New Roman" w:hAnsi="Times New Roman" w:cs="Times New Roman"/>
                <w:lang w:eastAsia="ru-RU"/>
              </w:rPr>
            </w:pPr>
          </w:p>
          <w:p w14:paraId="17240CEF" w14:textId="77777777" w:rsidR="00EB71EA" w:rsidRDefault="00EB71EA" w:rsidP="004148F6">
            <w:pPr>
              <w:pStyle w:val="a6"/>
              <w:ind w:firstLine="184"/>
              <w:jc w:val="both"/>
              <w:rPr>
                <w:rFonts w:ascii="Times New Roman" w:hAnsi="Times New Roman" w:cs="Times New Roman"/>
                <w:lang w:eastAsia="ru-RU"/>
              </w:rPr>
            </w:pPr>
          </w:p>
          <w:p w14:paraId="225AAFAA" w14:textId="77777777" w:rsidR="00245C2C" w:rsidRDefault="00245C2C" w:rsidP="004148F6">
            <w:pPr>
              <w:pStyle w:val="a6"/>
              <w:ind w:firstLine="184"/>
              <w:jc w:val="both"/>
              <w:rPr>
                <w:rFonts w:ascii="Times New Roman" w:hAnsi="Times New Roman" w:cs="Times New Roman"/>
                <w:lang w:eastAsia="ru-RU"/>
              </w:rPr>
            </w:pPr>
          </w:p>
          <w:p w14:paraId="4A636B3F" w14:textId="76C4C936" w:rsidR="00245C2C" w:rsidRDefault="00245C2C" w:rsidP="004148F6">
            <w:pPr>
              <w:pStyle w:val="a6"/>
              <w:ind w:firstLine="184"/>
              <w:jc w:val="both"/>
              <w:rPr>
                <w:rFonts w:ascii="Times New Roman" w:hAnsi="Times New Roman" w:cs="Times New Roman"/>
                <w:lang w:eastAsia="ru-RU"/>
              </w:rPr>
            </w:pPr>
          </w:p>
          <w:p w14:paraId="766815D9" w14:textId="77777777" w:rsidR="00CA4118" w:rsidRDefault="00CA4118" w:rsidP="004148F6">
            <w:pPr>
              <w:pStyle w:val="a6"/>
              <w:ind w:firstLine="184"/>
              <w:jc w:val="both"/>
              <w:rPr>
                <w:rFonts w:ascii="Times New Roman" w:hAnsi="Times New Roman" w:cs="Times New Roman"/>
                <w:lang w:eastAsia="ru-RU"/>
              </w:rPr>
            </w:pPr>
          </w:p>
          <w:p w14:paraId="16C2201F" w14:textId="34B470B3" w:rsidR="00245C2C" w:rsidRPr="00245C2C" w:rsidRDefault="00245C2C" w:rsidP="004148F6">
            <w:pPr>
              <w:pStyle w:val="a6"/>
              <w:ind w:firstLine="184"/>
              <w:jc w:val="both"/>
              <w:rPr>
                <w:rFonts w:ascii="Times New Roman" w:hAnsi="Times New Roman" w:cs="Times New Roman"/>
                <w:lang w:eastAsia="ru-RU"/>
              </w:rPr>
            </w:pPr>
            <w:r>
              <w:rPr>
                <w:rFonts w:ascii="Times New Roman" w:hAnsi="Times New Roman" w:cs="Times New Roman"/>
                <w:lang w:eastAsia="ru-RU"/>
              </w:rPr>
              <w:t>В целя</w:t>
            </w:r>
            <w:r>
              <w:rPr>
                <w:rFonts w:ascii="Times New Roman" w:hAnsi="Times New Roman" w:cs="Times New Roman"/>
                <w:lang w:val="kk-KZ" w:eastAsia="ru-RU"/>
              </w:rPr>
              <w:t xml:space="preserve">х </w:t>
            </w:r>
            <w:r w:rsidRPr="00245C2C">
              <w:rPr>
                <w:rFonts w:ascii="Times New Roman" w:hAnsi="Times New Roman" w:cs="Times New Roman"/>
                <w:lang w:eastAsia="ru-RU"/>
              </w:rPr>
              <w:t>предотвращени</w:t>
            </w:r>
            <w:r w:rsidR="008157DE">
              <w:rPr>
                <w:rFonts w:ascii="Times New Roman" w:hAnsi="Times New Roman" w:cs="Times New Roman"/>
                <w:lang w:eastAsia="ru-RU"/>
              </w:rPr>
              <w:t>я</w:t>
            </w:r>
            <w:r w:rsidRPr="00245C2C">
              <w:rPr>
                <w:rFonts w:ascii="Times New Roman" w:hAnsi="Times New Roman" w:cs="Times New Roman"/>
                <w:lang w:eastAsia="ru-RU"/>
              </w:rPr>
              <w:t xml:space="preserve"> потерь государственного бюджета вследствие занижения стоимости импортируемых товаров</w:t>
            </w:r>
          </w:p>
          <w:p w14:paraId="090597C6" w14:textId="77777777" w:rsidR="00245C2C" w:rsidRDefault="00245C2C" w:rsidP="004148F6">
            <w:pPr>
              <w:pStyle w:val="a6"/>
              <w:ind w:firstLine="184"/>
              <w:jc w:val="both"/>
              <w:rPr>
                <w:rFonts w:ascii="Times New Roman" w:hAnsi="Times New Roman" w:cs="Times New Roman"/>
                <w:lang w:eastAsia="ru-RU"/>
              </w:rPr>
            </w:pPr>
          </w:p>
          <w:p w14:paraId="036D9408" w14:textId="77777777" w:rsidR="00245C2C" w:rsidRDefault="00245C2C" w:rsidP="004148F6">
            <w:pPr>
              <w:pStyle w:val="a6"/>
              <w:ind w:firstLine="184"/>
              <w:jc w:val="both"/>
              <w:rPr>
                <w:rFonts w:ascii="Times New Roman" w:hAnsi="Times New Roman" w:cs="Times New Roman"/>
                <w:lang w:eastAsia="ru-RU"/>
              </w:rPr>
            </w:pPr>
          </w:p>
          <w:p w14:paraId="20FA847B" w14:textId="5B7D9A2F" w:rsidR="00245C2C" w:rsidRDefault="00245C2C" w:rsidP="004148F6">
            <w:pPr>
              <w:pStyle w:val="a6"/>
              <w:ind w:firstLine="184"/>
              <w:jc w:val="both"/>
              <w:rPr>
                <w:rFonts w:ascii="Times New Roman" w:hAnsi="Times New Roman" w:cs="Times New Roman"/>
                <w:lang w:eastAsia="ru-RU"/>
              </w:rPr>
            </w:pPr>
          </w:p>
          <w:p w14:paraId="7C90D39D" w14:textId="4B853BB0" w:rsidR="002711EC" w:rsidRDefault="002711EC" w:rsidP="004148F6">
            <w:pPr>
              <w:pStyle w:val="a6"/>
              <w:ind w:firstLine="184"/>
              <w:jc w:val="both"/>
              <w:rPr>
                <w:rFonts w:ascii="Times New Roman" w:hAnsi="Times New Roman" w:cs="Times New Roman"/>
                <w:lang w:eastAsia="ru-RU"/>
              </w:rPr>
            </w:pPr>
          </w:p>
          <w:p w14:paraId="514FAEFF" w14:textId="77777777" w:rsidR="002711EC" w:rsidRDefault="002711EC" w:rsidP="004148F6">
            <w:pPr>
              <w:pStyle w:val="a6"/>
              <w:ind w:firstLine="184"/>
              <w:jc w:val="both"/>
              <w:rPr>
                <w:rFonts w:ascii="Times New Roman" w:hAnsi="Times New Roman" w:cs="Times New Roman"/>
                <w:lang w:eastAsia="ru-RU"/>
              </w:rPr>
            </w:pPr>
          </w:p>
          <w:p w14:paraId="31217D80" w14:textId="2FC8EF4A" w:rsidR="00245C2C" w:rsidRDefault="00245C2C" w:rsidP="004148F6">
            <w:pPr>
              <w:pStyle w:val="a6"/>
              <w:ind w:firstLine="184"/>
              <w:jc w:val="both"/>
              <w:rPr>
                <w:rFonts w:ascii="Times New Roman" w:hAnsi="Times New Roman" w:cs="Times New Roman"/>
                <w:lang w:eastAsia="ru-RU"/>
              </w:rPr>
            </w:pPr>
            <w:r>
              <w:rPr>
                <w:rFonts w:ascii="Times New Roman" w:hAnsi="Times New Roman" w:cs="Times New Roman"/>
                <w:lang w:eastAsia="ru-RU"/>
              </w:rPr>
              <w:t xml:space="preserve">В целях </w:t>
            </w:r>
            <w:r w:rsidR="008157DE">
              <w:rPr>
                <w:rFonts w:ascii="Times New Roman" w:hAnsi="Times New Roman" w:cs="Times New Roman"/>
                <w:lang w:eastAsia="ru-RU"/>
              </w:rPr>
              <w:t>реализации</w:t>
            </w:r>
            <w:r>
              <w:rPr>
                <w:rFonts w:ascii="Times New Roman" w:hAnsi="Times New Roman" w:cs="Times New Roman"/>
                <w:lang w:eastAsia="ru-RU"/>
              </w:rPr>
              <w:t xml:space="preserve"> пункта 4</w:t>
            </w:r>
            <w:r w:rsidRPr="00245C2C">
              <w:rPr>
                <w:rFonts w:ascii="Times New Roman" w:hAnsi="Times New Roman" w:cs="Times New Roman"/>
                <w:lang w:eastAsia="ru-RU"/>
              </w:rPr>
              <w:t xml:space="preserve"> Комплексного плана мероприятий по противодействию теневой экономике на 2026 – 2028 годы</w:t>
            </w:r>
            <w:r w:rsidR="008157DE">
              <w:rPr>
                <w:rFonts w:ascii="Times New Roman" w:hAnsi="Times New Roman" w:cs="Times New Roman"/>
                <w:lang w:eastAsia="ru-RU"/>
              </w:rPr>
              <w:t>, утвержденного п</w:t>
            </w:r>
            <w:r w:rsidR="008157DE" w:rsidRPr="008157DE">
              <w:rPr>
                <w:rFonts w:ascii="Times New Roman" w:hAnsi="Times New Roman" w:cs="Times New Roman"/>
                <w:lang w:eastAsia="ru-RU"/>
              </w:rPr>
              <w:t xml:space="preserve">остановлением Правительства </w:t>
            </w:r>
            <w:r w:rsidR="004148F6">
              <w:rPr>
                <w:rFonts w:ascii="Times New Roman" w:hAnsi="Times New Roman" w:cs="Times New Roman"/>
                <w:lang w:eastAsia="ru-RU"/>
              </w:rPr>
              <w:br/>
            </w:r>
            <w:r w:rsidR="008157DE" w:rsidRPr="008157DE">
              <w:rPr>
                <w:rFonts w:ascii="Times New Roman" w:hAnsi="Times New Roman" w:cs="Times New Roman"/>
                <w:lang w:eastAsia="ru-RU"/>
              </w:rPr>
              <w:t>от 1 июля 2026 года №568.</w:t>
            </w:r>
          </w:p>
          <w:p w14:paraId="4698E595" w14:textId="77777777" w:rsidR="00245C2C" w:rsidRDefault="00245C2C" w:rsidP="004148F6">
            <w:pPr>
              <w:pStyle w:val="a6"/>
              <w:ind w:firstLine="184"/>
              <w:jc w:val="both"/>
              <w:rPr>
                <w:rFonts w:ascii="Times New Roman" w:hAnsi="Times New Roman" w:cs="Times New Roman"/>
                <w:lang w:eastAsia="ru-RU"/>
              </w:rPr>
            </w:pPr>
          </w:p>
          <w:p w14:paraId="57D13387" w14:textId="13390BF6" w:rsidR="00245C2C" w:rsidRPr="00645494" w:rsidRDefault="00245C2C" w:rsidP="004148F6">
            <w:pPr>
              <w:pStyle w:val="a6"/>
              <w:ind w:firstLine="184"/>
              <w:jc w:val="both"/>
              <w:rPr>
                <w:rFonts w:ascii="Times New Roman" w:hAnsi="Times New Roman" w:cs="Times New Roman"/>
                <w:sz w:val="24"/>
                <w:szCs w:val="24"/>
              </w:rPr>
            </w:pPr>
          </w:p>
        </w:tc>
      </w:tr>
    </w:tbl>
    <w:p w14:paraId="043AE6A2" w14:textId="1715C4AA" w:rsidR="00640645" w:rsidRPr="00645494" w:rsidRDefault="00640645" w:rsidP="00645494">
      <w:pPr>
        <w:pStyle w:val="a6"/>
        <w:jc w:val="both"/>
        <w:rPr>
          <w:rFonts w:ascii="Times New Roman" w:hAnsi="Times New Roman" w:cs="Times New Roman"/>
          <w:sz w:val="24"/>
          <w:szCs w:val="24"/>
        </w:rPr>
      </w:pPr>
    </w:p>
    <w:sectPr w:rsidR="00640645" w:rsidRPr="00645494" w:rsidSect="006868DA">
      <w:headerReference w:type="default" r:id="rId8"/>
      <w:pgSz w:w="16838" w:h="11906" w:orient="landscape"/>
      <w:pgMar w:top="1418" w:right="851" w:bottom="1418" w:left="1418"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89969E" w16cex:dateUtc="2026-08-03T12:53:00Z"/>
  <w16cex:commentExtensible w16cex:durableId="32BCD46C" w16cex:dateUtc="2026-08-04T10:59:00Z"/>
  <w16cex:commentExtensible w16cex:durableId="46E509EE" w16cex:dateUtc="2026-08-04T10:58:00Z"/>
  <w16cex:commentExtensible w16cex:durableId="5E11F4E1" w16cex:dateUtc="2026-08-04T11:01:00Z"/>
  <w16cex:commentExtensible w16cex:durableId="1594268D" w16cex:dateUtc="2026-08-04T11:01:00Z"/>
  <w16cex:commentExtensible w16cex:durableId="578B9FD8" w16cex:dateUtc="2026-08-04T11:01:00Z"/>
  <w16cex:commentExtensible w16cex:durableId="26076ECB" w16cex:dateUtc="2026-08-04T11:02:00Z"/>
  <w16cex:commentExtensible w16cex:durableId="3EBB5097" w16cex:dateUtc="2026-08-04T11:02:00Z"/>
  <w16cex:commentExtensible w16cex:durableId="27FF163E" w16cex:dateUtc="2026-08-04T11:02:00Z"/>
  <w16cex:commentExtensible w16cex:durableId="39F1668C" w16cex:dateUtc="2026-08-04T11:04:00Z"/>
  <w16cex:commentExtensible w16cex:durableId="4F466327" w16cex:dateUtc="2026-08-04T11:03:00Z"/>
  <w16cex:commentExtensible w16cex:durableId="44A48E8D" w16cex:dateUtc="2026-08-04T1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2F62B8" w16cid:durableId="2C89969E"/>
  <w16cid:commentId w16cid:paraId="154D97B8" w16cid:durableId="32BCD46C"/>
  <w16cid:commentId w16cid:paraId="2708A539" w16cid:durableId="46E509EE"/>
  <w16cid:commentId w16cid:paraId="30DD438E" w16cid:durableId="5E11F4E1"/>
  <w16cid:commentId w16cid:paraId="37750CBE" w16cid:durableId="1594268D"/>
  <w16cid:commentId w16cid:paraId="4BB13214" w16cid:durableId="578B9FD8"/>
  <w16cid:commentId w16cid:paraId="51950AAC" w16cid:durableId="26076ECB"/>
  <w16cid:commentId w16cid:paraId="7CFA8EBC" w16cid:durableId="3EBB5097"/>
  <w16cid:commentId w16cid:paraId="2142EC96" w16cid:durableId="27FF163E"/>
  <w16cid:commentId w16cid:paraId="43D41917" w16cid:durableId="39F1668C"/>
  <w16cid:commentId w16cid:paraId="6B177A8A" w16cid:durableId="4F466327"/>
  <w16cid:commentId w16cid:paraId="0786579E" w16cid:durableId="44A48E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D2707" w14:textId="77777777" w:rsidR="00576306" w:rsidRDefault="00576306" w:rsidP="00A81830">
      <w:r>
        <w:separator/>
      </w:r>
    </w:p>
  </w:endnote>
  <w:endnote w:type="continuationSeparator" w:id="0">
    <w:p w14:paraId="47F8B69B" w14:textId="77777777" w:rsidR="00576306" w:rsidRDefault="00576306" w:rsidP="00A8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E1CAB" w14:textId="77777777" w:rsidR="00576306" w:rsidRDefault="00576306" w:rsidP="00A81830">
      <w:r>
        <w:separator/>
      </w:r>
    </w:p>
  </w:footnote>
  <w:footnote w:type="continuationSeparator" w:id="0">
    <w:p w14:paraId="7E6FB4AC" w14:textId="77777777" w:rsidR="00576306" w:rsidRDefault="00576306" w:rsidP="00A81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9732167"/>
      <w:docPartObj>
        <w:docPartGallery w:val="Page Numbers (Top of Page)"/>
        <w:docPartUnique/>
      </w:docPartObj>
    </w:sdtPr>
    <w:sdtEndPr>
      <w:rPr>
        <w:rFonts w:ascii="Times New Roman" w:hAnsi="Times New Roman" w:cs="Times New Roman"/>
        <w:sz w:val="28"/>
        <w:szCs w:val="28"/>
      </w:rPr>
    </w:sdtEndPr>
    <w:sdtContent>
      <w:p w14:paraId="44E14189" w14:textId="7337D3E6" w:rsidR="00EB71EA" w:rsidRPr="000A7A4B" w:rsidRDefault="00EB71EA" w:rsidP="000A7A4B">
        <w:pPr>
          <w:pStyle w:val="af0"/>
          <w:jc w:val="center"/>
          <w:rPr>
            <w:rFonts w:ascii="Times New Roman" w:hAnsi="Times New Roman" w:cs="Times New Roman"/>
            <w:sz w:val="28"/>
            <w:szCs w:val="28"/>
          </w:rPr>
        </w:pPr>
        <w:r w:rsidRPr="000A7A4B">
          <w:rPr>
            <w:rFonts w:ascii="Times New Roman" w:hAnsi="Times New Roman" w:cs="Times New Roman"/>
            <w:sz w:val="28"/>
            <w:szCs w:val="28"/>
          </w:rPr>
          <w:fldChar w:fldCharType="begin"/>
        </w:r>
        <w:r w:rsidRPr="000A7A4B">
          <w:rPr>
            <w:rFonts w:ascii="Times New Roman" w:hAnsi="Times New Roman" w:cs="Times New Roman"/>
            <w:sz w:val="28"/>
            <w:szCs w:val="28"/>
          </w:rPr>
          <w:instrText>PAGE   \* MERGEFORMAT</w:instrText>
        </w:r>
        <w:r w:rsidRPr="000A7A4B">
          <w:rPr>
            <w:rFonts w:ascii="Times New Roman" w:hAnsi="Times New Roman" w:cs="Times New Roman"/>
            <w:sz w:val="28"/>
            <w:szCs w:val="28"/>
          </w:rPr>
          <w:fldChar w:fldCharType="separate"/>
        </w:r>
        <w:r w:rsidR="00F2557B">
          <w:rPr>
            <w:rFonts w:ascii="Times New Roman" w:hAnsi="Times New Roman" w:cs="Times New Roman"/>
            <w:noProof/>
            <w:sz w:val="28"/>
            <w:szCs w:val="28"/>
          </w:rPr>
          <w:t>23</w:t>
        </w:r>
        <w:r w:rsidRPr="000A7A4B">
          <w:rPr>
            <w:rFonts w:ascii="Times New Roman" w:hAnsi="Times New Roman" w:cs="Times New Roman"/>
            <w:sz w:val="28"/>
            <w:szCs w:val="28"/>
          </w:rPr>
          <w:fldChar w:fldCharType="end"/>
        </w:r>
      </w:p>
    </w:sdtContent>
  </w:sdt>
  <w:p w14:paraId="109BFD0A" w14:textId="77777777" w:rsidR="00EB71EA" w:rsidRPr="008246AA" w:rsidRDefault="00EB71EA">
    <w:pPr>
      <w:pStyle w:val="af0"/>
      <w:rPr>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21pt;height:18pt;visibility:visible;mso-wrap-style:square" o:bullet="t">
        <v:imagedata r:id="rId1" o:title=""/>
      </v:shape>
    </w:pict>
  </w:numPicBullet>
  <w:abstractNum w:abstractNumId="0" w15:restartNumberingAfterBreak="0">
    <w:nsid w:val="05FC4B81"/>
    <w:multiLevelType w:val="multilevel"/>
    <w:tmpl w:val="ADD0793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933347"/>
    <w:multiLevelType w:val="hybridMultilevel"/>
    <w:tmpl w:val="C0C6184A"/>
    <w:lvl w:ilvl="0" w:tplc="4D0C3CB8">
      <w:start w:val="1"/>
      <w:numFmt w:val="bullet"/>
      <w:lvlText w:val=""/>
      <w:lvlPicBulletId w:val="0"/>
      <w:lvlJc w:val="left"/>
      <w:pPr>
        <w:tabs>
          <w:tab w:val="num" w:pos="720"/>
        </w:tabs>
        <w:ind w:left="720" w:hanging="360"/>
      </w:pPr>
      <w:rPr>
        <w:rFonts w:ascii="Symbol" w:hAnsi="Symbol" w:hint="default"/>
      </w:rPr>
    </w:lvl>
    <w:lvl w:ilvl="1" w:tplc="B69E7D80" w:tentative="1">
      <w:start w:val="1"/>
      <w:numFmt w:val="bullet"/>
      <w:lvlText w:val=""/>
      <w:lvlJc w:val="left"/>
      <w:pPr>
        <w:tabs>
          <w:tab w:val="num" w:pos="1440"/>
        </w:tabs>
        <w:ind w:left="1440" w:hanging="360"/>
      </w:pPr>
      <w:rPr>
        <w:rFonts w:ascii="Symbol" w:hAnsi="Symbol" w:hint="default"/>
      </w:rPr>
    </w:lvl>
    <w:lvl w:ilvl="2" w:tplc="39A85FD0" w:tentative="1">
      <w:start w:val="1"/>
      <w:numFmt w:val="bullet"/>
      <w:lvlText w:val=""/>
      <w:lvlJc w:val="left"/>
      <w:pPr>
        <w:tabs>
          <w:tab w:val="num" w:pos="2160"/>
        </w:tabs>
        <w:ind w:left="2160" w:hanging="360"/>
      </w:pPr>
      <w:rPr>
        <w:rFonts w:ascii="Symbol" w:hAnsi="Symbol" w:hint="default"/>
      </w:rPr>
    </w:lvl>
    <w:lvl w:ilvl="3" w:tplc="3BAA76FA" w:tentative="1">
      <w:start w:val="1"/>
      <w:numFmt w:val="bullet"/>
      <w:lvlText w:val=""/>
      <w:lvlJc w:val="left"/>
      <w:pPr>
        <w:tabs>
          <w:tab w:val="num" w:pos="2880"/>
        </w:tabs>
        <w:ind w:left="2880" w:hanging="360"/>
      </w:pPr>
      <w:rPr>
        <w:rFonts w:ascii="Symbol" w:hAnsi="Symbol" w:hint="default"/>
      </w:rPr>
    </w:lvl>
    <w:lvl w:ilvl="4" w:tplc="DD220B78" w:tentative="1">
      <w:start w:val="1"/>
      <w:numFmt w:val="bullet"/>
      <w:lvlText w:val=""/>
      <w:lvlJc w:val="left"/>
      <w:pPr>
        <w:tabs>
          <w:tab w:val="num" w:pos="3600"/>
        </w:tabs>
        <w:ind w:left="3600" w:hanging="360"/>
      </w:pPr>
      <w:rPr>
        <w:rFonts w:ascii="Symbol" w:hAnsi="Symbol" w:hint="default"/>
      </w:rPr>
    </w:lvl>
    <w:lvl w:ilvl="5" w:tplc="42485552" w:tentative="1">
      <w:start w:val="1"/>
      <w:numFmt w:val="bullet"/>
      <w:lvlText w:val=""/>
      <w:lvlJc w:val="left"/>
      <w:pPr>
        <w:tabs>
          <w:tab w:val="num" w:pos="4320"/>
        </w:tabs>
        <w:ind w:left="4320" w:hanging="360"/>
      </w:pPr>
      <w:rPr>
        <w:rFonts w:ascii="Symbol" w:hAnsi="Symbol" w:hint="default"/>
      </w:rPr>
    </w:lvl>
    <w:lvl w:ilvl="6" w:tplc="A202AF08" w:tentative="1">
      <w:start w:val="1"/>
      <w:numFmt w:val="bullet"/>
      <w:lvlText w:val=""/>
      <w:lvlJc w:val="left"/>
      <w:pPr>
        <w:tabs>
          <w:tab w:val="num" w:pos="5040"/>
        </w:tabs>
        <w:ind w:left="5040" w:hanging="360"/>
      </w:pPr>
      <w:rPr>
        <w:rFonts w:ascii="Symbol" w:hAnsi="Symbol" w:hint="default"/>
      </w:rPr>
    </w:lvl>
    <w:lvl w:ilvl="7" w:tplc="3CA637A2" w:tentative="1">
      <w:start w:val="1"/>
      <w:numFmt w:val="bullet"/>
      <w:lvlText w:val=""/>
      <w:lvlJc w:val="left"/>
      <w:pPr>
        <w:tabs>
          <w:tab w:val="num" w:pos="5760"/>
        </w:tabs>
        <w:ind w:left="5760" w:hanging="360"/>
      </w:pPr>
      <w:rPr>
        <w:rFonts w:ascii="Symbol" w:hAnsi="Symbol" w:hint="default"/>
      </w:rPr>
    </w:lvl>
    <w:lvl w:ilvl="8" w:tplc="B61E1C6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466BB6"/>
    <w:multiLevelType w:val="hybridMultilevel"/>
    <w:tmpl w:val="23C83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91938"/>
    <w:multiLevelType w:val="hybridMultilevel"/>
    <w:tmpl w:val="7CBE0D6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F44CEA"/>
    <w:multiLevelType w:val="hybridMultilevel"/>
    <w:tmpl w:val="F65265F0"/>
    <w:lvl w:ilvl="0" w:tplc="F7422BA6">
      <w:start w:val="1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0F710BB6"/>
    <w:multiLevelType w:val="hybridMultilevel"/>
    <w:tmpl w:val="B6183330"/>
    <w:lvl w:ilvl="0" w:tplc="EE14136E">
      <w:start w:val="1"/>
      <w:numFmt w:val="decimal"/>
      <w:lvlText w:val="%1."/>
      <w:lvlJc w:val="left"/>
      <w:pPr>
        <w:ind w:left="3368" w:hanging="39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6" w15:restartNumberingAfterBreak="0">
    <w:nsid w:val="0F7660BD"/>
    <w:multiLevelType w:val="hybridMultilevel"/>
    <w:tmpl w:val="29226E5A"/>
    <w:lvl w:ilvl="0" w:tplc="9474B52E">
      <w:start w:val="1"/>
      <w:numFmt w:val="decimal"/>
      <w:lvlText w:val="%1)"/>
      <w:lvlJc w:val="left"/>
      <w:pPr>
        <w:ind w:left="508" w:hanging="360"/>
      </w:pPr>
      <w:rPr>
        <w:rFonts w:hint="default"/>
      </w:rPr>
    </w:lvl>
    <w:lvl w:ilvl="1" w:tplc="04190019" w:tentative="1">
      <w:start w:val="1"/>
      <w:numFmt w:val="lowerLetter"/>
      <w:lvlText w:val="%2."/>
      <w:lvlJc w:val="left"/>
      <w:pPr>
        <w:ind w:left="1228" w:hanging="360"/>
      </w:pPr>
    </w:lvl>
    <w:lvl w:ilvl="2" w:tplc="0419001B" w:tentative="1">
      <w:start w:val="1"/>
      <w:numFmt w:val="lowerRoman"/>
      <w:lvlText w:val="%3."/>
      <w:lvlJc w:val="right"/>
      <w:pPr>
        <w:ind w:left="1948" w:hanging="180"/>
      </w:pPr>
    </w:lvl>
    <w:lvl w:ilvl="3" w:tplc="0419000F" w:tentative="1">
      <w:start w:val="1"/>
      <w:numFmt w:val="decimal"/>
      <w:lvlText w:val="%4."/>
      <w:lvlJc w:val="left"/>
      <w:pPr>
        <w:ind w:left="2668" w:hanging="360"/>
      </w:pPr>
    </w:lvl>
    <w:lvl w:ilvl="4" w:tplc="04190019" w:tentative="1">
      <w:start w:val="1"/>
      <w:numFmt w:val="lowerLetter"/>
      <w:lvlText w:val="%5."/>
      <w:lvlJc w:val="left"/>
      <w:pPr>
        <w:ind w:left="3388" w:hanging="360"/>
      </w:pPr>
    </w:lvl>
    <w:lvl w:ilvl="5" w:tplc="0419001B" w:tentative="1">
      <w:start w:val="1"/>
      <w:numFmt w:val="lowerRoman"/>
      <w:lvlText w:val="%6."/>
      <w:lvlJc w:val="right"/>
      <w:pPr>
        <w:ind w:left="4108" w:hanging="180"/>
      </w:pPr>
    </w:lvl>
    <w:lvl w:ilvl="6" w:tplc="0419000F" w:tentative="1">
      <w:start w:val="1"/>
      <w:numFmt w:val="decimal"/>
      <w:lvlText w:val="%7."/>
      <w:lvlJc w:val="left"/>
      <w:pPr>
        <w:ind w:left="4828" w:hanging="360"/>
      </w:pPr>
    </w:lvl>
    <w:lvl w:ilvl="7" w:tplc="04190019" w:tentative="1">
      <w:start w:val="1"/>
      <w:numFmt w:val="lowerLetter"/>
      <w:lvlText w:val="%8."/>
      <w:lvlJc w:val="left"/>
      <w:pPr>
        <w:ind w:left="5548" w:hanging="360"/>
      </w:pPr>
    </w:lvl>
    <w:lvl w:ilvl="8" w:tplc="0419001B" w:tentative="1">
      <w:start w:val="1"/>
      <w:numFmt w:val="lowerRoman"/>
      <w:lvlText w:val="%9."/>
      <w:lvlJc w:val="right"/>
      <w:pPr>
        <w:ind w:left="6268" w:hanging="180"/>
      </w:pPr>
    </w:lvl>
  </w:abstractNum>
  <w:abstractNum w:abstractNumId="7" w15:restartNumberingAfterBreak="0">
    <w:nsid w:val="11DE26F2"/>
    <w:multiLevelType w:val="hybridMultilevel"/>
    <w:tmpl w:val="BB3EB5D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2D3CEF"/>
    <w:multiLevelType w:val="hybridMultilevel"/>
    <w:tmpl w:val="8F2896BC"/>
    <w:lvl w:ilvl="0" w:tplc="C060A6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1E17C3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5347E89"/>
    <w:multiLevelType w:val="hybridMultilevel"/>
    <w:tmpl w:val="B07CF672"/>
    <w:lvl w:ilvl="0" w:tplc="95FA18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76E64E2"/>
    <w:multiLevelType w:val="hybridMultilevel"/>
    <w:tmpl w:val="A7F296C4"/>
    <w:lvl w:ilvl="0" w:tplc="46B050F8">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126B12"/>
    <w:multiLevelType w:val="hybridMultilevel"/>
    <w:tmpl w:val="F81A9982"/>
    <w:lvl w:ilvl="0" w:tplc="8714756C">
      <w:start w:val="1"/>
      <w:numFmt w:val="decimal"/>
      <w:lvlText w:val="%1."/>
      <w:lvlJc w:val="left"/>
      <w:pPr>
        <w:ind w:left="1069" w:hanging="360"/>
      </w:pPr>
      <w:rPr>
        <w:rFonts w:ascii="Times New Roman" w:eastAsia="Times New Roman" w:hAnsi="Times New Roman" w:cs="Times New Roman"/>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E5A6BB3"/>
    <w:multiLevelType w:val="hybridMultilevel"/>
    <w:tmpl w:val="9C1C6830"/>
    <w:lvl w:ilvl="0" w:tplc="A3486F56">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F505A51"/>
    <w:multiLevelType w:val="hybridMultilevel"/>
    <w:tmpl w:val="BDD65182"/>
    <w:lvl w:ilvl="0" w:tplc="75829C4C">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35C0341"/>
    <w:multiLevelType w:val="hybridMultilevel"/>
    <w:tmpl w:val="30B4F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5C7E55"/>
    <w:multiLevelType w:val="hybridMultilevel"/>
    <w:tmpl w:val="D8BA05CE"/>
    <w:lvl w:ilvl="0" w:tplc="23B2AA9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8526870"/>
    <w:multiLevelType w:val="hybridMultilevel"/>
    <w:tmpl w:val="451A7982"/>
    <w:lvl w:ilvl="0" w:tplc="F5D4729A">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B2956F4"/>
    <w:multiLevelType w:val="hybridMultilevel"/>
    <w:tmpl w:val="DFC40976"/>
    <w:lvl w:ilvl="0" w:tplc="ECE6DA08">
      <w:start w:val="1"/>
      <w:numFmt w:val="decimal"/>
      <w:lvlText w:val="%1)"/>
      <w:lvlJc w:val="left"/>
      <w:pPr>
        <w:ind w:left="541" w:hanging="36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19" w15:restartNumberingAfterBreak="0">
    <w:nsid w:val="3BD34134"/>
    <w:multiLevelType w:val="hybridMultilevel"/>
    <w:tmpl w:val="B46ABA52"/>
    <w:lvl w:ilvl="0" w:tplc="7780E0B8">
      <w:start w:val="1"/>
      <w:numFmt w:val="decimal"/>
      <w:lvlText w:val="%1."/>
      <w:lvlJc w:val="left"/>
      <w:pPr>
        <w:ind w:left="779" w:hanging="360"/>
      </w:pPr>
      <w:rPr>
        <w:rFonts w:eastAsia="Times New Roman"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20" w15:restartNumberingAfterBreak="0">
    <w:nsid w:val="40815CBA"/>
    <w:multiLevelType w:val="hybridMultilevel"/>
    <w:tmpl w:val="393400D4"/>
    <w:lvl w:ilvl="0" w:tplc="330465E4">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1B74601"/>
    <w:multiLevelType w:val="multilevel"/>
    <w:tmpl w:val="CD6888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622808"/>
    <w:multiLevelType w:val="hybridMultilevel"/>
    <w:tmpl w:val="F56A6880"/>
    <w:lvl w:ilvl="0" w:tplc="DACEC7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4C339F2"/>
    <w:multiLevelType w:val="hybridMultilevel"/>
    <w:tmpl w:val="40C89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6E5D77"/>
    <w:multiLevelType w:val="hybridMultilevel"/>
    <w:tmpl w:val="E63E5B64"/>
    <w:lvl w:ilvl="0" w:tplc="FA20418C">
      <w:start w:val="3"/>
      <w:numFmt w:val="decimal"/>
      <w:lvlText w:val="%1"/>
      <w:lvlJc w:val="left"/>
      <w:pPr>
        <w:ind w:left="251" w:hanging="360"/>
      </w:pPr>
      <w:rPr>
        <w:rFonts w:hint="default"/>
      </w:rPr>
    </w:lvl>
    <w:lvl w:ilvl="1" w:tplc="04190019">
      <w:start w:val="1"/>
      <w:numFmt w:val="lowerLetter"/>
      <w:lvlText w:val="%2."/>
      <w:lvlJc w:val="left"/>
      <w:pPr>
        <w:ind w:left="971" w:hanging="360"/>
      </w:pPr>
    </w:lvl>
    <w:lvl w:ilvl="2" w:tplc="0419001B" w:tentative="1">
      <w:start w:val="1"/>
      <w:numFmt w:val="lowerRoman"/>
      <w:lvlText w:val="%3."/>
      <w:lvlJc w:val="right"/>
      <w:pPr>
        <w:ind w:left="1691" w:hanging="180"/>
      </w:pPr>
    </w:lvl>
    <w:lvl w:ilvl="3" w:tplc="0419000F" w:tentative="1">
      <w:start w:val="1"/>
      <w:numFmt w:val="decimal"/>
      <w:lvlText w:val="%4."/>
      <w:lvlJc w:val="left"/>
      <w:pPr>
        <w:ind w:left="2411" w:hanging="360"/>
      </w:pPr>
    </w:lvl>
    <w:lvl w:ilvl="4" w:tplc="04190019" w:tentative="1">
      <w:start w:val="1"/>
      <w:numFmt w:val="lowerLetter"/>
      <w:lvlText w:val="%5."/>
      <w:lvlJc w:val="left"/>
      <w:pPr>
        <w:ind w:left="3131" w:hanging="360"/>
      </w:pPr>
    </w:lvl>
    <w:lvl w:ilvl="5" w:tplc="0419001B" w:tentative="1">
      <w:start w:val="1"/>
      <w:numFmt w:val="lowerRoman"/>
      <w:lvlText w:val="%6."/>
      <w:lvlJc w:val="right"/>
      <w:pPr>
        <w:ind w:left="3851" w:hanging="180"/>
      </w:pPr>
    </w:lvl>
    <w:lvl w:ilvl="6" w:tplc="0419000F" w:tentative="1">
      <w:start w:val="1"/>
      <w:numFmt w:val="decimal"/>
      <w:lvlText w:val="%7."/>
      <w:lvlJc w:val="left"/>
      <w:pPr>
        <w:ind w:left="4571" w:hanging="360"/>
      </w:pPr>
    </w:lvl>
    <w:lvl w:ilvl="7" w:tplc="04190019" w:tentative="1">
      <w:start w:val="1"/>
      <w:numFmt w:val="lowerLetter"/>
      <w:lvlText w:val="%8."/>
      <w:lvlJc w:val="left"/>
      <w:pPr>
        <w:ind w:left="5291" w:hanging="360"/>
      </w:pPr>
    </w:lvl>
    <w:lvl w:ilvl="8" w:tplc="0419001B" w:tentative="1">
      <w:start w:val="1"/>
      <w:numFmt w:val="lowerRoman"/>
      <w:lvlText w:val="%9."/>
      <w:lvlJc w:val="right"/>
      <w:pPr>
        <w:ind w:left="6011" w:hanging="180"/>
      </w:pPr>
    </w:lvl>
  </w:abstractNum>
  <w:abstractNum w:abstractNumId="25" w15:restartNumberingAfterBreak="0">
    <w:nsid w:val="487A212D"/>
    <w:multiLevelType w:val="hybridMultilevel"/>
    <w:tmpl w:val="061CD808"/>
    <w:lvl w:ilvl="0" w:tplc="E81C3E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A96DE2"/>
    <w:multiLevelType w:val="hybridMultilevel"/>
    <w:tmpl w:val="F65265F0"/>
    <w:lvl w:ilvl="0" w:tplc="F7422BA6">
      <w:start w:val="16"/>
      <w:numFmt w:val="decimal"/>
      <w:lvlText w:val="%1."/>
      <w:lvlJc w:val="left"/>
      <w:pPr>
        <w:ind w:left="2344" w:hanging="360"/>
      </w:pPr>
      <w:rPr>
        <w:rFonts w:hint="default"/>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27" w15:restartNumberingAfterBreak="0">
    <w:nsid w:val="4DD94289"/>
    <w:multiLevelType w:val="hybridMultilevel"/>
    <w:tmpl w:val="1B0C143C"/>
    <w:lvl w:ilvl="0" w:tplc="9BEC36E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16D7D5F"/>
    <w:multiLevelType w:val="hybridMultilevel"/>
    <w:tmpl w:val="A1548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955C7B"/>
    <w:multiLevelType w:val="hybridMultilevel"/>
    <w:tmpl w:val="6B6A4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687428"/>
    <w:multiLevelType w:val="hybridMultilevel"/>
    <w:tmpl w:val="7D1C39EC"/>
    <w:lvl w:ilvl="0" w:tplc="5FEEB894">
      <w:start w:val="1"/>
      <w:numFmt w:val="decimal"/>
      <w:lvlText w:val="%1)"/>
      <w:lvlJc w:val="left"/>
      <w:pPr>
        <w:ind w:left="797" w:hanging="555"/>
      </w:pPr>
      <w:rPr>
        <w:rFonts w:hint="default"/>
      </w:rPr>
    </w:lvl>
    <w:lvl w:ilvl="1" w:tplc="04190019" w:tentative="1">
      <w:start w:val="1"/>
      <w:numFmt w:val="lowerLetter"/>
      <w:lvlText w:val="%2."/>
      <w:lvlJc w:val="left"/>
      <w:pPr>
        <w:ind w:left="1322" w:hanging="360"/>
      </w:pPr>
    </w:lvl>
    <w:lvl w:ilvl="2" w:tplc="0419001B" w:tentative="1">
      <w:start w:val="1"/>
      <w:numFmt w:val="lowerRoman"/>
      <w:lvlText w:val="%3."/>
      <w:lvlJc w:val="right"/>
      <w:pPr>
        <w:ind w:left="2042" w:hanging="180"/>
      </w:pPr>
    </w:lvl>
    <w:lvl w:ilvl="3" w:tplc="0419000F" w:tentative="1">
      <w:start w:val="1"/>
      <w:numFmt w:val="decimal"/>
      <w:lvlText w:val="%4."/>
      <w:lvlJc w:val="left"/>
      <w:pPr>
        <w:ind w:left="2762" w:hanging="360"/>
      </w:pPr>
    </w:lvl>
    <w:lvl w:ilvl="4" w:tplc="04190019" w:tentative="1">
      <w:start w:val="1"/>
      <w:numFmt w:val="lowerLetter"/>
      <w:lvlText w:val="%5."/>
      <w:lvlJc w:val="left"/>
      <w:pPr>
        <w:ind w:left="3482" w:hanging="360"/>
      </w:pPr>
    </w:lvl>
    <w:lvl w:ilvl="5" w:tplc="0419001B" w:tentative="1">
      <w:start w:val="1"/>
      <w:numFmt w:val="lowerRoman"/>
      <w:lvlText w:val="%6."/>
      <w:lvlJc w:val="right"/>
      <w:pPr>
        <w:ind w:left="4202" w:hanging="180"/>
      </w:pPr>
    </w:lvl>
    <w:lvl w:ilvl="6" w:tplc="0419000F" w:tentative="1">
      <w:start w:val="1"/>
      <w:numFmt w:val="decimal"/>
      <w:lvlText w:val="%7."/>
      <w:lvlJc w:val="left"/>
      <w:pPr>
        <w:ind w:left="4922" w:hanging="360"/>
      </w:pPr>
    </w:lvl>
    <w:lvl w:ilvl="7" w:tplc="04190019" w:tentative="1">
      <w:start w:val="1"/>
      <w:numFmt w:val="lowerLetter"/>
      <w:lvlText w:val="%8."/>
      <w:lvlJc w:val="left"/>
      <w:pPr>
        <w:ind w:left="5642" w:hanging="360"/>
      </w:pPr>
    </w:lvl>
    <w:lvl w:ilvl="8" w:tplc="0419001B" w:tentative="1">
      <w:start w:val="1"/>
      <w:numFmt w:val="lowerRoman"/>
      <w:lvlText w:val="%9."/>
      <w:lvlJc w:val="right"/>
      <w:pPr>
        <w:ind w:left="6362" w:hanging="180"/>
      </w:pPr>
    </w:lvl>
  </w:abstractNum>
  <w:abstractNum w:abstractNumId="31" w15:restartNumberingAfterBreak="0">
    <w:nsid w:val="5B6B60F8"/>
    <w:multiLevelType w:val="hybridMultilevel"/>
    <w:tmpl w:val="A33E12F8"/>
    <w:lvl w:ilvl="0" w:tplc="A37A1D2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15:restartNumberingAfterBreak="0">
    <w:nsid w:val="5C6E3FA2"/>
    <w:multiLevelType w:val="hybridMultilevel"/>
    <w:tmpl w:val="3920CAAA"/>
    <w:lvl w:ilvl="0" w:tplc="5AB8A00E">
      <w:start w:val="1"/>
      <w:numFmt w:val="decimal"/>
      <w:lvlText w:val="%1)"/>
      <w:lvlJc w:val="left"/>
      <w:pPr>
        <w:ind w:left="2204" w:hanging="360"/>
      </w:pPr>
      <w:rPr>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5E373BA9"/>
    <w:multiLevelType w:val="hybridMultilevel"/>
    <w:tmpl w:val="0A329224"/>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34" w15:restartNumberingAfterBreak="0">
    <w:nsid w:val="68DD41CD"/>
    <w:multiLevelType w:val="hybridMultilevel"/>
    <w:tmpl w:val="442CA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6716AF"/>
    <w:multiLevelType w:val="hybridMultilevel"/>
    <w:tmpl w:val="2DF67B14"/>
    <w:lvl w:ilvl="0" w:tplc="0419000F">
      <w:start w:val="1"/>
      <w:numFmt w:val="decimal"/>
      <w:lvlText w:val="%1."/>
      <w:lvlJc w:val="left"/>
      <w:pPr>
        <w:ind w:left="1400" w:hanging="690"/>
      </w:pPr>
      <w:rPr>
        <w:rFonts w:hint="default"/>
        <w:b w:val="0"/>
        <w:strike w:val="0"/>
        <w:color w:val="auto"/>
        <w:sz w:val="28"/>
        <w:szCs w:val="28"/>
      </w:rPr>
    </w:lvl>
    <w:lvl w:ilvl="1" w:tplc="28C68304">
      <w:start w:val="1"/>
      <w:numFmt w:val="decimal"/>
      <w:lvlText w:val="%2)"/>
      <w:lvlJc w:val="left"/>
      <w:pPr>
        <w:ind w:left="928" w:hanging="360"/>
      </w:pPr>
    </w:lvl>
    <w:lvl w:ilvl="2" w:tplc="0419001B">
      <w:start w:val="1"/>
      <w:numFmt w:val="lowerRoman"/>
      <w:lvlText w:val="%3."/>
      <w:lvlJc w:val="right"/>
      <w:pPr>
        <w:ind w:left="2200" w:hanging="180"/>
      </w:pPr>
    </w:lvl>
    <w:lvl w:ilvl="3" w:tplc="0419000F">
      <w:start w:val="1"/>
      <w:numFmt w:val="decimal"/>
      <w:lvlText w:val="%4."/>
      <w:lvlJc w:val="left"/>
      <w:pPr>
        <w:ind w:left="2920" w:hanging="360"/>
      </w:pPr>
    </w:lvl>
    <w:lvl w:ilvl="4" w:tplc="04190019">
      <w:start w:val="1"/>
      <w:numFmt w:val="lowerLetter"/>
      <w:lvlText w:val="%5."/>
      <w:lvlJc w:val="left"/>
      <w:pPr>
        <w:ind w:left="3640" w:hanging="360"/>
      </w:pPr>
    </w:lvl>
    <w:lvl w:ilvl="5" w:tplc="0419001B">
      <w:start w:val="1"/>
      <w:numFmt w:val="lowerRoman"/>
      <w:lvlText w:val="%6."/>
      <w:lvlJc w:val="right"/>
      <w:pPr>
        <w:ind w:left="4360" w:hanging="180"/>
      </w:pPr>
    </w:lvl>
    <w:lvl w:ilvl="6" w:tplc="0419000F">
      <w:start w:val="1"/>
      <w:numFmt w:val="decimal"/>
      <w:lvlText w:val="%7."/>
      <w:lvlJc w:val="left"/>
      <w:pPr>
        <w:ind w:left="5080" w:hanging="360"/>
      </w:pPr>
    </w:lvl>
    <w:lvl w:ilvl="7" w:tplc="04190019">
      <w:start w:val="1"/>
      <w:numFmt w:val="lowerLetter"/>
      <w:lvlText w:val="%8."/>
      <w:lvlJc w:val="left"/>
      <w:pPr>
        <w:ind w:left="5800" w:hanging="360"/>
      </w:pPr>
    </w:lvl>
    <w:lvl w:ilvl="8" w:tplc="0419001B">
      <w:start w:val="1"/>
      <w:numFmt w:val="lowerRoman"/>
      <w:lvlText w:val="%9."/>
      <w:lvlJc w:val="right"/>
      <w:pPr>
        <w:ind w:left="6520" w:hanging="180"/>
      </w:pPr>
    </w:lvl>
  </w:abstractNum>
  <w:abstractNum w:abstractNumId="36" w15:restartNumberingAfterBreak="0">
    <w:nsid w:val="73817E0A"/>
    <w:multiLevelType w:val="hybridMultilevel"/>
    <w:tmpl w:val="291201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C34552"/>
    <w:multiLevelType w:val="hybridMultilevel"/>
    <w:tmpl w:val="3920CAAA"/>
    <w:lvl w:ilvl="0" w:tplc="5AB8A00E">
      <w:start w:val="1"/>
      <w:numFmt w:val="decimal"/>
      <w:lvlText w:val="%1)"/>
      <w:lvlJc w:val="left"/>
      <w:pPr>
        <w:ind w:left="2204" w:hanging="360"/>
      </w:pPr>
      <w:rPr>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15:restartNumberingAfterBreak="0">
    <w:nsid w:val="771F22D4"/>
    <w:multiLevelType w:val="hybridMultilevel"/>
    <w:tmpl w:val="A7F296C4"/>
    <w:lvl w:ilvl="0" w:tplc="46B050F8">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15:restartNumberingAfterBreak="0">
    <w:nsid w:val="79881D17"/>
    <w:multiLevelType w:val="hybridMultilevel"/>
    <w:tmpl w:val="3920CAAA"/>
    <w:lvl w:ilvl="0" w:tplc="5AB8A00E">
      <w:start w:val="1"/>
      <w:numFmt w:val="decimal"/>
      <w:lvlText w:val="%1)"/>
      <w:lvlJc w:val="left"/>
      <w:pPr>
        <w:ind w:left="2204" w:hanging="360"/>
      </w:pPr>
      <w:rPr>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7A75372A"/>
    <w:multiLevelType w:val="hybridMultilevel"/>
    <w:tmpl w:val="0BB0AE9C"/>
    <w:lvl w:ilvl="0" w:tplc="125C9BEA">
      <w:start w:val="1"/>
      <w:numFmt w:val="decimal"/>
      <w:lvlText w:val="%1."/>
      <w:lvlJc w:val="left"/>
      <w:pPr>
        <w:ind w:left="419" w:hanging="360"/>
      </w:pPr>
      <w:rPr>
        <w:rFonts w:eastAsia="Times New Roman" w:hint="default"/>
        <w:color w:val="FF0000"/>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41" w15:restartNumberingAfterBreak="0">
    <w:nsid w:val="7AD20F89"/>
    <w:multiLevelType w:val="hybridMultilevel"/>
    <w:tmpl w:val="1CEAC6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0C4156"/>
    <w:multiLevelType w:val="multilevel"/>
    <w:tmpl w:val="746600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9A16F2"/>
    <w:multiLevelType w:val="multilevel"/>
    <w:tmpl w:val="E556953C"/>
    <w:lvl w:ilvl="0">
      <w:start w:val="1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A40CCF"/>
    <w:multiLevelType w:val="hybridMultilevel"/>
    <w:tmpl w:val="89C60E2E"/>
    <w:lvl w:ilvl="0" w:tplc="4B648952">
      <w:start w:val="1"/>
      <w:numFmt w:val="decimal"/>
      <w:lvlText w:val="%1)"/>
      <w:lvlJc w:val="left"/>
      <w:pPr>
        <w:ind w:left="537" w:hanging="360"/>
      </w:pPr>
      <w:rPr>
        <w:rFonts w:hint="default"/>
      </w:rPr>
    </w:lvl>
    <w:lvl w:ilvl="1" w:tplc="04190019" w:tentative="1">
      <w:start w:val="1"/>
      <w:numFmt w:val="lowerLetter"/>
      <w:lvlText w:val="%2."/>
      <w:lvlJc w:val="left"/>
      <w:pPr>
        <w:ind w:left="1257" w:hanging="360"/>
      </w:pPr>
    </w:lvl>
    <w:lvl w:ilvl="2" w:tplc="0419001B" w:tentative="1">
      <w:start w:val="1"/>
      <w:numFmt w:val="lowerRoman"/>
      <w:lvlText w:val="%3."/>
      <w:lvlJc w:val="right"/>
      <w:pPr>
        <w:ind w:left="1977" w:hanging="180"/>
      </w:pPr>
    </w:lvl>
    <w:lvl w:ilvl="3" w:tplc="0419000F" w:tentative="1">
      <w:start w:val="1"/>
      <w:numFmt w:val="decimal"/>
      <w:lvlText w:val="%4."/>
      <w:lvlJc w:val="left"/>
      <w:pPr>
        <w:ind w:left="2697" w:hanging="360"/>
      </w:pPr>
    </w:lvl>
    <w:lvl w:ilvl="4" w:tplc="04190019" w:tentative="1">
      <w:start w:val="1"/>
      <w:numFmt w:val="lowerLetter"/>
      <w:lvlText w:val="%5."/>
      <w:lvlJc w:val="left"/>
      <w:pPr>
        <w:ind w:left="3417" w:hanging="360"/>
      </w:pPr>
    </w:lvl>
    <w:lvl w:ilvl="5" w:tplc="0419001B" w:tentative="1">
      <w:start w:val="1"/>
      <w:numFmt w:val="lowerRoman"/>
      <w:lvlText w:val="%6."/>
      <w:lvlJc w:val="right"/>
      <w:pPr>
        <w:ind w:left="4137" w:hanging="180"/>
      </w:pPr>
    </w:lvl>
    <w:lvl w:ilvl="6" w:tplc="0419000F" w:tentative="1">
      <w:start w:val="1"/>
      <w:numFmt w:val="decimal"/>
      <w:lvlText w:val="%7."/>
      <w:lvlJc w:val="left"/>
      <w:pPr>
        <w:ind w:left="4857" w:hanging="360"/>
      </w:pPr>
    </w:lvl>
    <w:lvl w:ilvl="7" w:tplc="04190019" w:tentative="1">
      <w:start w:val="1"/>
      <w:numFmt w:val="lowerLetter"/>
      <w:lvlText w:val="%8."/>
      <w:lvlJc w:val="left"/>
      <w:pPr>
        <w:ind w:left="5577" w:hanging="360"/>
      </w:pPr>
    </w:lvl>
    <w:lvl w:ilvl="8" w:tplc="0419001B" w:tentative="1">
      <w:start w:val="1"/>
      <w:numFmt w:val="lowerRoman"/>
      <w:lvlText w:val="%9."/>
      <w:lvlJc w:val="right"/>
      <w:pPr>
        <w:ind w:left="6297" w:hanging="180"/>
      </w:pPr>
    </w:lvl>
  </w:abstractNum>
  <w:abstractNum w:abstractNumId="45" w15:restartNumberingAfterBreak="0">
    <w:nsid w:val="7C132987"/>
    <w:multiLevelType w:val="hybridMultilevel"/>
    <w:tmpl w:val="77429220"/>
    <w:lvl w:ilvl="0" w:tplc="3D38FB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26"/>
  </w:num>
  <w:num w:numId="3">
    <w:abstractNumId w:val="35"/>
  </w:num>
  <w:num w:numId="4">
    <w:abstractNumId w:val="36"/>
  </w:num>
  <w:num w:numId="5">
    <w:abstractNumId w:val="27"/>
  </w:num>
  <w:num w:numId="6">
    <w:abstractNumId w:val="43"/>
  </w:num>
  <w:num w:numId="7">
    <w:abstractNumId w:val="11"/>
  </w:num>
  <w:num w:numId="8">
    <w:abstractNumId w:val="38"/>
  </w:num>
  <w:num w:numId="9">
    <w:abstractNumId w:val="16"/>
  </w:num>
  <w:num w:numId="10">
    <w:abstractNumId w:val="25"/>
  </w:num>
  <w:num w:numId="11">
    <w:abstractNumId w:val="8"/>
  </w:num>
  <w:num w:numId="12">
    <w:abstractNumId w:val="9"/>
  </w:num>
  <w:num w:numId="13">
    <w:abstractNumId w:val="32"/>
  </w:num>
  <w:num w:numId="14">
    <w:abstractNumId w:val="13"/>
  </w:num>
  <w:num w:numId="15">
    <w:abstractNumId w:val="44"/>
  </w:num>
  <w:num w:numId="16">
    <w:abstractNumId w:val="22"/>
  </w:num>
  <w:num w:numId="17">
    <w:abstractNumId w:val="34"/>
  </w:num>
  <w:num w:numId="18">
    <w:abstractNumId w:val="31"/>
  </w:num>
  <w:num w:numId="19">
    <w:abstractNumId w:val="20"/>
  </w:num>
  <w:num w:numId="20">
    <w:abstractNumId w:val="45"/>
  </w:num>
  <w:num w:numId="21">
    <w:abstractNumId w:val="37"/>
  </w:num>
  <w:num w:numId="22">
    <w:abstractNumId w:val="39"/>
  </w:num>
  <w:num w:numId="23">
    <w:abstractNumId w:val="40"/>
  </w:num>
  <w:num w:numId="24">
    <w:abstractNumId w:val="19"/>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4"/>
  </w:num>
  <w:num w:numId="28">
    <w:abstractNumId w:val="33"/>
  </w:num>
  <w:num w:numId="29">
    <w:abstractNumId w:val="12"/>
  </w:num>
  <w:num w:numId="30">
    <w:abstractNumId w:val="5"/>
  </w:num>
  <w:num w:numId="31">
    <w:abstractNumId w:val="42"/>
  </w:num>
  <w:num w:numId="32">
    <w:abstractNumId w:val="10"/>
  </w:num>
  <w:num w:numId="33">
    <w:abstractNumId w:val="30"/>
  </w:num>
  <w:num w:numId="34">
    <w:abstractNumId w:val="2"/>
  </w:num>
  <w:num w:numId="35">
    <w:abstractNumId w:val="28"/>
  </w:num>
  <w:num w:numId="36">
    <w:abstractNumId w:val="29"/>
  </w:num>
  <w:num w:numId="37">
    <w:abstractNumId w:val="18"/>
  </w:num>
  <w:num w:numId="38">
    <w:abstractNumId w:val="23"/>
  </w:num>
  <w:num w:numId="39">
    <w:abstractNumId w:val="6"/>
  </w:num>
  <w:num w:numId="40">
    <w:abstractNumId w:val="41"/>
  </w:num>
  <w:num w:numId="41">
    <w:abstractNumId w:val="0"/>
  </w:num>
  <w:num w:numId="42">
    <w:abstractNumId w:val="3"/>
  </w:num>
  <w:num w:numId="43">
    <w:abstractNumId w:val="24"/>
  </w:num>
  <w:num w:numId="44">
    <w:abstractNumId w:val="7"/>
  </w:num>
  <w:num w:numId="45">
    <w:abstractNumId w:val="21"/>
  </w:num>
  <w:num w:numId="46">
    <w:abstractNumId w:val="1"/>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hideSpellingError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8D0"/>
    <w:rsid w:val="00000805"/>
    <w:rsid w:val="00001242"/>
    <w:rsid w:val="0000192D"/>
    <w:rsid w:val="00002F10"/>
    <w:rsid w:val="00003ADB"/>
    <w:rsid w:val="00005BB3"/>
    <w:rsid w:val="00005DC3"/>
    <w:rsid w:val="0000638B"/>
    <w:rsid w:val="0000656C"/>
    <w:rsid w:val="00006CEE"/>
    <w:rsid w:val="000108DF"/>
    <w:rsid w:val="00011061"/>
    <w:rsid w:val="0001307D"/>
    <w:rsid w:val="000134EB"/>
    <w:rsid w:val="0001384B"/>
    <w:rsid w:val="00013FA4"/>
    <w:rsid w:val="00014F6D"/>
    <w:rsid w:val="0001543A"/>
    <w:rsid w:val="00015650"/>
    <w:rsid w:val="00015CDD"/>
    <w:rsid w:val="0001619E"/>
    <w:rsid w:val="00016D85"/>
    <w:rsid w:val="00017DA0"/>
    <w:rsid w:val="00021576"/>
    <w:rsid w:val="0002184A"/>
    <w:rsid w:val="00021E84"/>
    <w:rsid w:val="000222A9"/>
    <w:rsid w:val="000234C5"/>
    <w:rsid w:val="00023C35"/>
    <w:rsid w:val="00023ED4"/>
    <w:rsid w:val="00024617"/>
    <w:rsid w:val="00024BDA"/>
    <w:rsid w:val="00025382"/>
    <w:rsid w:val="00025ED8"/>
    <w:rsid w:val="000261B5"/>
    <w:rsid w:val="000262D0"/>
    <w:rsid w:val="0003019C"/>
    <w:rsid w:val="0003053F"/>
    <w:rsid w:val="000305CC"/>
    <w:rsid w:val="00031065"/>
    <w:rsid w:val="00032103"/>
    <w:rsid w:val="00032903"/>
    <w:rsid w:val="00032AF7"/>
    <w:rsid w:val="00034068"/>
    <w:rsid w:val="00034117"/>
    <w:rsid w:val="00034CC3"/>
    <w:rsid w:val="000366C4"/>
    <w:rsid w:val="00036AA0"/>
    <w:rsid w:val="00037865"/>
    <w:rsid w:val="00040A9A"/>
    <w:rsid w:val="00040F60"/>
    <w:rsid w:val="00042DD9"/>
    <w:rsid w:val="0004301C"/>
    <w:rsid w:val="00043121"/>
    <w:rsid w:val="000446A8"/>
    <w:rsid w:val="000447C5"/>
    <w:rsid w:val="00045239"/>
    <w:rsid w:val="000458C8"/>
    <w:rsid w:val="000461B8"/>
    <w:rsid w:val="00046A01"/>
    <w:rsid w:val="00046BAE"/>
    <w:rsid w:val="00046CBE"/>
    <w:rsid w:val="0004730A"/>
    <w:rsid w:val="000474E2"/>
    <w:rsid w:val="00050165"/>
    <w:rsid w:val="00051758"/>
    <w:rsid w:val="00052A23"/>
    <w:rsid w:val="00053781"/>
    <w:rsid w:val="00053B12"/>
    <w:rsid w:val="00056290"/>
    <w:rsid w:val="00056623"/>
    <w:rsid w:val="00056E00"/>
    <w:rsid w:val="00057321"/>
    <w:rsid w:val="00057A71"/>
    <w:rsid w:val="00060AD9"/>
    <w:rsid w:val="000621E3"/>
    <w:rsid w:val="000623FE"/>
    <w:rsid w:val="000666ED"/>
    <w:rsid w:val="000671D6"/>
    <w:rsid w:val="0006757B"/>
    <w:rsid w:val="000679B0"/>
    <w:rsid w:val="00070257"/>
    <w:rsid w:val="000708D3"/>
    <w:rsid w:val="0007091A"/>
    <w:rsid w:val="00070AE8"/>
    <w:rsid w:val="00070C39"/>
    <w:rsid w:val="0007131F"/>
    <w:rsid w:val="00072A41"/>
    <w:rsid w:val="00072FA8"/>
    <w:rsid w:val="00073320"/>
    <w:rsid w:val="0007621A"/>
    <w:rsid w:val="000767AB"/>
    <w:rsid w:val="00077729"/>
    <w:rsid w:val="0008033F"/>
    <w:rsid w:val="00080A0A"/>
    <w:rsid w:val="000814FA"/>
    <w:rsid w:val="00081E7C"/>
    <w:rsid w:val="0008221C"/>
    <w:rsid w:val="000824B2"/>
    <w:rsid w:val="000828F9"/>
    <w:rsid w:val="00082A95"/>
    <w:rsid w:val="00082BF4"/>
    <w:rsid w:val="00082CEC"/>
    <w:rsid w:val="00084C32"/>
    <w:rsid w:val="0008526A"/>
    <w:rsid w:val="000852F2"/>
    <w:rsid w:val="00085BC6"/>
    <w:rsid w:val="00086BE7"/>
    <w:rsid w:val="00087565"/>
    <w:rsid w:val="00090047"/>
    <w:rsid w:val="00090A75"/>
    <w:rsid w:val="00091833"/>
    <w:rsid w:val="00091E9C"/>
    <w:rsid w:val="00091EC5"/>
    <w:rsid w:val="00091F42"/>
    <w:rsid w:val="000928F7"/>
    <w:rsid w:val="00092B0A"/>
    <w:rsid w:val="00092DA4"/>
    <w:rsid w:val="00093F5A"/>
    <w:rsid w:val="000940F7"/>
    <w:rsid w:val="000942CF"/>
    <w:rsid w:val="000951A0"/>
    <w:rsid w:val="00095941"/>
    <w:rsid w:val="00095FE8"/>
    <w:rsid w:val="00096137"/>
    <w:rsid w:val="00096236"/>
    <w:rsid w:val="000A07C5"/>
    <w:rsid w:val="000A1548"/>
    <w:rsid w:val="000A1DF1"/>
    <w:rsid w:val="000A24AB"/>
    <w:rsid w:val="000A2772"/>
    <w:rsid w:val="000A29E1"/>
    <w:rsid w:val="000A2C6A"/>
    <w:rsid w:val="000A3389"/>
    <w:rsid w:val="000A35EE"/>
    <w:rsid w:val="000A46C0"/>
    <w:rsid w:val="000A4EB2"/>
    <w:rsid w:val="000A54A1"/>
    <w:rsid w:val="000A65BA"/>
    <w:rsid w:val="000A693E"/>
    <w:rsid w:val="000A7A4B"/>
    <w:rsid w:val="000A7D80"/>
    <w:rsid w:val="000B057D"/>
    <w:rsid w:val="000B07EC"/>
    <w:rsid w:val="000B2A54"/>
    <w:rsid w:val="000B2C67"/>
    <w:rsid w:val="000B41ED"/>
    <w:rsid w:val="000B5801"/>
    <w:rsid w:val="000B5A80"/>
    <w:rsid w:val="000B6420"/>
    <w:rsid w:val="000B6BA4"/>
    <w:rsid w:val="000B7045"/>
    <w:rsid w:val="000B77EB"/>
    <w:rsid w:val="000B7FE2"/>
    <w:rsid w:val="000C0493"/>
    <w:rsid w:val="000C1C11"/>
    <w:rsid w:val="000C4952"/>
    <w:rsid w:val="000C495D"/>
    <w:rsid w:val="000C614F"/>
    <w:rsid w:val="000C6AA5"/>
    <w:rsid w:val="000C7B43"/>
    <w:rsid w:val="000D0776"/>
    <w:rsid w:val="000D0E1D"/>
    <w:rsid w:val="000D1457"/>
    <w:rsid w:val="000D2587"/>
    <w:rsid w:val="000D2C3B"/>
    <w:rsid w:val="000D2C50"/>
    <w:rsid w:val="000D39C5"/>
    <w:rsid w:val="000D3A61"/>
    <w:rsid w:val="000D3E55"/>
    <w:rsid w:val="000D438A"/>
    <w:rsid w:val="000D4A1C"/>
    <w:rsid w:val="000D5073"/>
    <w:rsid w:val="000D5C63"/>
    <w:rsid w:val="000D65B0"/>
    <w:rsid w:val="000D672A"/>
    <w:rsid w:val="000D6B11"/>
    <w:rsid w:val="000D6D5B"/>
    <w:rsid w:val="000D6F4C"/>
    <w:rsid w:val="000D74BC"/>
    <w:rsid w:val="000E1754"/>
    <w:rsid w:val="000E186C"/>
    <w:rsid w:val="000E2C77"/>
    <w:rsid w:val="000E31FB"/>
    <w:rsid w:val="000E43D7"/>
    <w:rsid w:val="000E4A34"/>
    <w:rsid w:val="000E5639"/>
    <w:rsid w:val="000E6CDE"/>
    <w:rsid w:val="000E720E"/>
    <w:rsid w:val="000E7FA7"/>
    <w:rsid w:val="000F11AD"/>
    <w:rsid w:val="000F1519"/>
    <w:rsid w:val="000F15CC"/>
    <w:rsid w:val="000F1D3A"/>
    <w:rsid w:val="000F233A"/>
    <w:rsid w:val="000F23E4"/>
    <w:rsid w:val="000F2BE4"/>
    <w:rsid w:val="000F40EB"/>
    <w:rsid w:val="000F4773"/>
    <w:rsid w:val="000F48B5"/>
    <w:rsid w:val="000F53FB"/>
    <w:rsid w:val="000F5765"/>
    <w:rsid w:val="000F5CBD"/>
    <w:rsid w:val="000F6249"/>
    <w:rsid w:val="000F7C99"/>
    <w:rsid w:val="000F7E92"/>
    <w:rsid w:val="001000CE"/>
    <w:rsid w:val="001005BA"/>
    <w:rsid w:val="00100EEB"/>
    <w:rsid w:val="00100EEF"/>
    <w:rsid w:val="00101E2B"/>
    <w:rsid w:val="00102AD4"/>
    <w:rsid w:val="00102AE7"/>
    <w:rsid w:val="00103B37"/>
    <w:rsid w:val="00103D0F"/>
    <w:rsid w:val="001049DC"/>
    <w:rsid w:val="00105119"/>
    <w:rsid w:val="00105AE2"/>
    <w:rsid w:val="001069BD"/>
    <w:rsid w:val="00107EB0"/>
    <w:rsid w:val="00107FAD"/>
    <w:rsid w:val="00111194"/>
    <w:rsid w:val="001111CE"/>
    <w:rsid w:val="001114E0"/>
    <w:rsid w:val="001118E8"/>
    <w:rsid w:val="001129D3"/>
    <w:rsid w:val="00113A25"/>
    <w:rsid w:val="00113EA3"/>
    <w:rsid w:val="00113FBA"/>
    <w:rsid w:val="0011434F"/>
    <w:rsid w:val="00114581"/>
    <w:rsid w:val="00115487"/>
    <w:rsid w:val="00116B1F"/>
    <w:rsid w:val="00117E57"/>
    <w:rsid w:val="00120692"/>
    <w:rsid w:val="001206F8"/>
    <w:rsid w:val="001230C7"/>
    <w:rsid w:val="0012356C"/>
    <w:rsid w:val="00125174"/>
    <w:rsid w:val="001254F4"/>
    <w:rsid w:val="0012586A"/>
    <w:rsid w:val="00126EE3"/>
    <w:rsid w:val="001277F7"/>
    <w:rsid w:val="00127F0D"/>
    <w:rsid w:val="00127F48"/>
    <w:rsid w:val="00130D11"/>
    <w:rsid w:val="00132BCF"/>
    <w:rsid w:val="00132DCC"/>
    <w:rsid w:val="00133668"/>
    <w:rsid w:val="00133B81"/>
    <w:rsid w:val="0013464A"/>
    <w:rsid w:val="00134FCB"/>
    <w:rsid w:val="00136FD8"/>
    <w:rsid w:val="0013737A"/>
    <w:rsid w:val="00137398"/>
    <w:rsid w:val="001373A0"/>
    <w:rsid w:val="00137699"/>
    <w:rsid w:val="0014039D"/>
    <w:rsid w:val="00140C73"/>
    <w:rsid w:val="001412C2"/>
    <w:rsid w:val="00141D9A"/>
    <w:rsid w:val="001422E3"/>
    <w:rsid w:val="00146439"/>
    <w:rsid w:val="001474CD"/>
    <w:rsid w:val="001507E6"/>
    <w:rsid w:val="00150935"/>
    <w:rsid w:val="00150B8F"/>
    <w:rsid w:val="00151C62"/>
    <w:rsid w:val="00151FB6"/>
    <w:rsid w:val="00152D3D"/>
    <w:rsid w:val="00152D96"/>
    <w:rsid w:val="0015354B"/>
    <w:rsid w:val="00153A29"/>
    <w:rsid w:val="00154483"/>
    <w:rsid w:val="001562D7"/>
    <w:rsid w:val="001567A2"/>
    <w:rsid w:val="00156947"/>
    <w:rsid w:val="00156E87"/>
    <w:rsid w:val="00157EEE"/>
    <w:rsid w:val="001621C9"/>
    <w:rsid w:val="0016426D"/>
    <w:rsid w:val="00164E6A"/>
    <w:rsid w:val="00165585"/>
    <w:rsid w:val="0016567D"/>
    <w:rsid w:val="00166112"/>
    <w:rsid w:val="001663A7"/>
    <w:rsid w:val="001663C2"/>
    <w:rsid w:val="0016732E"/>
    <w:rsid w:val="00167470"/>
    <w:rsid w:val="00173AB6"/>
    <w:rsid w:val="00173AD0"/>
    <w:rsid w:val="001746B0"/>
    <w:rsid w:val="0017492D"/>
    <w:rsid w:val="00175CD5"/>
    <w:rsid w:val="00175E35"/>
    <w:rsid w:val="001762B5"/>
    <w:rsid w:val="00176915"/>
    <w:rsid w:val="001778D6"/>
    <w:rsid w:val="00180104"/>
    <w:rsid w:val="00181F54"/>
    <w:rsid w:val="00182A5E"/>
    <w:rsid w:val="00184161"/>
    <w:rsid w:val="00184C03"/>
    <w:rsid w:val="0018509E"/>
    <w:rsid w:val="001858D5"/>
    <w:rsid w:val="00187461"/>
    <w:rsid w:val="00187CED"/>
    <w:rsid w:val="001904DB"/>
    <w:rsid w:val="00193A13"/>
    <w:rsid w:val="001940EE"/>
    <w:rsid w:val="00194226"/>
    <w:rsid w:val="0019435A"/>
    <w:rsid w:val="00194573"/>
    <w:rsid w:val="00195538"/>
    <w:rsid w:val="001970B3"/>
    <w:rsid w:val="001A02AA"/>
    <w:rsid w:val="001A0777"/>
    <w:rsid w:val="001A0E87"/>
    <w:rsid w:val="001A1623"/>
    <w:rsid w:val="001A18CB"/>
    <w:rsid w:val="001A4963"/>
    <w:rsid w:val="001A5111"/>
    <w:rsid w:val="001A54D5"/>
    <w:rsid w:val="001A6122"/>
    <w:rsid w:val="001A70C6"/>
    <w:rsid w:val="001A7824"/>
    <w:rsid w:val="001A782C"/>
    <w:rsid w:val="001B1406"/>
    <w:rsid w:val="001B2F73"/>
    <w:rsid w:val="001B30A2"/>
    <w:rsid w:val="001B3D5A"/>
    <w:rsid w:val="001B44B0"/>
    <w:rsid w:val="001B4954"/>
    <w:rsid w:val="001B56D3"/>
    <w:rsid w:val="001B58AD"/>
    <w:rsid w:val="001B5C1E"/>
    <w:rsid w:val="001B6658"/>
    <w:rsid w:val="001B6AFE"/>
    <w:rsid w:val="001B6E25"/>
    <w:rsid w:val="001B703F"/>
    <w:rsid w:val="001B7D60"/>
    <w:rsid w:val="001C0494"/>
    <w:rsid w:val="001C1A8C"/>
    <w:rsid w:val="001C222C"/>
    <w:rsid w:val="001C2D70"/>
    <w:rsid w:val="001C494C"/>
    <w:rsid w:val="001C5037"/>
    <w:rsid w:val="001C60CF"/>
    <w:rsid w:val="001C72A0"/>
    <w:rsid w:val="001C7F4F"/>
    <w:rsid w:val="001D2492"/>
    <w:rsid w:val="001D2884"/>
    <w:rsid w:val="001D35A8"/>
    <w:rsid w:val="001D3C6D"/>
    <w:rsid w:val="001D4B6B"/>
    <w:rsid w:val="001D6056"/>
    <w:rsid w:val="001D66E1"/>
    <w:rsid w:val="001D70E7"/>
    <w:rsid w:val="001D75F7"/>
    <w:rsid w:val="001D7B6B"/>
    <w:rsid w:val="001E0256"/>
    <w:rsid w:val="001E1ADE"/>
    <w:rsid w:val="001E1AE7"/>
    <w:rsid w:val="001E2086"/>
    <w:rsid w:val="001E2C32"/>
    <w:rsid w:val="001E34BE"/>
    <w:rsid w:val="001E4B62"/>
    <w:rsid w:val="001E6AA5"/>
    <w:rsid w:val="001E734F"/>
    <w:rsid w:val="001E7382"/>
    <w:rsid w:val="001E788D"/>
    <w:rsid w:val="001F0532"/>
    <w:rsid w:val="001F0EDF"/>
    <w:rsid w:val="001F1A9D"/>
    <w:rsid w:val="001F1FEE"/>
    <w:rsid w:val="001F3BE1"/>
    <w:rsid w:val="001F4447"/>
    <w:rsid w:val="001F4625"/>
    <w:rsid w:val="001F4965"/>
    <w:rsid w:val="001F4E4B"/>
    <w:rsid w:val="001F5D49"/>
    <w:rsid w:val="001F64BC"/>
    <w:rsid w:val="001F64C7"/>
    <w:rsid w:val="001F76F3"/>
    <w:rsid w:val="001F773E"/>
    <w:rsid w:val="001F7C0F"/>
    <w:rsid w:val="00200FBF"/>
    <w:rsid w:val="00201F91"/>
    <w:rsid w:val="00204013"/>
    <w:rsid w:val="002040A7"/>
    <w:rsid w:val="00204162"/>
    <w:rsid w:val="002046F6"/>
    <w:rsid w:val="002054D9"/>
    <w:rsid w:val="00205889"/>
    <w:rsid w:val="00205F39"/>
    <w:rsid w:val="00206061"/>
    <w:rsid w:val="002061D8"/>
    <w:rsid w:val="00206DF2"/>
    <w:rsid w:val="00206E90"/>
    <w:rsid w:val="00211636"/>
    <w:rsid w:val="0021284B"/>
    <w:rsid w:val="00213036"/>
    <w:rsid w:val="002132EE"/>
    <w:rsid w:val="00214095"/>
    <w:rsid w:val="002148F8"/>
    <w:rsid w:val="00214A01"/>
    <w:rsid w:val="00215931"/>
    <w:rsid w:val="002176CC"/>
    <w:rsid w:val="00217A23"/>
    <w:rsid w:val="00220B28"/>
    <w:rsid w:val="00221BDA"/>
    <w:rsid w:val="00222357"/>
    <w:rsid w:val="00222633"/>
    <w:rsid w:val="00222A91"/>
    <w:rsid w:val="00222B92"/>
    <w:rsid w:val="00223262"/>
    <w:rsid w:val="00223CB6"/>
    <w:rsid w:val="00223D74"/>
    <w:rsid w:val="00224E11"/>
    <w:rsid w:val="00226F40"/>
    <w:rsid w:val="00227447"/>
    <w:rsid w:val="002302BB"/>
    <w:rsid w:val="0023060F"/>
    <w:rsid w:val="002309B0"/>
    <w:rsid w:val="002314B3"/>
    <w:rsid w:val="002315A8"/>
    <w:rsid w:val="00231A72"/>
    <w:rsid w:val="0023253D"/>
    <w:rsid w:val="00232BCA"/>
    <w:rsid w:val="0023336C"/>
    <w:rsid w:val="0023390D"/>
    <w:rsid w:val="00233AA7"/>
    <w:rsid w:val="0023426A"/>
    <w:rsid w:val="00236006"/>
    <w:rsid w:val="00236265"/>
    <w:rsid w:val="00236643"/>
    <w:rsid w:val="00237EE9"/>
    <w:rsid w:val="00240DE9"/>
    <w:rsid w:val="00240F1E"/>
    <w:rsid w:val="002411A1"/>
    <w:rsid w:val="002413BC"/>
    <w:rsid w:val="002431C2"/>
    <w:rsid w:val="00243614"/>
    <w:rsid w:val="00243655"/>
    <w:rsid w:val="0024560F"/>
    <w:rsid w:val="00245805"/>
    <w:rsid w:val="00245C2C"/>
    <w:rsid w:val="00247AE8"/>
    <w:rsid w:val="00250429"/>
    <w:rsid w:val="002506C7"/>
    <w:rsid w:val="002507C8"/>
    <w:rsid w:val="00251EE0"/>
    <w:rsid w:val="00252FB8"/>
    <w:rsid w:val="002548A3"/>
    <w:rsid w:val="00254EA9"/>
    <w:rsid w:val="0025518C"/>
    <w:rsid w:val="0025542C"/>
    <w:rsid w:val="0025730B"/>
    <w:rsid w:val="00257CBE"/>
    <w:rsid w:val="00261C88"/>
    <w:rsid w:val="002621B4"/>
    <w:rsid w:val="00262361"/>
    <w:rsid w:val="0026257F"/>
    <w:rsid w:val="00263272"/>
    <w:rsid w:val="002644D9"/>
    <w:rsid w:val="002647D6"/>
    <w:rsid w:val="00264C78"/>
    <w:rsid w:val="00264D56"/>
    <w:rsid w:val="00264D65"/>
    <w:rsid w:val="00264D8A"/>
    <w:rsid w:val="0026579B"/>
    <w:rsid w:val="002657A0"/>
    <w:rsid w:val="00267CC3"/>
    <w:rsid w:val="002711EC"/>
    <w:rsid w:val="002713C6"/>
    <w:rsid w:val="0027202B"/>
    <w:rsid w:val="00272073"/>
    <w:rsid w:val="0027283C"/>
    <w:rsid w:val="00272FD0"/>
    <w:rsid w:val="00274DF4"/>
    <w:rsid w:val="002750A3"/>
    <w:rsid w:val="00275AE4"/>
    <w:rsid w:val="00275ED0"/>
    <w:rsid w:val="00276916"/>
    <w:rsid w:val="0028041B"/>
    <w:rsid w:val="002828A9"/>
    <w:rsid w:val="002846D0"/>
    <w:rsid w:val="00285F19"/>
    <w:rsid w:val="00285F24"/>
    <w:rsid w:val="00286B37"/>
    <w:rsid w:val="00286C64"/>
    <w:rsid w:val="00286C9C"/>
    <w:rsid w:val="002879A5"/>
    <w:rsid w:val="00291359"/>
    <w:rsid w:val="00291929"/>
    <w:rsid w:val="00291970"/>
    <w:rsid w:val="00291A25"/>
    <w:rsid w:val="00292A54"/>
    <w:rsid w:val="00292B57"/>
    <w:rsid w:val="00292E5C"/>
    <w:rsid w:val="00293C50"/>
    <w:rsid w:val="002943B9"/>
    <w:rsid w:val="002947CB"/>
    <w:rsid w:val="00296022"/>
    <w:rsid w:val="00297041"/>
    <w:rsid w:val="002A01B8"/>
    <w:rsid w:val="002A080D"/>
    <w:rsid w:val="002A1333"/>
    <w:rsid w:val="002A167D"/>
    <w:rsid w:val="002A17D3"/>
    <w:rsid w:val="002A1BF4"/>
    <w:rsid w:val="002A2743"/>
    <w:rsid w:val="002A2831"/>
    <w:rsid w:val="002A3018"/>
    <w:rsid w:val="002A425B"/>
    <w:rsid w:val="002A4B88"/>
    <w:rsid w:val="002A4C93"/>
    <w:rsid w:val="002A558F"/>
    <w:rsid w:val="002A5BBC"/>
    <w:rsid w:val="002A65DE"/>
    <w:rsid w:val="002A6CFF"/>
    <w:rsid w:val="002A7768"/>
    <w:rsid w:val="002B0224"/>
    <w:rsid w:val="002B0793"/>
    <w:rsid w:val="002B15AA"/>
    <w:rsid w:val="002B3296"/>
    <w:rsid w:val="002B3797"/>
    <w:rsid w:val="002B3B85"/>
    <w:rsid w:val="002B4576"/>
    <w:rsid w:val="002B4951"/>
    <w:rsid w:val="002B61B5"/>
    <w:rsid w:val="002B791D"/>
    <w:rsid w:val="002C02EB"/>
    <w:rsid w:val="002C0B0D"/>
    <w:rsid w:val="002C12F5"/>
    <w:rsid w:val="002C30AF"/>
    <w:rsid w:val="002C352E"/>
    <w:rsid w:val="002C48FD"/>
    <w:rsid w:val="002C4FDF"/>
    <w:rsid w:val="002C627F"/>
    <w:rsid w:val="002C75F6"/>
    <w:rsid w:val="002C7CD5"/>
    <w:rsid w:val="002D040E"/>
    <w:rsid w:val="002D17F7"/>
    <w:rsid w:val="002D1D65"/>
    <w:rsid w:val="002D2D2C"/>
    <w:rsid w:val="002D2F81"/>
    <w:rsid w:val="002D3447"/>
    <w:rsid w:val="002D364D"/>
    <w:rsid w:val="002D4820"/>
    <w:rsid w:val="002D52D5"/>
    <w:rsid w:val="002D5D15"/>
    <w:rsid w:val="002D6054"/>
    <w:rsid w:val="002D6C5D"/>
    <w:rsid w:val="002D6D96"/>
    <w:rsid w:val="002D7C19"/>
    <w:rsid w:val="002E0B5E"/>
    <w:rsid w:val="002E1438"/>
    <w:rsid w:val="002E41E9"/>
    <w:rsid w:val="002E4586"/>
    <w:rsid w:val="002E45BE"/>
    <w:rsid w:val="002E5480"/>
    <w:rsid w:val="002E73D1"/>
    <w:rsid w:val="002E741E"/>
    <w:rsid w:val="002F1310"/>
    <w:rsid w:val="002F36E6"/>
    <w:rsid w:val="002F44FE"/>
    <w:rsid w:val="002F4795"/>
    <w:rsid w:val="002F48D6"/>
    <w:rsid w:val="002F4E3D"/>
    <w:rsid w:val="002F5734"/>
    <w:rsid w:val="002F5EEE"/>
    <w:rsid w:val="002F6EF1"/>
    <w:rsid w:val="002F7392"/>
    <w:rsid w:val="002F7691"/>
    <w:rsid w:val="002F7A42"/>
    <w:rsid w:val="002F7B43"/>
    <w:rsid w:val="0030048E"/>
    <w:rsid w:val="003005AE"/>
    <w:rsid w:val="003008AF"/>
    <w:rsid w:val="00301B06"/>
    <w:rsid w:val="00301E13"/>
    <w:rsid w:val="00302162"/>
    <w:rsid w:val="003021DE"/>
    <w:rsid w:val="003037F7"/>
    <w:rsid w:val="003053C5"/>
    <w:rsid w:val="00305A05"/>
    <w:rsid w:val="00305F4F"/>
    <w:rsid w:val="00306FCF"/>
    <w:rsid w:val="0030791C"/>
    <w:rsid w:val="0031002D"/>
    <w:rsid w:val="00311B48"/>
    <w:rsid w:val="00311D78"/>
    <w:rsid w:val="003129D4"/>
    <w:rsid w:val="00312DC5"/>
    <w:rsid w:val="00312F60"/>
    <w:rsid w:val="00313E4F"/>
    <w:rsid w:val="0031436C"/>
    <w:rsid w:val="00316FED"/>
    <w:rsid w:val="00317130"/>
    <w:rsid w:val="00317859"/>
    <w:rsid w:val="003207DC"/>
    <w:rsid w:val="003207E7"/>
    <w:rsid w:val="00321A66"/>
    <w:rsid w:val="003223C7"/>
    <w:rsid w:val="00322BA6"/>
    <w:rsid w:val="003233E2"/>
    <w:rsid w:val="00323D44"/>
    <w:rsid w:val="003240EB"/>
    <w:rsid w:val="00325621"/>
    <w:rsid w:val="0032578A"/>
    <w:rsid w:val="00325B3F"/>
    <w:rsid w:val="00325C61"/>
    <w:rsid w:val="0032664D"/>
    <w:rsid w:val="003266C3"/>
    <w:rsid w:val="003268C9"/>
    <w:rsid w:val="0032738F"/>
    <w:rsid w:val="003279AF"/>
    <w:rsid w:val="00327C9C"/>
    <w:rsid w:val="00330AA4"/>
    <w:rsid w:val="0033186A"/>
    <w:rsid w:val="00332111"/>
    <w:rsid w:val="00332495"/>
    <w:rsid w:val="00333ADA"/>
    <w:rsid w:val="00335A53"/>
    <w:rsid w:val="00335D33"/>
    <w:rsid w:val="003361B4"/>
    <w:rsid w:val="00336A06"/>
    <w:rsid w:val="00337BFB"/>
    <w:rsid w:val="00337D23"/>
    <w:rsid w:val="00340595"/>
    <w:rsid w:val="00340D77"/>
    <w:rsid w:val="003427AA"/>
    <w:rsid w:val="00344756"/>
    <w:rsid w:val="00344882"/>
    <w:rsid w:val="00345930"/>
    <w:rsid w:val="003461A6"/>
    <w:rsid w:val="00346278"/>
    <w:rsid w:val="003462C5"/>
    <w:rsid w:val="003470C4"/>
    <w:rsid w:val="0034731A"/>
    <w:rsid w:val="00350254"/>
    <w:rsid w:val="00350D56"/>
    <w:rsid w:val="00350F1C"/>
    <w:rsid w:val="00352DD4"/>
    <w:rsid w:val="00353DF0"/>
    <w:rsid w:val="00355069"/>
    <w:rsid w:val="00357B46"/>
    <w:rsid w:val="00361F33"/>
    <w:rsid w:val="00361F51"/>
    <w:rsid w:val="00362EC8"/>
    <w:rsid w:val="00362F58"/>
    <w:rsid w:val="00363770"/>
    <w:rsid w:val="00363E90"/>
    <w:rsid w:val="003652E2"/>
    <w:rsid w:val="00366029"/>
    <w:rsid w:val="0036653E"/>
    <w:rsid w:val="00366AAE"/>
    <w:rsid w:val="00366C6D"/>
    <w:rsid w:val="00367A4E"/>
    <w:rsid w:val="003704DE"/>
    <w:rsid w:val="00370539"/>
    <w:rsid w:val="003705BA"/>
    <w:rsid w:val="00370F68"/>
    <w:rsid w:val="0037160F"/>
    <w:rsid w:val="00371823"/>
    <w:rsid w:val="003725FE"/>
    <w:rsid w:val="0037291B"/>
    <w:rsid w:val="0037397D"/>
    <w:rsid w:val="00374123"/>
    <w:rsid w:val="00374BE8"/>
    <w:rsid w:val="00375BEC"/>
    <w:rsid w:val="00376DA5"/>
    <w:rsid w:val="00380642"/>
    <w:rsid w:val="0038111F"/>
    <w:rsid w:val="0038147D"/>
    <w:rsid w:val="00381CB1"/>
    <w:rsid w:val="00381F86"/>
    <w:rsid w:val="00383156"/>
    <w:rsid w:val="003836E8"/>
    <w:rsid w:val="00384533"/>
    <w:rsid w:val="003851F6"/>
    <w:rsid w:val="00385F73"/>
    <w:rsid w:val="00386453"/>
    <w:rsid w:val="00386632"/>
    <w:rsid w:val="0038697D"/>
    <w:rsid w:val="00386AFC"/>
    <w:rsid w:val="0038733E"/>
    <w:rsid w:val="00387528"/>
    <w:rsid w:val="003878CC"/>
    <w:rsid w:val="00390392"/>
    <w:rsid w:val="003905DE"/>
    <w:rsid w:val="00390ACD"/>
    <w:rsid w:val="003935D1"/>
    <w:rsid w:val="00394037"/>
    <w:rsid w:val="00394177"/>
    <w:rsid w:val="003943C6"/>
    <w:rsid w:val="003949DD"/>
    <w:rsid w:val="0039687C"/>
    <w:rsid w:val="00396F43"/>
    <w:rsid w:val="00397015"/>
    <w:rsid w:val="0039795E"/>
    <w:rsid w:val="00397FD6"/>
    <w:rsid w:val="003A106E"/>
    <w:rsid w:val="003A1794"/>
    <w:rsid w:val="003A2F61"/>
    <w:rsid w:val="003A3E71"/>
    <w:rsid w:val="003A44CF"/>
    <w:rsid w:val="003A56BA"/>
    <w:rsid w:val="003A6326"/>
    <w:rsid w:val="003A6A02"/>
    <w:rsid w:val="003A73DA"/>
    <w:rsid w:val="003B0876"/>
    <w:rsid w:val="003B1BA6"/>
    <w:rsid w:val="003B1BEA"/>
    <w:rsid w:val="003B330B"/>
    <w:rsid w:val="003B3BD9"/>
    <w:rsid w:val="003B40D5"/>
    <w:rsid w:val="003B4181"/>
    <w:rsid w:val="003B490C"/>
    <w:rsid w:val="003B4989"/>
    <w:rsid w:val="003B7803"/>
    <w:rsid w:val="003B78F6"/>
    <w:rsid w:val="003B7EEC"/>
    <w:rsid w:val="003C019B"/>
    <w:rsid w:val="003C019D"/>
    <w:rsid w:val="003C0269"/>
    <w:rsid w:val="003C0478"/>
    <w:rsid w:val="003C0DCA"/>
    <w:rsid w:val="003C2968"/>
    <w:rsid w:val="003C3B35"/>
    <w:rsid w:val="003C3D56"/>
    <w:rsid w:val="003C4683"/>
    <w:rsid w:val="003C4B81"/>
    <w:rsid w:val="003C4D82"/>
    <w:rsid w:val="003C5049"/>
    <w:rsid w:val="003C5975"/>
    <w:rsid w:val="003C5E7D"/>
    <w:rsid w:val="003C5FAD"/>
    <w:rsid w:val="003C6BFA"/>
    <w:rsid w:val="003C7289"/>
    <w:rsid w:val="003C72C8"/>
    <w:rsid w:val="003D0299"/>
    <w:rsid w:val="003D0377"/>
    <w:rsid w:val="003D0F69"/>
    <w:rsid w:val="003D1C63"/>
    <w:rsid w:val="003D2C59"/>
    <w:rsid w:val="003D3516"/>
    <w:rsid w:val="003D370E"/>
    <w:rsid w:val="003D374D"/>
    <w:rsid w:val="003D4CC2"/>
    <w:rsid w:val="003D4CC3"/>
    <w:rsid w:val="003E03ED"/>
    <w:rsid w:val="003E1F85"/>
    <w:rsid w:val="003E2FF9"/>
    <w:rsid w:val="003E37A6"/>
    <w:rsid w:val="003E4A15"/>
    <w:rsid w:val="003E5495"/>
    <w:rsid w:val="003E6257"/>
    <w:rsid w:val="003E7345"/>
    <w:rsid w:val="003E7729"/>
    <w:rsid w:val="003F11F3"/>
    <w:rsid w:val="003F1D69"/>
    <w:rsid w:val="003F30FA"/>
    <w:rsid w:val="003F401A"/>
    <w:rsid w:val="003F40D8"/>
    <w:rsid w:val="003F5B08"/>
    <w:rsid w:val="003F5B13"/>
    <w:rsid w:val="003F690C"/>
    <w:rsid w:val="003F6C5D"/>
    <w:rsid w:val="003F7E6F"/>
    <w:rsid w:val="00400E40"/>
    <w:rsid w:val="0040242A"/>
    <w:rsid w:val="00403928"/>
    <w:rsid w:val="00404585"/>
    <w:rsid w:val="00404E85"/>
    <w:rsid w:val="0040576F"/>
    <w:rsid w:val="00405F7B"/>
    <w:rsid w:val="004068CE"/>
    <w:rsid w:val="00406B77"/>
    <w:rsid w:val="00407323"/>
    <w:rsid w:val="0040736C"/>
    <w:rsid w:val="00407DDE"/>
    <w:rsid w:val="004100D6"/>
    <w:rsid w:val="004105F9"/>
    <w:rsid w:val="00410C83"/>
    <w:rsid w:val="0041141F"/>
    <w:rsid w:val="004115E0"/>
    <w:rsid w:val="004118FB"/>
    <w:rsid w:val="00411931"/>
    <w:rsid w:val="00412872"/>
    <w:rsid w:val="004148F6"/>
    <w:rsid w:val="00414B4A"/>
    <w:rsid w:val="0041507A"/>
    <w:rsid w:val="0041517F"/>
    <w:rsid w:val="0041523A"/>
    <w:rsid w:val="0041558D"/>
    <w:rsid w:val="0041676E"/>
    <w:rsid w:val="00417339"/>
    <w:rsid w:val="00417B7F"/>
    <w:rsid w:val="00417F92"/>
    <w:rsid w:val="00420C1C"/>
    <w:rsid w:val="00420F23"/>
    <w:rsid w:val="0042268C"/>
    <w:rsid w:val="00423679"/>
    <w:rsid w:val="0042584D"/>
    <w:rsid w:val="00425CC9"/>
    <w:rsid w:val="00425FD1"/>
    <w:rsid w:val="00426AEC"/>
    <w:rsid w:val="0042714D"/>
    <w:rsid w:val="00427BDB"/>
    <w:rsid w:val="00430BDF"/>
    <w:rsid w:val="004320B0"/>
    <w:rsid w:val="004326DD"/>
    <w:rsid w:val="00432AE1"/>
    <w:rsid w:val="00432B10"/>
    <w:rsid w:val="00433069"/>
    <w:rsid w:val="004335B5"/>
    <w:rsid w:val="00433B30"/>
    <w:rsid w:val="00435290"/>
    <w:rsid w:val="0043536A"/>
    <w:rsid w:val="004354CD"/>
    <w:rsid w:val="00435CC5"/>
    <w:rsid w:val="00436D1B"/>
    <w:rsid w:val="004377E4"/>
    <w:rsid w:val="004401CE"/>
    <w:rsid w:val="00440616"/>
    <w:rsid w:val="0044078C"/>
    <w:rsid w:val="004411B6"/>
    <w:rsid w:val="004422BE"/>
    <w:rsid w:val="00442FC8"/>
    <w:rsid w:val="00445470"/>
    <w:rsid w:val="004456C4"/>
    <w:rsid w:val="0044717B"/>
    <w:rsid w:val="00450216"/>
    <w:rsid w:val="00450AE2"/>
    <w:rsid w:val="004510F2"/>
    <w:rsid w:val="00452133"/>
    <w:rsid w:val="004527E9"/>
    <w:rsid w:val="0045347C"/>
    <w:rsid w:val="00453810"/>
    <w:rsid w:val="004544F9"/>
    <w:rsid w:val="00454857"/>
    <w:rsid w:val="00455552"/>
    <w:rsid w:val="00456294"/>
    <w:rsid w:val="004563EE"/>
    <w:rsid w:val="0045675A"/>
    <w:rsid w:val="00457074"/>
    <w:rsid w:val="004576C5"/>
    <w:rsid w:val="00457B96"/>
    <w:rsid w:val="00457D7D"/>
    <w:rsid w:val="00460044"/>
    <w:rsid w:val="00460F03"/>
    <w:rsid w:val="00461B6E"/>
    <w:rsid w:val="00462576"/>
    <w:rsid w:val="00462F91"/>
    <w:rsid w:val="00463925"/>
    <w:rsid w:val="00464453"/>
    <w:rsid w:val="00464EB4"/>
    <w:rsid w:val="004679DC"/>
    <w:rsid w:val="00467E96"/>
    <w:rsid w:val="00470650"/>
    <w:rsid w:val="00470CDF"/>
    <w:rsid w:val="00470F60"/>
    <w:rsid w:val="00471781"/>
    <w:rsid w:val="004717F0"/>
    <w:rsid w:val="0047208C"/>
    <w:rsid w:val="004729AB"/>
    <w:rsid w:val="004730AC"/>
    <w:rsid w:val="00473DC4"/>
    <w:rsid w:val="00474BA4"/>
    <w:rsid w:val="004751C9"/>
    <w:rsid w:val="00475DEC"/>
    <w:rsid w:val="00476943"/>
    <w:rsid w:val="004771A8"/>
    <w:rsid w:val="004779D1"/>
    <w:rsid w:val="00480331"/>
    <w:rsid w:val="00480B7E"/>
    <w:rsid w:val="00481148"/>
    <w:rsid w:val="00482F8B"/>
    <w:rsid w:val="004835A9"/>
    <w:rsid w:val="0048415F"/>
    <w:rsid w:val="00484821"/>
    <w:rsid w:val="00485B29"/>
    <w:rsid w:val="004867B6"/>
    <w:rsid w:val="00486A6F"/>
    <w:rsid w:val="00487223"/>
    <w:rsid w:val="00487764"/>
    <w:rsid w:val="004877E0"/>
    <w:rsid w:val="004878F9"/>
    <w:rsid w:val="00487CE6"/>
    <w:rsid w:val="00487D4F"/>
    <w:rsid w:val="00487FB5"/>
    <w:rsid w:val="00487FBD"/>
    <w:rsid w:val="0049055C"/>
    <w:rsid w:val="00490894"/>
    <w:rsid w:val="00490D14"/>
    <w:rsid w:val="00492D4A"/>
    <w:rsid w:val="00493F68"/>
    <w:rsid w:val="0049484D"/>
    <w:rsid w:val="004954A5"/>
    <w:rsid w:val="004959CE"/>
    <w:rsid w:val="0049675A"/>
    <w:rsid w:val="00497989"/>
    <w:rsid w:val="004A0A7A"/>
    <w:rsid w:val="004A0DC8"/>
    <w:rsid w:val="004A13D9"/>
    <w:rsid w:val="004A1D17"/>
    <w:rsid w:val="004A4C7D"/>
    <w:rsid w:val="004A4FF9"/>
    <w:rsid w:val="004A531B"/>
    <w:rsid w:val="004A5AFE"/>
    <w:rsid w:val="004A627F"/>
    <w:rsid w:val="004A6503"/>
    <w:rsid w:val="004A7FE9"/>
    <w:rsid w:val="004B03C1"/>
    <w:rsid w:val="004B0F95"/>
    <w:rsid w:val="004B2196"/>
    <w:rsid w:val="004B2D44"/>
    <w:rsid w:val="004B2E4E"/>
    <w:rsid w:val="004B3229"/>
    <w:rsid w:val="004B3BCC"/>
    <w:rsid w:val="004B4A96"/>
    <w:rsid w:val="004B7225"/>
    <w:rsid w:val="004B73C7"/>
    <w:rsid w:val="004B76FD"/>
    <w:rsid w:val="004C001D"/>
    <w:rsid w:val="004C104A"/>
    <w:rsid w:val="004C1253"/>
    <w:rsid w:val="004C13CB"/>
    <w:rsid w:val="004C1436"/>
    <w:rsid w:val="004C19CF"/>
    <w:rsid w:val="004C2433"/>
    <w:rsid w:val="004C43BB"/>
    <w:rsid w:val="004C5081"/>
    <w:rsid w:val="004C533C"/>
    <w:rsid w:val="004C54DB"/>
    <w:rsid w:val="004C5C35"/>
    <w:rsid w:val="004C639E"/>
    <w:rsid w:val="004C6C45"/>
    <w:rsid w:val="004D2692"/>
    <w:rsid w:val="004D26DE"/>
    <w:rsid w:val="004D2D17"/>
    <w:rsid w:val="004D30A2"/>
    <w:rsid w:val="004D5067"/>
    <w:rsid w:val="004D5850"/>
    <w:rsid w:val="004D5D46"/>
    <w:rsid w:val="004D6E71"/>
    <w:rsid w:val="004D6EC8"/>
    <w:rsid w:val="004D7863"/>
    <w:rsid w:val="004D7D96"/>
    <w:rsid w:val="004D7F6C"/>
    <w:rsid w:val="004E0857"/>
    <w:rsid w:val="004E1ADE"/>
    <w:rsid w:val="004E3795"/>
    <w:rsid w:val="004E3B38"/>
    <w:rsid w:val="004E3B9A"/>
    <w:rsid w:val="004E4805"/>
    <w:rsid w:val="004E66B0"/>
    <w:rsid w:val="004E6C58"/>
    <w:rsid w:val="004E6F38"/>
    <w:rsid w:val="004E78B2"/>
    <w:rsid w:val="004F1F78"/>
    <w:rsid w:val="004F30E6"/>
    <w:rsid w:val="004F35A6"/>
    <w:rsid w:val="004F4EED"/>
    <w:rsid w:val="004F4F3D"/>
    <w:rsid w:val="004F53D6"/>
    <w:rsid w:val="004F54FC"/>
    <w:rsid w:val="004F6129"/>
    <w:rsid w:val="004F6160"/>
    <w:rsid w:val="004F684E"/>
    <w:rsid w:val="004F7154"/>
    <w:rsid w:val="004F74BF"/>
    <w:rsid w:val="004F78DC"/>
    <w:rsid w:val="0050056A"/>
    <w:rsid w:val="005020F7"/>
    <w:rsid w:val="00503744"/>
    <w:rsid w:val="00505060"/>
    <w:rsid w:val="00505329"/>
    <w:rsid w:val="005053CE"/>
    <w:rsid w:val="0050541D"/>
    <w:rsid w:val="00505B52"/>
    <w:rsid w:val="00506D96"/>
    <w:rsid w:val="005072E1"/>
    <w:rsid w:val="005076B6"/>
    <w:rsid w:val="00507961"/>
    <w:rsid w:val="00511052"/>
    <w:rsid w:val="0051105A"/>
    <w:rsid w:val="00511813"/>
    <w:rsid w:val="00511A21"/>
    <w:rsid w:val="00511E0F"/>
    <w:rsid w:val="00513D1E"/>
    <w:rsid w:val="00515502"/>
    <w:rsid w:val="0051586C"/>
    <w:rsid w:val="0051684F"/>
    <w:rsid w:val="00516E32"/>
    <w:rsid w:val="00517C2C"/>
    <w:rsid w:val="00520592"/>
    <w:rsid w:val="00520859"/>
    <w:rsid w:val="00522954"/>
    <w:rsid w:val="0052356D"/>
    <w:rsid w:val="00525EE5"/>
    <w:rsid w:val="00526A66"/>
    <w:rsid w:val="0052744B"/>
    <w:rsid w:val="0052766E"/>
    <w:rsid w:val="005278BD"/>
    <w:rsid w:val="0053071A"/>
    <w:rsid w:val="00530C6A"/>
    <w:rsid w:val="0053101F"/>
    <w:rsid w:val="005313FB"/>
    <w:rsid w:val="0053188D"/>
    <w:rsid w:val="00532002"/>
    <w:rsid w:val="0053343C"/>
    <w:rsid w:val="00533E2E"/>
    <w:rsid w:val="0053402A"/>
    <w:rsid w:val="005340A9"/>
    <w:rsid w:val="0053465C"/>
    <w:rsid w:val="00534AC1"/>
    <w:rsid w:val="00534CC7"/>
    <w:rsid w:val="0053667D"/>
    <w:rsid w:val="00536DF3"/>
    <w:rsid w:val="00537927"/>
    <w:rsid w:val="00537939"/>
    <w:rsid w:val="0054000F"/>
    <w:rsid w:val="00542E63"/>
    <w:rsid w:val="00543738"/>
    <w:rsid w:val="00543B25"/>
    <w:rsid w:val="005453C2"/>
    <w:rsid w:val="00545CBA"/>
    <w:rsid w:val="005465FD"/>
    <w:rsid w:val="00547D93"/>
    <w:rsid w:val="00550241"/>
    <w:rsid w:val="00550C5F"/>
    <w:rsid w:val="00551674"/>
    <w:rsid w:val="005527A2"/>
    <w:rsid w:val="005528F3"/>
    <w:rsid w:val="00554D90"/>
    <w:rsid w:val="00555340"/>
    <w:rsid w:val="00555B7B"/>
    <w:rsid w:val="005566DB"/>
    <w:rsid w:val="0055684F"/>
    <w:rsid w:val="00556A63"/>
    <w:rsid w:val="00556A7A"/>
    <w:rsid w:val="00556BD7"/>
    <w:rsid w:val="00556D08"/>
    <w:rsid w:val="005571C9"/>
    <w:rsid w:val="00557E14"/>
    <w:rsid w:val="0056007C"/>
    <w:rsid w:val="0056034F"/>
    <w:rsid w:val="00560CE4"/>
    <w:rsid w:val="00560EF0"/>
    <w:rsid w:val="0056255E"/>
    <w:rsid w:val="00562ADE"/>
    <w:rsid w:val="00562B31"/>
    <w:rsid w:val="005636A4"/>
    <w:rsid w:val="005637DC"/>
    <w:rsid w:val="00563D12"/>
    <w:rsid w:val="00565167"/>
    <w:rsid w:val="0056526A"/>
    <w:rsid w:val="00565584"/>
    <w:rsid w:val="005668D0"/>
    <w:rsid w:val="005668FE"/>
    <w:rsid w:val="00566CE5"/>
    <w:rsid w:val="0056707B"/>
    <w:rsid w:val="00570A27"/>
    <w:rsid w:val="00573F07"/>
    <w:rsid w:val="0057412C"/>
    <w:rsid w:val="005752BD"/>
    <w:rsid w:val="00575D40"/>
    <w:rsid w:val="00575EFC"/>
    <w:rsid w:val="00576306"/>
    <w:rsid w:val="00581173"/>
    <w:rsid w:val="00581200"/>
    <w:rsid w:val="00582015"/>
    <w:rsid w:val="00582B37"/>
    <w:rsid w:val="00582EE3"/>
    <w:rsid w:val="0058427B"/>
    <w:rsid w:val="00584E05"/>
    <w:rsid w:val="005862DC"/>
    <w:rsid w:val="0058639A"/>
    <w:rsid w:val="00586D06"/>
    <w:rsid w:val="005878D3"/>
    <w:rsid w:val="005903DF"/>
    <w:rsid w:val="00590615"/>
    <w:rsid w:val="00590CD1"/>
    <w:rsid w:val="00590FA9"/>
    <w:rsid w:val="00591DC5"/>
    <w:rsid w:val="00594EBF"/>
    <w:rsid w:val="005957B3"/>
    <w:rsid w:val="00595A59"/>
    <w:rsid w:val="00595D68"/>
    <w:rsid w:val="0059660D"/>
    <w:rsid w:val="005A0A14"/>
    <w:rsid w:val="005A0E0C"/>
    <w:rsid w:val="005A0E5B"/>
    <w:rsid w:val="005A143D"/>
    <w:rsid w:val="005A1FCD"/>
    <w:rsid w:val="005A245B"/>
    <w:rsid w:val="005A2A2B"/>
    <w:rsid w:val="005A642A"/>
    <w:rsid w:val="005A65E4"/>
    <w:rsid w:val="005A69BF"/>
    <w:rsid w:val="005A6DD1"/>
    <w:rsid w:val="005B00BF"/>
    <w:rsid w:val="005B014A"/>
    <w:rsid w:val="005B1ADA"/>
    <w:rsid w:val="005B22E7"/>
    <w:rsid w:val="005B4C71"/>
    <w:rsid w:val="005B4C87"/>
    <w:rsid w:val="005B5249"/>
    <w:rsid w:val="005B58D8"/>
    <w:rsid w:val="005B5ED1"/>
    <w:rsid w:val="005B5EFA"/>
    <w:rsid w:val="005B6B88"/>
    <w:rsid w:val="005B7A31"/>
    <w:rsid w:val="005B7CDC"/>
    <w:rsid w:val="005B7F17"/>
    <w:rsid w:val="005C01C6"/>
    <w:rsid w:val="005C0591"/>
    <w:rsid w:val="005C0D01"/>
    <w:rsid w:val="005C0F13"/>
    <w:rsid w:val="005C1797"/>
    <w:rsid w:val="005C1A03"/>
    <w:rsid w:val="005C2754"/>
    <w:rsid w:val="005C3533"/>
    <w:rsid w:val="005C3A20"/>
    <w:rsid w:val="005C4222"/>
    <w:rsid w:val="005C4882"/>
    <w:rsid w:val="005C55AC"/>
    <w:rsid w:val="005C64D2"/>
    <w:rsid w:val="005C694F"/>
    <w:rsid w:val="005C7831"/>
    <w:rsid w:val="005C7F43"/>
    <w:rsid w:val="005D196E"/>
    <w:rsid w:val="005D1994"/>
    <w:rsid w:val="005D3AE6"/>
    <w:rsid w:val="005D3DD3"/>
    <w:rsid w:val="005D454A"/>
    <w:rsid w:val="005D4945"/>
    <w:rsid w:val="005D5ABF"/>
    <w:rsid w:val="005D71B8"/>
    <w:rsid w:val="005D7590"/>
    <w:rsid w:val="005E0743"/>
    <w:rsid w:val="005E1846"/>
    <w:rsid w:val="005E25C1"/>
    <w:rsid w:val="005E364A"/>
    <w:rsid w:val="005E4128"/>
    <w:rsid w:val="005E67F3"/>
    <w:rsid w:val="005E77D5"/>
    <w:rsid w:val="005F0864"/>
    <w:rsid w:val="005F210C"/>
    <w:rsid w:val="005F3B61"/>
    <w:rsid w:val="005F3D38"/>
    <w:rsid w:val="005F3D4A"/>
    <w:rsid w:val="005F42B5"/>
    <w:rsid w:val="005F4CB0"/>
    <w:rsid w:val="005F69D1"/>
    <w:rsid w:val="005F78A8"/>
    <w:rsid w:val="006001F9"/>
    <w:rsid w:val="0060066D"/>
    <w:rsid w:val="006015F5"/>
    <w:rsid w:val="00601A68"/>
    <w:rsid w:val="00601D67"/>
    <w:rsid w:val="006023F9"/>
    <w:rsid w:val="00603987"/>
    <w:rsid w:val="00603CC7"/>
    <w:rsid w:val="00604BB2"/>
    <w:rsid w:val="00605D8A"/>
    <w:rsid w:val="00605F60"/>
    <w:rsid w:val="00607187"/>
    <w:rsid w:val="0061108E"/>
    <w:rsid w:val="006126BF"/>
    <w:rsid w:val="00612C53"/>
    <w:rsid w:val="006132F2"/>
    <w:rsid w:val="00613EDB"/>
    <w:rsid w:val="00614A28"/>
    <w:rsid w:val="00614B97"/>
    <w:rsid w:val="0061673E"/>
    <w:rsid w:val="006167E5"/>
    <w:rsid w:val="0062126D"/>
    <w:rsid w:val="006213B2"/>
    <w:rsid w:val="0062142F"/>
    <w:rsid w:val="00622BD2"/>
    <w:rsid w:val="00622BEE"/>
    <w:rsid w:val="0062333B"/>
    <w:rsid w:val="00624AFF"/>
    <w:rsid w:val="00624CD5"/>
    <w:rsid w:val="00624E14"/>
    <w:rsid w:val="0062530E"/>
    <w:rsid w:val="00626437"/>
    <w:rsid w:val="0062645A"/>
    <w:rsid w:val="006268A0"/>
    <w:rsid w:val="0062694D"/>
    <w:rsid w:val="00627F3F"/>
    <w:rsid w:val="00632ED1"/>
    <w:rsid w:val="00633C9F"/>
    <w:rsid w:val="006342CE"/>
    <w:rsid w:val="00634FE9"/>
    <w:rsid w:val="00635A09"/>
    <w:rsid w:val="00635A24"/>
    <w:rsid w:val="00635E5F"/>
    <w:rsid w:val="006372A3"/>
    <w:rsid w:val="006376E9"/>
    <w:rsid w:val="00640645"/>
    <w:rsid w:val="00641455"/>
    <w:rsid w:val="0064150F"/>
    <w:rsid w:val="00642BCE"/>
    <w:rsid w:val="0064309D"/>
    <w:rsid w:val="00645494"/>
    <w:rsid w:val="0064571F"/>
    <w:rsid w:val="006469AE"/>
    <w:rsid w:val="00646C13"/>
    <w:rsid w:val="00650A8D"/>
    <w:rsid w:val="00650E8E"/>
    <w:rsid w:val="00650EC8"/>
    <w:rsid w:val="00651825"/>
    <w:rsid w:val="00652139"/>
    <w:rsid w:val="00652266"/>
    <w:rsid w:val="00653BFD"/>
    <w:rsid w:val="0065510C"/>
    <w:rsid w:val="006552F7"/>
    <w:rsid w:val="00655533"/>
    <w:rsid w:val="006557A8"/>
    <w:rsid w:val="0065652A"/>
    <w:rsid w:val="006565A9"/>
    <w:rsid w:val="0065670B"/>
    <w:rsid w:val="006600E9"/>
    <w:rsid w:val="00660485"/>
    <w:rsid w:val="00660529"/>
    <w:rsid w:val="00660ACF"/>
    <w:rsid w:val="00661461"/>
    <w:rsid w:val="006628F7"/>
    <w:rsid w:val="00662DAA"/>
    <w:rsid w:val="00663383"/>
    <w:rsid w:val="00663F5B"/>
    <w:rsid w:val="006645F8"/>
    <w:rsid w:val="0066726C"/>
    <w:rsid w:val="006710D4"/>
    <w:rsid w:val="00671915"/>
    <w:rsid w:val="0067276A"/>
    <w:rsid w:val="00673749"/>
    <w:rsid w:val="00674447"/>
    <w:rsid w:val="00674679"/>
    <w:rsid w:val="0067518E"/>
    <w:rsid w:val="006757C1"/>
    <w:rsid w:val="00676D07"/>
    <w:rsid w:val="00676DEB"/>
    <w:rsid w:val="00680550"/>
    <w:rsid w:val="006809AD"/>
    <w:rsid w:val="00680CF6"/>
    <w:rsid w:val="006814A9"/>
    <w:rsid w:val="00681880"/>
    <w:rsid w:val="0068189A"/>
    <w:rsid w:val="006819EE"/>
    <w:rsid w:val="00681F7B"/>
    <w:rsid w:val="00683295"/>
    <w:rsid w:val="0068353A"/>
    <w:rsid w:val="00683B5D"/>
    <w:rsid w:val="00683D31"/>
    <w:rsid w:val="00684117"/>
    <w:rsid w:val="0068651C"/>
    <w:rsid w:val="00686561"/>
    <w:rsid w:val="006868DA"/>
    <w:rsid w:val="00686C7D"/>
    <w:rsid w:val="00686DEA"/>
    <w:rsid w:val="00686F24"/>
    <w:rsid w:val="00687601"/>
    <w:rsid w:val="00687720"/>
    <w:rsid w:val="00687A0B"/>
    <w:rsid w:val="00687D53"/>
    <w:rsid w:val="006904A5"/>
    <w:rsid w:val="00690698"/>
    <w:rsid w:val="00690CC4"/>
    <w:rsid w:val="00691D03"/>
    <w:rsid w:val="00691EC1"/>
    <w:rsid w:val="0069341E"/>
    <w:rsid w:val="00694032"/>
    <w:rsid w:val="006940D9"/>
    <w:rsid w:val="006944E5"/>
    <w:rsid w:val="00695D2B"/>
    <w:rsid w:val="006968DD"/>
    <w:rsid w:val="00696903"/>
    <w:rsid w:val="00696A6F"/>
    <w:rsid w:val="006976DA"/>
    <w:rsid w:val="006A2AE4"/>
    <w:rsid w:val="006A4784"/>
    <w:rsid w:val="006A5419"/>
    <w:rsid w:val="006A757F"/>
    <w:rsid w:val="006B1481"/>
    <w:rsid w:val="006B1AD8"/>
    <w:rsid w:val="006B208B"/>
    <w:rsid w:val="006B2D9E"/>
    <w:rsid w:val="006B339C"/>
    <w:rsid w:val="006B3506"/>
    <w:rsid w:val="006B35DD"/>
    <w:rsid w:val="006B48F0"/>
    <w:rsid w:val="006B4DA6"/>
    <w:rsid w:val="006B4DD3"/>
    <w:rsid w:val="006B5125"/>
    <w:rsid w:val="006B5531"/>
    <w:rsid w:val="006B5744"/>
    <w:rsid w:val="006B62FC"/>
    <w:rsid w:val="006B6D10"/>
    <w:rsid w:val="006B75A5"/>
    <w:rsid w:val="006C099D"/>
    <w:rsid w:val="006C0CF0"/>
    <w:rsid w:val="006C1580"/>
    <w:rsid w:val="006C23CE"/>
    <w:rsid w:val="006C2FDD"/>
    <w:rsid w:val="006C3919"/>
    <w:rsid w:val="006C4B95"/>
    <w:rsid w:val="006C6656"/>
    <w:rsid w:val="006C6D7C"/>
    <w:rsid w:val="006C718E"/>
    <w:rsid w:val="006C75D2"/>
    <w:rsid w:val="006D1878"/>
    <w:rsid w:val="006D2F68"/>
    <w:rsid w:val="006D3043"/>
    <w:rsid w:val="006D4815"/>
    <w:rsid w:val="006D4918"/>
    <w:rsid w:val="006D5597"/>
    <w:rsid w:val="006D5725"/>
    <w:rsid w:val="006D57C0"/>
    <w:rsid w:val="006D735C"/>
    <w:rsid w:val="006D768B"/>
    <w:rsid w:val="006E184D"/>
    <w:rsid w:val="006E20A2"/>
    <w:rsid w:val="006E2513"/>
    <w:rsid w:val="006E4892"/>
    <w:rsid w:val="006E4F14"/>
    <w:rsid w:val="006E533F"/>
    <w:rsid w:val="006E551D"/>
    <w:rsid w:val="006E64E3"/>
    <w:rsid w:val="006E76BF"/>
    <w:rsid w:val="006F02B4"/>
    <w:rsid w:val="006F0B21"/>
    <w:rsid w:val="006F10D8"/>
    <w:rsid w:val="006F1EB7"/>
    <w:rsid w:val="006F328E"/>
    <w:rsid w:val="006F5481"/>
    <w:rsid w:val="006F6C7D"/>
    <w:rsid w:val="006F725D"/>
    <w:rsid w:val="007001D3"/>
    <w:rsid w:val="00700286"/>
    <w:rsid w:val="00700349"/>
    <w:rsid w:val="0070068D"/>
    <w:rsid w:val="007007B9"/>
    <w:rsid w:val="00700D0D"/>
    <w:rsid w:val="0070285C"/>
    <w:rsid w:val="00702BB0"/>
    <w:rsid w:val="007033CB"/>
    <w:rsid w:val="00704BBA"/>
    <w:rsid w:val="0070525C"/>
    <w:rsid w:val="00706AED"/>
    <w:rsid w:val="007073DA"/>
    <w:rsid w:val="00707D77"/>
    <w:rsid w:val="00707DD1"/>
    <w:rsid w:val="007134F9"/>
    <w:rsid w:val="00713705"/>
    <w:rsid w:val="00714235"/>
    <w:rsid w:val="00715952"/>
    <w:rsid w:val="00716642"/>
    <w:rsid w:val="007204CD"/>
    <w:rsid w:val="00720B0F"/>
    <w:rsid w:val="00721B7C"/>
    <w:rsid w:val="00722575"/>
    <w:rsid w:val="00723326"/>
    <w:rsid w:val="007233BE"/>
    <w:rsid w:val="00723E32"/>
    <w:rsid w:val="007241D6"/>
    <w:rsid w:val="0072443B"/>
    <w:rsid w:val="007267AC"/>
    <w:rsid w:val="0072749F"/>
    <w:rsid w:val="00727EF9"/>
    <w:rsid w:val="00730518"/>
    <w:rsid w:val="00730D32"/>
    <w:rsid w:val="0073192F"/>
    <w:rsid w:val="0073209E"/>
    <w:rsid w:val="0073212F"/>
    <w:rsid w:val="00732D59"/>
    <w:rsid w:val="00732F98"/>
    <w:rsid w:val="007345F4"/>
    <w:rsid w:val="00734DC2"/>
    <w:rsid w:val="00734EAC"/>
    <w:rsid w:val="00735C72"/>
    <w:rsid w:val="00736268"/>
    <w:rsid w:val="00737D64"/>
    <w:rsid w:val="007401D0"/>
    <w:rsid w:val="007407F4"/>
    <w:rsid w:val="00740847"/>
    <w:rsid w:val="00741D9F"/>
    <w:rsid w:val="00742DA8"/>
    <w:rsid w:val="00743D91"/>
    <w:rsid w:val="0074431B"/>
    <w:rsid w:val="00744A45"/>
    <w:rsid w:val="00746874"/>
    <w:rsid w:val="00747400"/>
    <w:rsid w:val="0074775F"/>
    <w:rsid w:val="007478B0"/>
    <w:rsid w:val="00747A87"/>
    <w:rsid w:val="0075051C"/>
    <w:rsid w:val="00750A9D"/>
    <w:rsid w:val="00751E26"/>
    <w:rsid w:val="00754532"/>
    <w:rsid w:val="0075465F"/>
    <w:rsid w:val="007560AE"/>
    <w:rsid w:val="00756368"/>
    <w:rsid w:val="007575BE"/>
    <w:rsid w:val="00757C61"/>
    <w:rsid w:val="00757CDA"/>
    <w:rsid w:val="00757E8E"/>
    <w:rsid w:val="00761635"/>
    <w:rsid w:val="007628BF"/>
    <w:rsid w:val="00762F70"/>
    <w:rsid w:val="0076355D"/>
    <w:rsid w:val="00763B1E"/>
    <w:rsid w:val="00763B45"/>
    <w:rsid w:val="00763B9C"/>
    <w:rsid w:val="007658AF"/>
    <w:rsid w:val="007658E8"/>
    <w:rsid w:val="007667D6"/>
    <w:rsid w:val="00770776"/>
    <w:rsid w:val="00770FA4"/>
    <w:rsid w:val="00771EB8"/>
    <w:rsid w:val="00772AA1"/>
    <w:rsid w:val="0077307E"/>
    <w:rsid w:val="007737B4"/>
    <w:rsid w:val="007748C0"/>
    <w:rsid w:val="00774986"/>
    <w:rsid w:val="00775A61"/>
    <w:rsid w:val="00776706"/>
    <w:rsid w:val="00777584"/>
    <w:rsid w:val="00780BCB"/>
    <w:rsid w:val="00780D4D"/>
    <w:rsid w:val="00781D49"/>
    <w:rsid w:val="00781E0B"/>
    <w:rsid w:val="007849D0"/>
    <w:rsid w:val="00785CDA"/>
    <w:rsid w:val="00785DAE"/>
    <w:rsid w:val="0078625F"/>
    <w:rsid w:val="00786B9F"/>
    <w:rsid w:val="007870BC"/>
    <w:rsid w:val="00790972"/>
    <w:rsid w:val="00791058"/>
    <w:rsid w:val="00791BCC"/>
    <w:rsid w:val="00791FD2"/>
    <w:rsid w:val="007935AF"/>
    <w:rsid w:val="00794226"/>
    <w:rsid w:val="007950B1"/>
    <w:rsid w:val="00796466"/>
    <w:rsid w:val="007971A5"/>
    <w:rsid w:val="00797392"/>
    <w:rsid w:val="00797E1F"/>
    <w:rsid w:val="007A045C"/>
    <w:rsid w:val="007A06F5"/>
    <w:rsid w:val="007A10FD"/>
    <w:rsid w:val="007A31D2"/>
    <w:rsid w:val="007A382C"/>
    <w:rsid w:val="007A3939"/>
    <w:rsid w:val="007A3C67"/>
    <w:rsid w:val="007A4387"/>
    <w:rsid w:val="007A46FA"/>
    <w:rsid w:val="007A487B"/>
    <w:rsid w:val="007A4E0B"/>
    <w:rsid w:val="007A5A39"/>
    <w:rsid w:val="007A68BF"/>
    <w:rsid w:val="007A6DDB"/>
    <w:rsid w:val="007A724E"/>
    <w:rsid w:val="007A7717"/>
    <w:rsid w:val="007A78EB"/>
    <w:rsid w:val="007A790E"/>
    <w:rsid w:val="007B10A8"/>
    <w:rsid w:val="007B281B"/>
    <w:rsid w:val="007B31B5"/>
    <w:rsid w:val="007B33A9"/>
    <w:rsid w:val="007B35F0"/>
    <w:rsid w:val="007B39C4"/>
    <w:rsid w:val="007B4EAD"/>
    <w:rsid w:val="007B55C4"/>
    <w:rsid w:val="007B56BB"/>
    <w:rsid w:val="007B579B"/>
    <w:rsid w:val="007B5DDE"/>
    <w:rsid w:val="007B7E31"/>
    <w:rsid w:val="007C0056"/>
    <w:rsid w:val="007C0759"/>
    <w:rsid w:val="007C0998"/>
    <w:rsid w:val="007C10BE"/>
    <w:rsid w:val="007C1B1E"/>
    <w:rsid w:val="007C1B5F"/>
    <w:rsid w:val="007C2209"/>
    <w:rsid w:val="007C2BCA"/>
    <w:rsid w:val="007C2D00"/>
    <w:rsid w:val="007C3622"/>
    <w:rsid w:val="007C3AA0"/>
    <w:rsid w:val="007C4A4E"/>
    <w:rsid w:val="007C7DCF"/>
    <w:rsid w:val="007C7E36"/>
    <w:rsid w:val="007D087D"/>
    <w:rsid w:val="007D09D4"/>
    <w:rsid w:val="007D1E15"/>
    <w:rsid w:val="007D23E6"/>
    <w:rsid w:val="007D2939"/>
    <w:rsid w:val="007D294C"/>
    <w:rsid w:val="007D4074"/>
    <w:rsid w:val="007D4DDF"/>
    <w:rsid w:val="007D4F61"/>
    <w:rsid w:val="007D573C"/>
    <w:rsid w:val="007D6E9D"/>
    <w:rsid w:val="007D704F"/>
    <w:rsid w:val="007D7C7C"/>
    <w:rsid w:val="007E09B3"/>
    <w:rsid w:val="007E0A61"/>
    <w:rsid w:val="007E1AE1"/>
    <w:rsid w:val="007E2278"/>
    <w:rsid w:val="007E261D"/>
    <w:rsid w:val="007E7329"/>
    <w:rsid w:val="007E7710"/>
    <w:rsid w:val="007F02DE"/>
    <w:rsid w:val="007F064F"/>
    <w:rsid w:val="007F08D8"/>
    <w:rsid w:val="007F09A9"/>
    <w:rsid w:val="007F0CB5"/>
    <w:rsid w:val="007F0CED"/>
    <w:rsid w:val="007F13D8"/>
    <w:rsid w:val="007F29C6"/>
    <w:rsid w:val="007F37A8"/>
    <w:rsid w:val="007F4F24"/>
    <w:rsid w:val="007F4F73"/>
    <w:rsid w:val="007F5B3E"/>
    <w:rsid w:val="007F5DF5"/>
    <w:rsid w:val="007F604F"/>
    <w:rsid w:val="007F657A"/>
    <w:rsid w:val="007F6733"/>
    <w:rsid w:val="007F75F5"/>
    <w:rsid w:val="007F7AAC"/>
    <w:rsid w:val="00800674"/>
    <w:rsid w:val="008007AA"/>
    <w:rsid w:val="00801414"/>
    <w:rsid w:val="00801432"/>
    <w:rsid w:val="0080191C"/>
    <w:rsid w:val="00802017"/>
    <w:rsid w:val="008044D2"/>
    <w:rsid w:val="00805E9F"/>
    <w:rsid w:val="00805F03"/>
    <w:rsid w:val="00806A56"/>
    <w:rsid w:val="00806E94"/>
    <w:rsid w:val="00807835"/>
    <w:rsid w:val="00810875"/>
    <w:rsid w:val="00810A82"/>
    <w:rsid w:val="0081199D"/>
    <w:rsid w:val="00811FA7"/>
    <w:rsid w:val="00813042"/>
    <w:rsid w:val="008139AB"/>
    <w:rsid w:val="00813F94"/>
    <w:rsid w:val="0081467E"/>
    <w:rsid w:val="008147D9"/>
    <w:rsid w:val="008157DE"/>
    <w:rsid w:val="00815D6B"/>
    <w:rsid w:val="008162FD"/>
    <w:rsid w:val="008208E6"/>
    <w:rsid w:val="00820A2A"/>
    <w:rsid w:val="00821159"/>
    <w:rsid w:val="008214F4"/>
    <w:rsid w:val="008218E1"/>
    <w:rsid w:val="00821C8F"/>
    <w:rsid w:val="00822206"/>
    <w:rsid w:val="008229C4"/>
    <w:rsid w:val="008234E7"/>
    <w:rsid w:val="00823A92"/>
    <w:rsid w:val="008246AA"/>
    <w:rsid w:val="008247F6"/>
    <w:rsid w:val="008248C2"/>
    <w:rsid w:val="0082549B"/>
    <w:rsid w:val="0082556D"/>
    <w:rsid w:val="00825644"/>
    <w:rsid w:val="008259AB"/>
    <w:rsid w:val="008259F9"/>
    <w:rsid w:val="00825C1C"/>
    <w:rsid w:val="00827FB7"/>
    <w:rsid w:val="00831B75"/>
    <w:rsid w:val="00831C3F"/>
    <w:rsid w:val="008327FA"/>
    <w:rsid w:val="0083429C"/>
    <w:rsid w:val="00834811"/>
    <w:rsid w:val="00834EC5"/>
    <w:rsid w:val="00835CBB"/>
    <w:rsid w:val="00835F50"/>
    <w:rsid w:val="00836B61"/>
    <w:rsid w:val="00837AAE"/>
    <w:rsid w:val="00840026"/>
    <w:rsid w:val="008407BC"/>
    <w:rsid w:val="00841115"/>
    <w:rsid w:val="00843E34"/>
    <w:rsid w:val="00845895"/>
    <w:rsid w:val="00845961"/>
    <w:rsid w:val="0084678A"/>
    <w:rsid w:val="00846EBA"/>
    <w:rsid w:val="008515E8"/>
    <w:rsid w:val="00852482"/>
    <w:rsid w:val="008525DA"/>
    <w:rsid w:val="008526A8"/>
    <w:rsid w:val="00852BF8"/>
    <w:rsid w:val="00852D9A"/>
    <w:rsid w:val="00852F94"/>
    <w:rsid w:val="0085444E"/>
    <w:rsid w:val="00857EB6"/>
    <w:rsid w:val="008601DA"/>
    <w:rsid w:val="008608F1"/>
    <w:rsid w:val="00862BC8"/>
    <w:rsid w:val="0086397E"/>
    <w:rsid w:val="00865CF4"/>
    <w:rsid w:val="0086622F"/>
    <w:rsid w:val="008663A9"/>
    <w:rsid w:val="00866BF3"/>
    <w:rsid w:val="00867B41"/>
    <w:rsid w:val="008700EB"/>
    <w:rsid w:val="00870A4F"/>
    <w:rsid w:val="00870D2A"/>
    <w:rsid w:val="008712BC"/>
    <w:rsid w:val="00871AC0"/>
    <w:rsid w:val="00871D92"/>
    <w:rsid w:val="00873764"/>
    <w:rsid w:val="00873AD5"/>
    <w:rsid w:val="008748A8"/>
    <w:rsid w:val="00875357"/>
    <w:rsid w:val="008759AC"/>
    <w:rsid w:val="00876128"/>
    <w:rsid w:val="008762B0"/>
    <w:rsid w:val="008763D1"/>
    <w:rsid w:val="00876767"/>
    <w:rsid w:val="00876D7A"/>
    <w:rsid w:val="00876E39"/>
    <w:rsid w:val="00877355"/>
    <w:rsid w:val="00880485"/>
    <w:rsid w:val="00880E4C"/>
    <w:rsid w:val="00881956"/>
    <w:rsid w:val="008838AE"/>
    <w:rsid w:val="00884C49"/>
    <w:rsid w:val="00886035"/>
    <w:rsid w:val="008868CF"/>
    <w:rsid w:val="0088690D"/>
    <w:rsid w:val="0088745F"/>
    <w:rsid w:val="00887DAE"/>
    <w:rsid w:val="00887DDD"/>
    <w:rsid w:val="00890F35"/>
    <w:rsid w:val="008921B1"/>
    <w:rsid w:val="00893308"/>
    <w:rsid w:val="00894986"/>
    <w:rsid w:val="008962BE"/>
    <w:rsid w:val="00896FB1"/>
    <w:rsid w:val="008973CD"/>
    <w:rsid w:val="00897A8B"/>
    <w:rsid w:val="00897CD3"/>
    <w:rsid w:val="00897D37"/>
    <w:rsid w:val="00897D58"/>
    <w:rsid w:val="008A1128"/>
    <w:rsid w:val="008A137B"/>
    <w:rsid w:val="008A2427"/>
    <w:rsid w:val="008A2CFA"/>
    <w:rsid w:val="008A3699"/>
    <w:rsid w:val="008A677A"/>
    <w:rsid w:val="008A792B"/>
    <w:rsid w:val="008A7B18"/>
    <w:rsid w:val="008B11A9"/>
    <w:rsid w:val="008B2EE6"/>
    <w:rsid w:val="008B3FA0"/>
    <w:rsid w:val="008B4A38"/>
    <w:rsid w:val="008B4D51"/>
    <w:rsid w:val="008B4FFA"/>
    <w:rsid w:val="008B5EB2"/>
    <w:rsid w:val="008B6A1C"/>
    <w:rsid w:val="008C0065"/>
    <w:rsid w:val="008C04DD"/>
    <w:rsid w:val="008C0CB1"/>
    <w:rsid w:val="008C11F5"/>
    <w:rsid w:val="008C535B"/>
    <w:rsid w:val="008C783A"/>
    <w:rsid w:val="008D021E"/>
    <w:rsid w:val="008D0622"/>
    <w:rsid w:val="008D07BA"/>
    <w:rsid w:val="008D11A9"/>
    <w:rsid w:val="008D1597"/>
    <w:rsid w:val="008D2B1A"/>
    <w:rsid w:val="008D375C"/>
    <w:rsid w:val="008D3BD1"/>
    <w:rsid w:val="008D5A3F"/>
    <w:rsid w:val="008D5A98"/>
    <w:rsid w:val="008D5C90"/>
    <w:rsid w:val="008D69D6"/>
    <w:rsid w:val="008D6FC1"/>
    <w:rsid w:val="008D7346"/>
    <w:rsid w:val="008D7859"/>
    <w:rsid w:val="008D7B49"/>
    <w:rsid w:val="008E0DC4"/>
    <w:rsid w:val="008E2631"/>
    <w:rsid w:val="008E2704"/>
    <w:rsid w:val="008E2C8F"/>
    <w:rsid w:val="008E3558"/>
    <w:rsid w:val="008E3A47"/>
    <w:rsid w:val="008E3BE9"/>
    <w:rsid w:val="008E3BEB"/>
    <w:rsid w:val="008E3CAB"/>
    <w:rsid w:val="008E3D59"/>
    <w:rsid w:val="008E43B1"/>
    <w:rsid w:val="008E6397"/>
    <w:rsid w:val="008E63D2"/>
    <w:rsid w:val="008F266A"/>
    <w:rsid w:val="008F353B"/>
    <w:rsid w:val="008F3F5F"/>
    <w:rsid w:val="008F42DC"/>
    <w:rsid w:val="008F5C3F"/>
    <w:rsid w:val="008F631D"/>
    <w:rsid w:val="008F64D2"/>
    <w:rsid w:val="008F66B5"/>
    <w:rsid w:val="008F6745"/>
    <w:rsid w:val="008F6C2A"/>
    <w:rsid w:val="008F7451"/>
    <w:rsid w:val="009027CA"/>
    <w:rsid w:val="00902C12"/>
    <w:rsid w:val="00903919"/>
    <w:rsid w:val="00905790"/>
    <w:rsid w:val="00905F14"/>
    <w:rsid w:val="009061D4"/>
    <w:rsid w:val="00906488"/>
    <w:rsid w:val="0091072D"/>
    <w:rsid w:val="009109DA"/>
    <w:rsid w:val="00910AF2"/>
    <w:rsid w:val="009124D8"/>
    <w:rsid w:val="0091341E"/>
    <w:rsid w:val="00913894"/>
    <w:rsid w:val="00913B61"/>
    <w:rsid w:val="00914534"/>
    <w:rsid w:val="00914553"/>
    <w:rsid w:val="009152C0"/>
    <w:rsid w:val="00916D75"/>
    <w:rsid w:val="009176E7"/>
    <w:rsid w:val="00917A05"/>
    <w:rsid w:val="00917A25"/>
    <w:rsid w:val="009219B0"/>
    <w:rsid w:val="00922291"/>
    <w:rsid w:val="009244AF"/>
    <w:rsid w:val="00926479"/>
    <w:rsid w:val="009307C9"/>
    <w:rsid w:val="0093125D"/>
    <w:rsid w:val="009314C5"/>
    <w:rsid w:val="00932798"/>
    <w:rsid w:val="009328A4"/>
    <w:rsid w:val="009329EC"/>
    <w:rsid w:val="009338F3"/>
    <w:rsid w:val="00933A06"/>
    <w:rsid w:val="00933BFE"/>
    <w:rsid w:val="00934930"/>
    <w:rsid w:val="00935D05"/>
    <w:rsid w:val="009364EF"/>
    <w:rsid w:val="00936D73"/>
    <w:rsid w:val="00937239"/>
    <w:rsid w:val="009378B4"/>
    <w:rsid w:val="00937E06"/>
    <w:rsid w:val="0094071E"/>
    <w:rsid w:val="009429E4"/>
    <w:rsid w:val="00943079"/>
    <w:rsid w:val="00946178"/>
    <w:rsid w:val="00950297"/>
    <w:rsid w:val="009503BD"/>
    <w:rsid w:val="0095093A"/>
    <w:rsid w:val="009509F4"/>
    <w:rsid w:val="00950A51"/>
    <w:rsid w:val="00950B89"/>
    <w:rsid w:val="009531A8"/>
    <w:rsid w:val="0095365D"/>
    <w:rsid w:val="00954D36"/>
    <w:rsid w:val="00955730"/>
    <w:rsid w:val="009558F1"/>
    <w:rsid w:val="00955F39"/>
    <w:rsid w:val="0095616A"/>
    <w:rsid w:val="009562B2"/>
    <w:rsid w:val="00957056"/>
    <w:rsid w:val="00957E66"/>
    <w:rsid w:val="009601E0"/>
    <w:rsid w:val="009610D8"/>
    <w:rsid w:val="009611AC"/>
    <w:rsid w:val="00961389"/>
    <w:rsid w:val="009631E6"/>
    <w:rsid w:val="00963204"/>
    <w:rsid w:val="009633C5"/>
    <w:rsid w:val="009646CA"/>
    <w:rsid w:val="0096483A"/>
    <w:rsid w:val="009649E2"/>
    <w:rsid w:val="00965114"/>
    <w:rsid w:val="00965906"/>
    <w:rsid w:val="009678B2"/>
    <w:rsid w:val="009703E4"/>
    <w:rsid w:val="009712E8"/>
    <w:rsid w:val="009728D0"/>
    <w:rsid w:val="00972C2F"/>
    <w:rsid w:val="00973770"/>
    <w:rsid w:val="00973E56"/>
    <w:rsid w:val="0097422F"/>
    <w:rsid w:val="00974EBC"/>
    <w:rsid w:val="0097586C"/>
    <w:rsid w:val="00975ECB"/>
    <w:rsid w:val="00976257"/>
    <w:rsid w:val="00976F31"/>
    <w:rsid w:val="00977526"/>
    <w:rsid w:val="00977ABD"/>
    <w:rsid w:val="00981121"/>
    <w:rsid w:val="009816C4"/>
    <w:rsid w:val="009819D0"/>
    <w:rsid w:val="00982EDB"/>
    <w:rsid w:val="00983A21"/>
    <w:rsid w:val="00983C9F"/>
    <w:rsid w:val="00984D8D"/>
    <w:rsid w:val="00984F30"/>
    <w:rsid w:val="009865E6"/>
    <w:rsid w:val="00986C9B"/>
    <w:rsid w:val="00987123"/>
    <w:rsid w:val="00987AFA"/>
    <w:rsid w:val="00992D57"/>
    <w:rsid w:val="009960A9"/>
    <w:rsid w:val="009972C9"/>
    <w:rsid w:val="00997F6C"/>
    <w:rsid w:val="009A08B5"/>
    <w:rsid w:val="009A1524"/>
    <w:rsid w:val="009A2431"/>
    <w:rsid w:val="009A34E3"/>
    <w:rsid w:val="009A357F"/>
    <w:rsid w:val="009A37F2"/>
    <w:rsid w:val="009A3BD8"/>
    <w:rsid w:val="009A5463"/>
    <w:rsid w:val="009A571C"/>
    <w:rsid w:val="009A66B1"/>
    <w:rsid w:val="009B053B"/>
    <w:rsid w:val="009B0C6E"/>
    <w:rsid w:val="009B1166"/>
    <w:rsid w:val="009B1516"/>
    <w:rsid w:val="009B19D8"/>
    <w:rsid w:val="009B2EB4"/>
    <w:rsid w:val="009B325C"/>
    <w:rsid w:val="009B4526"/>
    <w:rsid w:val="009B63A0"/>
    <w:rsid w:val="009B6771"/>
    <w:rsid w:val="009B6A07"/>
    <w:rsid w:val="009B763D"/>
    <w:rsid w:val="009C252C"/>
    <w:rsid w:val="009C2591"/>
    <w:rsid w:val="009C2E65"/>
    <w:rsid w:val="009C2F55"/>
    <w:rsid w:val="009C3219"/>
    <w:rsid w:val="009C3573"/>
    <w:rsid w:val="009C3B3E"/>
    <w:rsid w:val="009C4784"/>
    <w:rsid w:val="009C4A9D"/>
    <w:rsid w:val="009C52F4"/>
    <w:rsid w:val="009C553B"/>
    <w:rsid w:val="009C5B25"/>
    <w:rsid w:val="009C6640"/>
    <w:rsid w:val="009C6DBB"/>
    <w:rsid w:val="009C73F7"/>
    <w:rsid w:val="009C75FC"/>
    <w:rsid w:val="009C7D2A"/>
    <w:rsid w:val="009C7E6B"/>
    <w:rsid w:val="009C7EE8"/>
    <w:rsid w:val="009D0332"/>
    <w:rsid w:val="009D1121"/>
    <w:rsid w:val="009D186A"/>
    <w:rsid w:val="009D20B9"/>
    <w:rsid w:val="009D261D"/>
    <w:rsid w:val="009D2BE8"/>
    <w:rsid w:val="009D34C8"/>
    <w:rsid w:val="009D477C"/>
    <w:rsid w:val="009D5D30"/>
    <w:rsid w:val="009D6187"/>
    <w:rsid w:val="009D7463"/>
    <w:rsid w:val="009E0842"/>
    <w:rsid w:val="009E1972"/>
    <w:rsid w:val="009E25A6"/>
    <w:rsid w:val="009E2763"/>
    <w:rsid w:val="009E35B5"/>
    <w:rsid w:val="009E3F3A"/>
    <w:rsid w:val="009E462D"/>
    <w:rsid w:val="009E4D2C"/>
    <w:rsid w:val="009E5D49"/>
    <w:rsid w:val="009E621C"/>
    <w:rsid w:val="009E622A"/>
    <w:rsid w:val="009E68E8"/>
    <w:rsid w:val="009E6C3C"/>
    <w:rsid w:val="009E6E15"/>
    <w:rsid w:val="009E7BF7"/>
    <w:rsid w:val="009F0D8B"/>
    <w:rsid w:val="009F1D0D"/>
    <w:rsid w:val="009F1DEF"/>
    <w:rsid w:val="009F219E"/>
    <w:rsid w:val="009F2DCF"/>
    <w:rsid w:val="009F40CE"/>
    <w:rsid w:val="009F4890"/>
    <w:rsid w:val="00A0019A"/>
    <w:rsid w:val="00A007D1"/>
    <w:rsid w:val="00A02875"/>
    <w:rsid w:val="00A030F3"/>
    <w:rsid w:val="00A03B1C"/>
    <w:rsid w:val="00A05CE4"/>
    <w:rsid w:val="00A06076"/>
    <w:rsid w:val="00A06713"/>
    <w:rsid w:val="00A068E3"/>
    <w:rsid w:val="00A100FA"/>
    <w:rsid w:val="00A10D6A"/>
    <w:rsid w:val="00A11365"/>
    <w:rsid w:val="00A11E1C"/>
    <w:rsid w:val="00A12904"/>
    <w:rsid w:val="00A12E13"/>
    <w:rsid w:val="00A13FDD"/>
    <w:rsid w:val="00A145E6"/>
    <w:rsid w:val="00A14862"/>
    <w:rsid w:val="00A14DFC"/>
    <w:rsid w:val="00A155EB"/>
    <w:rsid w:val="00A157C3"/>
    <w:rsid w:val="00A1758C"/>
    <w:rsid w:val="00A2157E"/>
    <w:rsid w:val="00A21A19"/>
    <w:rsid w:val="00A21D18"/>
    <w:rsid w:val="00A224D0"/>
    <w:rsid w:val="00A22A00"/>
    <w:rsid w:val="00A23449"/>
    <w:rsid w:val="00A24030"/>
    <w:rsid w:val="00A27808"/>
    <w:rsid w:val="00A310EB"/>
    <w:rsid w:val="00A31760"/>
    <w:rsid w:val="00A318DA"/>
    <w:rsid w:val="00A32171"/>
    <w:rsid w:val="00A3255E"/>
    <w:rsid w:val="00A32E09"/>
    <w:rsid w:val="00A332DD"/>
    <w:rsid w:val="00A3391E"/>
    <w:rsid w:val="00A3478B"/>
    <w:rsid w:val="00A34A5C"/>
    <w:rsid w:val="00A350FF"/>
    <w:rsid w:val="00A360F8"/>
    <w:rsid w:val="00A36776"/>
    <w:rsid w:val="00A37471"/>
    <w:rsid w:val="00A37C7F"/>
    <w:rsid w:val="00A37FA4"/>
    <w:rsid w:val="00A40FA1"/>
    <w:rsid w:val="00A41B45"/>
    <w:rsid w:val="00A4284F"/>
    <w:rsid w:val="00A429DD"/>
    <w:rsid w:val="00A42A25"/>
    <w:rsid w:val="00A43EBE"/>
    <w:rsid w:val="00A44425"/>
    <w:rsid w:val="00A4514C"/>
    <w:rsid w:val="00A453E0"/>
    <w:rsid w:val="00A468AD"/>
    <w:rsid w:val="00A46928"/>
    <w:rsid w:val="00A47297"/>
    <w:rsid w:val="00A501B6"/>
    <w:rsid w:val="00A50E12"/>
    <w:rsid w:val="00A51BCA"/>
    <w:rsid w:val="00A543DF"/>
    <w:rsid w:val="00A55324"/>
    <w:rsid w:val="00A571F1"/>
    <w:rsid w:val="00A607D1"/>
    <w:rsid w:val="00A609A3"/>
    <w:rsid w:val="00A616FB"/>
    <w:rsid w:val="00A6265E"/>
    <w:rsid w:val="00A62D51"/>
    <w:rsid w:val="00A63036"/>
    <w:rsid w:val="00A6336F"/>
    <w:rsid w:val="00A64FFE"/>
    <w:rsid w:val="00A66146"/>
    <w:rsid w:val="00A669D9"/>
    <w:rsid w:val="00A70DA4"/>
    <w:rsid w:val="00A711E9"/>
    <w:rsid w:val="00A71683"/>
    <w:rsid w:val="00A71B83"/>
    <w:rsid w:val="00A723D6"/>
    <w:rsid w:val="00A74DFF"/>
    <w:rsid w:val="00A7690E"/>
    <w:rsid w:val="00A806C1"/>
    <w:rsid w:val="00A80ED6"/>
    <w:rsid w:val="00A81830"/>
    <w:rsid w:val="00A81CAE"/>
    <w:rsid w:val="00A82430"/>
    <w:rsid w:val="00A8245B"/>
    <w:rsid w:val="00A82892"/>
    <w:rsid w:val="00A83E75"/>
    <w:rsid w:val="00A844C6"/>
    <w:rsid w:val="00A8481A"/>
    <w:rsid w:val="00A84D44"/>
    <w:rsid w:val="00A85333"/>
    <w:rsid w:val="00A872B0"/>
    <w:rsid w:val="00A8787F"/>
    <w:rsid w:val="00A87EF1"/>
    <w:rsid w:val="00A90571"/>
    <w:rsid w:val="00A90A55"/>
    <w:rsid w:val="00A91462"/>
    <w:rsid w:val="00A91AD9"/>
    <w:rsid w:val="00A92A34"/>
    <w:rsid w:val="00A92A55"/>
    <w:rsid w:val="00A92EEB"/>
    <w:rsid w:val="00A92EF3"/>
    <w:rsid w:val="00A93227"/>
    <w:rsid w:val="00A934C5"/>
    <w:rsid w:val="00A93655"/>
    <w:rsid w:val="00A951D5"/>
    <w:rsid w:val="00A95E70"/>
    <w:rsid w:val="00A96303"/>
    <w:rsid w:val="00A96960"/>
    <w:rsid w:val="00AA051C"/>
    <w:rsid w:val="00AA0A91"/>
    <w:rsid w:val="00AA0B13"/>
    <w:rsid w:val="00AA0B2A"/>
    <w:rsid w:val="00AA0B7C"/>
    <w:rsid w:val="00AA1055"/>
    <w:rsid w:val="00AA10A8"/>
    <w:rsid w:val="00AA219C"/>
    <w:rsid w:val="00AA273F"/>
    <w:rsid w:val="00AA318D"/>
    <w:rsid w:val="00AA3C42"/>
    <w:rsid w:val="00AA4554"/>
    <w:rsid w:val="00AA4F71"/>
    <w:rsid w:val="00AA54EC"/>
    <w:rsid w:val="00AA6DB8"/>
    <w:rsid w:val="00AA71B7"/>
    <w:rsid w:val="00AA72F9"/>
    <w:rsid w:val="00AA7D59"/>
    <w:rsid w:val="00AB02A1"/>
    <w:rsid w:val="00AB07A7"/>
    <w:rsid w:val="00AB1222"/>
    <w:rsid w:val="00AB17AB"/>
    <w:rsid w:val="00AB1EC4"/>
    <w:rsid w:val="00AB264D"/>
    <w:rsid w:val="00AB41EA"/>
    <w:rsid w:val="00AB5F5B"/>
    <w:rsid w:val="00AB6441"/>
    <w:rsid w:val="00AB742F"/>
    <w:rsid w:val="00AB7895"/>
    <w:rsid w:val="00AB7C0A"/>
    <w:rsid w:val="00AB7CB0"/>
    <w:rsid w:val="00AC0019"/>
    <w:rsid w:val="00AC0312"/>
    <w:rsid w:val="00AC1767"/>
    <w:rsid w:val="00AC1846"/>
    <w:rsid w:val="00AC1BB0"/>
    <w:rsid w:val="00AC2DFA"/>
    <w:rsid w:val="00AC3B48"/>
    <w:rsid w:val="00AC4745"/>
    <w:rsid w:val="00AC59B1"/>
    <w:rsid w:val="00AC5CBF"/>
    <w:rsid w:val="00AC61AD"/>
    <w:rsid w:val="00AC671E"/>
    <w:rsid w:val="00AC7E12"/>
    <w:rsid w:val="00AC7EFD"/>
    <w:rsid w:val="00AD1310"/>
    <w:rsid w:val="00AD1785"/>
    <w:rsid w:val="00AD1E91"/>
    <w:rsid w:val="00AD2DAE"/>
    <w:rsid w:val="00AD47C4"/>
    <w:rsid w:val="00AD5740"/>
    <w:rsid w:val="00AD642B"/>
    <w:rsid w:val="00AD6D5D"/>
    <w:rsid w:val="00AD711A"/>
    <w:rsid w:val="00AE086B"/>
    <w:rsid w:val="00AE09AE"/>
    <w:rsid w:val="00AE2CED"/>
    <w:rsid w:val="00AE34FF"/>
    <w:rsid w:val="00AE444C"/>
    <w:rsid w:val="00AE49AD"/>
    <w:rsid w:val="00AE5023"/>
    <w:rsid w:val="00AE53F7"/>
    <w:rsid w:val="00AE6725"/>
    <w:rsid w:val="00AE6BEA"/>
    <w:rsid w:val="00AE7422"/>
    <w:rsid w:val="00AF08C3"/>
    <w:rsid w:val="00AF1BD2"/>
    <w:rsid w:val="00AF258C"/>
    <w:rsid w:val="00AF2C05"/>
    <w:rsid w:val="00AF2E12"/>
    <w:rsid w:val="00AF3185"/>
    <w:rsid w:val="00AF3361"/>
    <w:rsid w:val="00AF38B8"/>
    <w:rsid w:val="00AF4321"/>
    <w:rsid w:val="00AF59E3"/>
    <w:rsid w:val="00AF5BF9"/>
    <w:rsid w:val="00AF6041"/>
    <w:rsid w:val="00AF6AF7"/>
    <w:rsid w:val="00AF7531"/>
    <w:rsid w:val="00AF796E"/>
    <w:rsid w:val="00B01533"/>
    <w:rsid w:val="00B01569"/>
    <w:rsid w:val="00B018E9"/>
    <w:rsid w:val="00B01CC0"/>
    <w:rsid w:val="00B0247A"/>
    <w:rsid w:val="00B028F4"/>
    <w:rsid w:val="00B03ACC"/>
    <w:rsid w:val="00B03B95"/>
    <w:rsid w:val="00B03BF9"/>
    <w:rsid w:val="00B04F5B"/>
    <w:rsid w:val="00B05CF3"/>
    <w:rsid w:val="00B06C08"/>
    <w:rsid w:val="00B079DC"/>
    <w:rsid w:val="00B07F12"/>
    <w:rsid w:val="00B104D1"/>
    <w:rsid w:val="00B120E4"/>
    <w:rsid w:val="00B1221F"/>
    <w:rsid w:val="00B12626"/>
    <w:rsid w:val="00B12FCA"/>
    <w:rsid w:val="00B135C4"/>
    <w:rsid w:val="00B14130"/>
    <w:rsid w:val="00B149DD"/>
    <w:rsid w:val="00B15543"/>
    <w:rsid w:val="00B16CA9"/>
    <w:rsid w:val="00B1725E"/>
    <w:rsid w:val="00B175CE"/>
    <w:rsid w:val="00B17BAF"/>
    <w:rsid w:val="00B207A5"/>
    <w:rsid w:val="00B20997"/>
    <w:rsid w:val="00B21300"/>
    <w:rsid w:val="00B23B2A"/>
    <w:rsid w:val="00B24A12"/>
    <w:rsid w:val="00B25034"/>
    <w:rsid w:val="00B26046"/>
    <w:rsid w:val="00B2675E"/>
    <w:rsid w:val="00B30838"/>
    <w:rsid w:val="00B315EA"/>
    <w:rsid w:val="00B31EB5"/>
    <w:rsid w:val="00B32D1E"/>
    <w:rsid w:val="00B33197"/>
    <w:rsid w:val="00B33398"/>
    <w:rsid w:val="00B33B51"/>
    <w:rsid w:val="00B34C60"/>
    <w:rsid w:val="00B356E9"/>
    <w:rsid w:val="00B36D2D"/>
    <w:rsid w:val="00B37AD2"/>
    <w:rsid w:val="00B40440"/>
    <w:rsid w:val="00B40D18"/>
    <w:rsid w:val="00B411E9"/>
    <w:rsid w:val="00B41E2E"/>
    <w:rsid w:val="00B436AE"/>
    <w:rsid w:val="00B43FFF"/>
    <w:rsid w:val="00B44132"/>
    <w:rsid w:val="00B45184"/>
    <w:rsid w:val="00B46E82"/>
    <w:rsid w:val="00B47DFE"/>
    <w:rsid w:val="00B47F11"/>
    <w:rsid w:val="00B50CFD"/>
    <w:rsid w:val="00B51532"/>
    <w:rsid w:val="00B51BE2"/>
    <w:rsid w:val="00B5229C"/>
    <w:rsid w:val="00B53C37"/>
    <w:rsid w:val="00B53E2B"/>
    <w:rsid w:val="00B54F7E"/>
    <w:rsid w:val="00B559B8"/>
    <w:rsid w:val="00B5777D"/>
    <w:rsid w:val="00B57824"/>
    <w:rsid w:val="00B601DB"/>
    <w:rsid w:val="00B60236"/>
    <w:rsid w:val="00B602A1"/>
    <w:rsid w:val="00B61275"/>
    <w:rsid w:val="00B616A9"/>
    <w:rsid w:val="00B61748"/>
    <w:rsid w:val="00B624FD"/>
    <w:rsid w:val="00B62DF7"/>
    <w:rsid w:val="00B63331"/>
    <w:rsid w:val="00B64CE5"/>
    <w:rsid w:val="00B64D1B"/>
    <w:rsid w:val="00B65C46"/>
    <w:rsid w:val="00B65F8A"/>
    <w:rsid w:val="00B66245"/>
    <w:rsid w:val="00B67CE7"/>
    <w:rsid w:val="00B70976"/>
    <w:rsid w:val="00B71699"/>
    <w:rsid w:val="00B71761"/>
    <w:rsid w:val="00B724A5"/>
    <w:rsid w:val="00B730DF"/>
    <w:rsid w:val="00B73A4C"/>
    <w:rsid w:val="00B7576F"/>
    <w:rsid w:val="00B76087"/>
    <w:rsid w:val="00B7614F"/>
    <w:rsid w:val="00B76AA9"/>
    <w:rsid w:val="00B76FA8"/>
    <w:rsid w:val="00B77344"/>
    <w:rsid w:val="00B77DBE"/>
    <w:rsid w:val="00B8005A"/>
    <w:rsid w:val="00B804C7"/>
    <w:rsid w:val="00B80C8E"/>
    <w:rsid w:val="00B812C7"/>
    <w:rsid w:val="00B81537"/>
    <w:rsid w:val="00B815A9"/>
    <w:rsid w:val="00B82CDD"/>
    <w:rsid w:val="00B82DD2"/>
    <w:rsid w:val="00B834D5"/>
    <w:rsid w:val="00B83514"/>
    <w:rsid w:val="00B83B69"/>
    <w:rsid w:val="00B84857"/>
    <w:rsid w:val="00B85075"/>
    <w:rsid w:val="00B86CC9"/>
    <w:rsid w:val="00B871E5"/>
    <w:rsid w:val="00B873CE"/>
    <w:rsid w:val="00B87BA3"/>
    <w:rsid w:val="00B90360"/>
    <w:rsid w:val="00B90A6F"/>
    <w:rsid w:val="00B9123F"/>
    <w:rsid w:val="00B9187E"/>
    <w:rsid w:val="00B92BD1"/>
    <w:rsid w:val="00B92E57"/>
    <w:rsid w:val="00B93418"/>
    <w:rsid w:val="00B9353B"/>
    <w:rsid w:val="00B9395C"/>
    <w:rsid w:val="00B93C72"/>
    <w:rsid w:val="00B96103"/>
    <w:rsid w:val="00B969B7"/>
    <w:rsid w:val="00B969F8"/>
    <w:rsid w:val="00B97B12"/>
    <w:rsid w:val="00B97F28"/>
    <w:rsid w:val="00BA0059"/>
    <w:rsid w:val="00BA0431"/>
    <w:rsid w:val="00BA15A0"/>
    <w:rsid w:val="00BA19E5"/>
    <w:rsid w:val="00BA1A2B"/>
    <w:rsid w:val="00BA21B9"/>
    <w:rsid w:val="00BA21E8"/>
    <w:rsid w:val="00BA2D3F"/>
    <w:rsid w:val="00BA2F94"/>
    <w:rsid w:val="00BA3539"/>
    <w:rsid w:val="00BA45D4"/>
    <w:rsid w:val="00BA4910"/>
    <w:rsid w:val="00BA6CF4"/>
    <w:rsid w:val="00BA785E"/>
    <w:rsid w:val="00BA7DC9"/>
    <w:rsid w:val="00BB14FF"/>
    <w:rsid w:val="00BB1D4A"/>
    <w:rsid w:val="00BB23AC"/>
    <w:rsid w:val="00BB2570"/>
    <w:rsid w:val="00BB27EB"/>
    <w:rsid w:val="00BB2AC8"/>
    <w:rsid w:val="00BB2B40"/>
    <w:rsid w:val="00BB2F68"/>
    <w:rsid w:val="00BB3538"/>
    <w:rsid w:val="00BB4C71"/>
    <w:rsid w:val="00BB4D0A"/>
    <w:rsid w:val="00BB56B1"/>
    <w:rsid w:val="00BB5C4A"/>
    <w:rsid w:val="00BB7C21"/>
    <w:rsid w:val="00BC065D"/>
    <w:rsid w:val="00BC1187"/>
    <w:rsid w:val="00BC1862"/>
    <w:rsid w:val="00BC19B8"/>
    <w:rsid w:val="00BC23B1"/>
    <w:rsid w:val="00BC2EC5"/>
    <w:rsid w:val="00BC3BA4"/>
    <w:rsid w:val="00BC3D39"/>
    <w:rsid w:val="00BC3E97"/>
    <w:rsid w:val="00BC42B9"/>
    <w:rsid w:val="00BC6D87"/>
    <w:rsid w:val="00BD06E4"/>
    <w:rsid w:val="00BD0824"/>
    <w:rsid w:val="00BD125F"/>
    <w:rsid w:val="00BD29DF"/>
    <w:rsid w:val="00BD2B7E"/>
    <w:rsid w:val="00BD2D1E"/>
    <w:rsid w:val="00BD3C51"/>
    <w:rsid w:val="00BD4A73"/>
    <w:rsid w:val="00BD4B5B"/>
    <w:rsid w:val="00BD5209"/>
    <w:rsid w:val="00BD5351"/>
    <w:rsid w:val="00BD551C"/>
    <w:rsid w:val="00BD5B16"/>
    <w:rsid w:val="00BD708C"/>
    <w:rsid w:val="00BD7773"/>
    <w:rsid w:val="00BD78F9"/>
    <w:rsid w:val="00BE1AE9"/>
    <w:rsid w:val="00BE2066"/>
    <w:rsid w:val="00BE256C"/>
    <w:rsid w:val="00BE2859"/>
    <w:rsid w:val="00BE2BF2"/>
    <w:rsid w:val="00BE2ED7"/>
    <w:rsid w:val="00BE3B71"/>
    <w:rsid w:val="00BE4C14"/>
    <w:rsid w:val="00BE5057"/>
    <w:rsid w:val="00BE7CAD"/>
    <w:rsid w:val="00BF03B1"/>
    <w:rsid w:val="00BF11F4"/>
    <w:rsid w:val="00BF2779"/>
    <w:rsid w:val="00BF315E"/>
    <w:rsid w:val="00BF3919"/>
    <w:rsid w:val="00BF3C6C"/>
    <w:rsid w:val="00BF6BFB"/>
    <w:rsid w:val="00BF7883"/>
    <w:rsid w:val="00C00903"/>
    <w:rsid w:val="00C014DF"/>
    <w:rsid w:val="00C02CC7"/>
    <w:rsid w:val="00C03420"/>
    <w:rsid w:val="00C04A20"/>
    <w:rsid w:val="00C04AAB"/>
    <w:rsid w:val="00C05605"/>
    <w:rsid w:val="00C05AC4"/>
    <w:rsid w:val="00C05E99"/>
    <w:rsid w:val="00C07E30"/>
    <w:rsid w:val="00C07F1D"/>
    <w:rsid w:val="00C10123"/>
    <w:rsid w:val="00C113DA"/>
    <w:rsid w:val="00C11DFB"/>
    <w:rsid w:val="00C12DB5"/>
    <w:rsid w:val="00C135C4"/>
    <w:rsid w:val="00C1411A"/>
    <w:rsid w:val="00C15912"/>
    <w:rsid w:val="00C15AA9"/>
    <w:rsid w:val="00C168A8"/>
    <w:rsid w:val="00C170D5"/>
    <w:rsid w:val="00C1736D"/>
    <w:rsid w:val="00C17D26"/>
    <w:rsid w:val="00C20006"/>
    <w:rsid w:val="00C20071"/>
    <w:rsid w:val="00C222A4"/>
    <w:rsid w:val="00C22AFA"/>
    <w:rsid w:val="00C23160"/>
    <w:rsid w:val="00C246D7"/>
    <w:rsid w:val="00C251CE"/>
    <w:rsid w:val="00C252CF"/>
    <w:rsid w:val="00C25C59"/>
    <w:rsid w:val="00C2672D"/>
    <w:rsid w:val="00C27356"/>
    <w:rsid w:val="00C30E9F"/>
    <w:rsid w:val="00C30FA6"/>
    <w:rsid w:val="00C31B02"/>
    <w:rsid w:val="00C3294A"/>
    <w:rsid w:val="00C32C9D"/>
    <w:rsid w:val="00C33AE3"/>
    <w:rsid w:val="00C3438E"/>
    <w:rsid w:val="00C35523"/>
    <w:rsid w:val="00C359C2"/>
    <w:rsid w:val="00C3640B"/>
    <w:rsid w:val="00C36A90"/>
    <w:rsid w:val="00C36D8C"/>
    <w:rsid w:val="00C36E63"/>
    <w:rsid w:val="00C3775F"/>
    <w:rsid w:val="00C3796D"/>
    <w:rsid w:val="00C37F9E"/>
    <w:rsid w:val="00C4041C"/>
    <w:rsid w:val="00C40B0B"/>
    <w:rsid w:val="00C40E30"/>
    <w:rsid w:val="00C43BB8"/>
    <w:rsid w:val="00C46D99"/>
    <w:rsid w:val="00C46E3C"/>
    <w:rsid w:val="00C475A3"/>
    <w:rsid w:val="00C50A90"/>
    <w:rsid w:val="00C512CF"/>
    <w:rsid w:val="00C525CC"/>
    <w:rsid w:val="00C52BC9"/>
    <w:rsid w:val="00C5566B"/>
    <w:rsid w:val="00C56A3B"/>
    <w:rsid w:val="00C57DC6"/>
    <w:rsid w:val="00C601FF"/>
    <w:rsid w:val="00C6044B"/>
    <w:rsid w:val="00C61A8B"/>
    <w:rsid w:val="00C61ACF"/>
    <w:rsid w:val="00C61FDA"/>
    <w:rsid w:val="00C62329"/>
    <w:rsid w:val="00C6245F"/>
    <w:rsid w:val="00C6291E"/>
    <w:rsid w:val="00C62C35"/>
    <w:rsid w:val="00C62D8E"/>
    <w:rsid w:val="00C63402"/>
    <w:rsid w:val="00C635A7"/>
    <w:rsid w:val="00C643AE"/>
    <w:rsid w:val="00C6554E"/>
    <w:rsid w:val="00C67514"/>
    <w:rsid w:val="00C70DA0"/>
    <w:rsid w:val="00C70F0F"/>
    <w:rsid w:val="00C718F7"/>
    <w:rsid w:val="00C72FCE"/>
    <w:rsid w:val="00C757E8"/>
    <w:rsid w:val="00C75E16"/>
    <w:rsid w:val="00C75E82"/>
    <w:rsid w:val="00C75E83"/>
    <w:rsid w:val="00C76AAE"/>
    <w:rsid w:val="00C76FA1"/>
    <w:rsid w:val="00C80BDD"/>
    <w:rsid w:val="00C80C6E"/>
    <w:rsid w:val="00C81FAD"/>
    <w:rsid w:val="00C820A3"/>
    <w:rsid w:val="00C828D6"/>
    <w:rsid w:val="00C83FCB"/>
    <w:rsid w:val="00C84792"/>
    <w:rsid w:val="00C852F8"/>
    <w:rsid w:val="00C85918"/>
    <w:rsid w:val="00C85C3E"/>
    <w:rsid w:val="00C85E1F"/>
    <w:rsid w:val="00C87BC1"/>
    <w:rsid w:val="00C906C4"/>
    <w:rsid w:val="00C916DA"/>
    <w:rsid w:val="00C91B49"/>
    <w:rsid w:val="00C92202"/>
    <w:rsid w:val="00C92336"/>
    <w:rsid w:val="00C923E9"/>
    <w:rsid w:val="00C92BCD"/>
    <w:rsid w:val="00C94261"/>
    <w:rsid w:val="00C95240"/>
    <w:rsid w:val="00C9751D"/>
    <w:rsid w:val="00C97FA4"/>
    <w:rsid w:val="00CA0159"/>
    <w:rsid w:val="00CA0439"/>
    <w:rsid w:val="00CA121E"/>
    <w:rsid w:val="00CA2653"/>
    <w:rsid w:val="00CA29FB"/>
    <w:rsid w:val="00CA4118"/>
    <w:rsid w:val="00CA47CF"/>
    <w:rsid w:val="00CA48E7"/>
    <w:rsid w:val="00CA48E9"/>
    <w:rsid w:val="00CA4D07"/>
    <w:rsid w:val="00CB01C7"/>
    <w:rsid w:val="00CB1047"/>
    <w:rsid w:val="00CB1123"/>
    <w:rsid w:val="00CB16F9"/>
    <w:rsid w:val="00CB171E"/>
    <w:rsid w:val="00CB3F52"/>
    <w:rsid w:val="00CB4683"/>
    <w:rsid w:val="00CB5C3E"/>
    <w:rsid w:val="00CB63B5"/>
    <w:rsid w:val="00CB6CFB"/>
    <w:rsid w:val="00CB7673"/>
    <w:rsid w:val="00CC05FE"/>
    <w:rsid w:val="00CC0EFE"/>
    <w:rsid w:val="00CC0F64"/>
    <w:rsid w:val="00CC1557"/>
    <w:rsid w:val="00CC434C"/>
    <w:rsid w:val="00CC4481"/>
    <w:rsid w:val="00CC51EB"/>
    <w:rsid w:val="00CC6BA2"/>
    <w:rsid w:val="00CD0040"/>
    <w:rsid w:val="00CD029B"/>
    <w:rsid w:val="00CD0F7C"/>
    <w:rsid w:val="00CD1D71"/>
    <w:rsid w:val="00CD2BC4"/>
    <w:rsid w:val="00CD5589"/>
    <w:rsid w:val="00CD7499"/>
    <w:rsid w:val="00CD7F3C"/>
    <w:rsid w:val="00CE029F"/>
    <w:rsid w:val="00CE0304"/>
    <w:rsid w:val="00CE09E4"/>
    <w:rsid w:val="00CE0C93"/>
    <w:rsid w:val="00CE0F0B"/>
    <w:rsid w:val="00CE13A5"/>
    <w:rsid w:val="00CE19B1"/>
    <w:rsid w:val="00CE2724"/>
    <w:rsid w:val="00CE44DE"/>
    <w:rsid w:val="00CE5EE7"/>
    <w:rsid w:val="00CE62D9"/>
    <w:rsid w:val="00CE6942"/>
    <w:rsid w:val="00CE6976"/>
    <w:rsid w:val="00CF07F9"/>
    <w:rsid w:val="00CF0B68"/>
    <w:rsid w:val="00CF0DFA"/>
    <w:rsid w:val="00CF14DF"/>
    <w:rsid w:val="00CF2865"/>
    <w:rsid w:val="00CF2FED"/>
    <w:rsid w:val="00CF3153"/>
    <w:rsid w:val="00CF335D"/>
    <w:rsid w:val="00CF3450"/>
    <w:rsid w:val="00CF3BBA"/>
    <w:rsid w:val="00CF4B90"/>
    <w:rsid w:val="00CF71B5"/>
    <w:rsid w:val="00CF7248"/>
    <w:rsid w:val="00CF7AA2"/>
    <w:rsid w:val="00D0033E"/>
    <w:rsid w:val="00D0048A"/>
    <w:rsid w:val="00D00C56"/>
    <w:rsid w:val="00D00F4F"/>
    <w:rsid w:val="00D03DB4"/>
    <w:rsid w:val="00D0609B"/>
    <w:rsid w:val="00D064B0"/>
    <w:rsid w:val="00D065A4"/>
    <w:rsid w:val="00D06B73"/>
    <w:rsid w:val="00D109DE"/>
    <w:rsid w:val="00D1301C"/>
    <w:rsid w:val="00D13AA1"/>
    <w:rsid w:val="00D13EB3"/>
    <w:rsid w:val="00D140B2"/>
    <w:rsid w:val="00D14A1D"/>
    <w:rsid w:val="00D1607A"/>
    <w:rsid w:val="00D161EA"/>
    <w:rsid w:val="00D16554"/>
    <w:rsid w:val="00D201FC"/>
    <w:rsid w:val="00D20AE6"/>
    <w:rsid w:val="00D20DC3"/>
    <w:rsid w:val="00D210C7"/>
    <w:rsid w:val="00D2175C"/>
    <w:rsid w:val="00D21AA5"/>
    <w:rsid w:val="00D234CD"/>
    <w:rsid w:val="00D236D4"/>
    <w:rsid w:val="00D23817"/>
    <w:rsid w:val="00D23F69"/>
    <w:rsid w:val="00D23FC7"/>
    <w:rsid w:val="00D2499F"/>
    <w:rsid w:val="00D25747"/>
    <w:rsid w:val="00D3272D"/>
    <w:rsid w:val="00D329A0"/>
    <w:rsid w:val="00D32B1F"/>
    <w:rsid w:val="00D33331"/>
    <w:rsid w:val="00D33C3E"/>
    <w:rsid w:val="00D348B0"/>
    <w:rsid w:val="00D35632"/>
    <w:rsid w:val="00D357DD"/>
    <w:rsid w:val="00D358C1"/>
    <w:rsid w:val="00D35955"/>
    <w:rsid w:val="00D36108"/>
    <w:rsid w:val="00D364E8"/>
    <w:rsid w:val="00D36B6A"/>
    <w:rsid w:val="00D40229"/>
    <w:rsid w:val="00D4028A"/>
    <w:rsid w:val="00D408D2"/>
    <w:rsid w:val="00D40B05"/>
    <w:rsid w:val="00D41053"/>
    <w:rsid w:val="00D413E2"/>
    <w:rsid w:val="00D429AA"/>
    <w:rsid w:val="00D42CF6"/>
    <w:rsid w:val="00D42D8F"/>
    <w:rsid w:val="00D437CC"/>
    <w:rsid w:val="00D440C8"/>
    <w:rsid w:val="00D4575A"/>
    <w:rsid w:val="00D4722A"/>
    <w:rsid w:val="00D4748E"/>
    <w:rsid w:val="00D50D08"/>
    <w:rsid w:val="00D511BA"/>
    <w:rsid w:val="00D51363"/>
    <w:rsid w:val="00D514B7"/>
    <w:rsid w:val="00D51BEA"/>
    <w:rsid w:val="00D51E96"/>
    <w:rsid w:val="00D53727"/>
    <w:rsid w:val="00D548C3"/>
    <w:rsid w:val="00D54AFA"/>
    <w:rsid w:val="00D561A2"/>
    <w:rsid w:val="00D60374"/>
    <w:rsid w:val="00D60970"/>
    <w:rsid w:val="00D61281"/>
    <w:rsid w:val="00D61B9B"/>
    <w:rsid w:val="00D61F6D"/>
    <w:rsid w:val="00D64804"/>
    <w:rsid w:val="00D64FDE"/>
    <w:rsid w:val="00D6677C"/>
    <w:rsid w:val="00D67BE6"/>
    <w:rsid w:val="00D70ADE"/>
    <w:rsid w:val="00D73666"/>
    <w:rsid w:val="00D73E8A"/>
    <w:rsid w:val="00D745BD"/>
    <w:rsid w:val="00D74DBC"/>
    <w:rsid w:val="00D75792"/>
    <w:rsid w:val="00D75B82"/>
    <w:rsid w:val="00D75FE6"/>
    <w:rsid w:val="00D76976"/>
    <w:rsid w:val="00D76CC9"/>
    <w:rsid w:val="00D76CE0"/>
    <w:rsid w:val="00D76D61"/>
    <w:rsid w:val="00D77B05"/>
    <w:rsid w:val="00D77F5B"/>
    <w:rsid w:val="00D81079"/>
    <w:rsid w:val="00D81A97"/>
    <w:rsid w:val="00D82A37"/>
    <w:rsid w:val="00D82BA0"/>
    <w:rsid w:val="00D83FE7"/>
    <w:rsid w:val="00D84355"/>
    <w:rsid w:val="00D84A56"/>
    <w:rsid w:val="00D8501D"/>
    <w:rsid w:val="00D85333"/>
    <w:rsid w:val="00D868E1"/>
    <w:rsid w:val="00D87AA2"/>
    <w:rsid w:val="00D90D1B"/>
    <w:rsid w:val="00D911CD"/>
    <w:rsid w:val="00D917DD"/>
    <w:rsid w:val="00D92B17"/>
    <w:rsid w:val="00D92C02"/>
    <w:rsid w:val="00D92CA9"/>
    <w:rsid w:val="00D95087"/>
    <w:rsid w:val="00D95EEF"/>
    <w:rsid w:val="00D96331"/>
    <w:rsid w:val="00D96726"/>
    <w:rsid w:val="00D967B0"/>
    <w:rsid w:val="00D97326"/>
    <w:rsid w:val="00D97FAE"/>
    <w:rsid w:val="00DA0B15"/>
    <w:rsid w:val="00DA170D"/>
    <w:rsid w:val="00DA1C1D"/>
    <w:rsid w:val="00DA22EA"/>
    <w:rsid w:val="00DA2F26"/>
    <w:rsid w:val="00DA3749"/>
    <w:rsid w:val="00DA3B4E"/>
    <w:rsid w:val="00DA42DA"/>
    <w:rsid w:val="00DA4620"/>
    <w:rsid w:val="00DA54DE"/>
    <w:rsid w:val="00DA58A8"/>
    <w:rsid w:val="00DA6ED8"/>
    <w:rsid w:val="00DA74DD"/>
    <w:rsid w:val="00DB0412"/>
    <w:rsid w:val="00DB0522"/>
    <w:rsid w:val="00DB07C0"/>
    <w:rsid w:val="00DB24DA"/>
    <w:rsid w:val="00DB3147"/>
    <w:rsid w:val="00DB326C"/>
    <w:rsid w:val="00DB4BD9"/>
    <w:rsid w:val="00DB4F70"/>
    <w:rsid w:val="00DB71DD"/>
    <w:rsid w:val="00DC0180"/>
    <w:rsid w:val="00DC0FD7"/>
    <w:rsid w:val="00DC2652"/>
    <w:rsid w:val="00DC2680"/>
    <w:rsid w:val="00DC2B7E"/>
    <w:rsid w:val="00DC3B3B"/>
    <w:rsid w:val="00DC3B80"/>
    <w:rsid w:val="00DC4142"/>
    <w:rsid w:val="00DC4F18"/>
    <w:rsid w:val="00DC556B"/>
    <w:rsid w:val="00DC6DDB"/>
    <w:rsid w:val="00DC6FDE"/>
    <w:rsid w:val="00DD02D9"/>
    <w:rsid w:val="00DD147B"/>
    <w:rsid w:val="00DD2F2B"/>
    <w:rsid w:val="00DD3BAA"/>
    <w:rsid w:val="00DD47DC"/>
    <w:rsid w:val="00DD4E80"/>
    <w:rsid w:val="00DD60FE"/>
    <w:rsid w:val="00DD6A81"/>
    <w:rsid w:val="00DD74C0"/>
    <w:rsid w:val="00DD7753"/>
    <w:rsid w:val="00DE016A"/>
    <w:rsid w:val="00DE0B3C"/>
    <w:rsid w:val="00DE0E83"/>
    <w:rsid w:val="00DE2AA8"/>
    <w:rsid w:val="00DE4EC4"/>
    <w:rsid w:val="00DE68D3"/>
    <w:rsid w:val="00DE78A2"/>
    <w:rsid w:val="00DF02C5"/>
    <w:rsid w:val="00DF0D07"/>
    <w:rsid w:val="00DF169A"/>
    <w:rsid w:val="00DF191A"/>
    <w:rsid w:val="00DF2D49"/>
    <w:rsid w:val="00DF2EE8"/>
    <w:rsid w:val="00DF3389"/>
    <w:rsid w:val="00DF35DC"/>
    <w:rsid w:val="00DF37C3"/>
    <w:rsid w:val="00DF4522"/>
    <w:rsid w:val="00DF45CA"/>
    <w:rsid w:val="00DF7EDF"/>
    <w:rsid w:val="00E0136A"/>
    <w:rsid w:val="00E0158D"/>
    <w:rsid w:val="00E01A19"/>
    <w:rsid w:val="00E01DC4"/>
    <w:rsid w:val="00E02C40"/>
    <w:rsid w:val="00E02F9F"/>
    <w:rsid w:val="00E031AF"/>
    <w:rsid w:val="00E03316"/>
    <w:rsid w:val="00E03464"/>
    <w:rsid w:val="00E0535B"/>
    <w:rsid w:val="00E05A14"/>
    <w:rsid w:val="00E066D8"/>
    <w:rsid w:val="00E077DB"/>
    <w:rsid w:val="00E106F0"/>
    <w:rsid w:val="00E1098F"/>
    <w:rsid w:val="00E10A21"/>
    <w:rsid w:val="00E12505"/>
    <w:rsid w:val="00E13F1B"/>
    <w:rsid w:val="00E1419D"/>
    <w:rsid w:val="00E1440F"/>
    <w:rsid w:val="00E148DE"/>
    <w:rsid w:val="00E14F96"/>
    <w:rsid w:val="00E162D3"/>
    <w:rsid w:val="00E16946"/>
    <w:rsid w:val="00E16A5C"/>
    <w:rsid w:val="00E175F8"/>
    <w:rsid w:val="00E179E5"/>
    <w:rsid w:val="00E17DC4"/>
    <w:rsid w:val="00E20A72"/>
    <w:rsid w:val="00E21650"/>
    <w:rsid w:val="00E219C9"/>
    <w:rsid w:val="00E21DCA"/>
    <w:rsid w:val="00E223D1"/>
    <w:rsid w:val="00E22CC0"/>
    <w:rsid w:val="00E22EAD"/>
    <w:rsid w:val="00E23223"/>
    <w:rsid w:val="00E2348B"/>
    <w:rsid w:val="00E239B3"/>
    <w:rsid w:val="00E24E93"/>
    <w:rsid w:val="00E25E6F"/>
    <w:rsid w:val="00E27540"/>
    <w:rsid w:val="00E277FE"/>
    <w:rsid w:val="00E27FE6"/>
    <w:rsid w:val="00E30477"/>
    <w:rsid w:val="00E30A34"/>
    <w:rsid w:val="00E32D08"/>
    <w:rsid w:val="00E330F0"/>
    <w:rsid w:val="00E339C0"/>
    <w:rsid w:val="00E346B1"/>
    <w:rsid w:val="00E34D2E"/>
    <w:rsid w:val="00E35161"/>
    <w:rsid w:val="00E3523A"/>
    <w:rsid w:val="00E37132"/>
    <w:rsid w:val="00E3716E"/>
    <w:rsid w:val="00E3770C"/>
    <w:rsid w:val="00E40AC3"/>
    <w:rsid w:val="00E411CE"/>
    <w:rsid w:val="00E424F9"/>
    <w:rsid w:val="00E42602"/>
    <w:rsid w:val="00E42BDB"/>
    <w:rsid w:val="00E42CF9"/>
    <w:rsid w:val="00E43E0C"/>
    <w:rsid w:val="00E4462C"/>
    <w:rsid w:val="00E44B66"/>
    <w:rsid w:val="00E45C97"/>
    <w:rsid w:val="00E4603F"/>
    <w:rsid w:val="00E46071"/>
    <w:rsid w:val="00E461DE"/>
    <w:rsid w:val="00E46331"/>
    <w:rsid w:val="00E46556"/>
    <w:rsid w:val="00E4660E"/>
    <w:rsid w:val="00E46D18"/>
    <w:rsid w:val="00E50680"/>
    <w:rsid w:val="00E50C69"/>
    <w:rsid w:val="00E5310C"/>
    <w:rsid w:val="00E55BE2"/>
    <w:rsid w:val="00E55D81"/>
    <w:rsid w:val="00E5676F"/>
    <w:rsid w:val="00E57ED7"/>
    <w:rsid w:val="00E61239"/>
    <w:rsid w:val="00E61BB9"/>
    <w:rsid w:val="00E62137"/>
    <w:rsid w:val="00E626F6"/>
    <w:rsid w:val="00E65885"/>
    <w:rsid w:val="00E65C9F"/>
    <w:rsid w:val="00E65D64"/>
    <w:rsid w:val="00E66080"/>
    <w:rsid w:val="00E66A7F"/>
    <w:rsid w:val="00E671B1"/>
    <w:rsid w:val="00E672C6"/>
    <w:rsid w:val="00E67B3C"/>
    <w:rsid w:val="00E70CF7"/>
    <w:rsid w:val="00E70E00"/>
    <w:rsid w:val="00E71D91"/>
    <w:rsid w:val="00E71E9F"/>
    <w:rsid w:val="00E71F10"/>
    <w:rsid w:val="00E722F9"/>
    <w:rsid w:val="00E727D6"/>
    <w:rsid w:val="00E72A9F"/>
    <w:rsid w:val="00E73DB7"/>
    <w:rsid w:val="00E74742"/>
    <w:rsid w:val="00E75BDB"/>
    <w:rsid w:val="00E75E3A"/>
    <w:rsid w:val="00E76BA7"/>
    <w:rsid w:val="00E77380"/>
    <w:rsid w:val="00E778A0"/>
    <w:rsid w:val="00E779D6"/>
    <w:rsid w:val="00E807C8"/>
    <w:rsid w:val="00E82DEB"/>
    <w:rsid w:val="00E84293"/>
    <w:rsid w:val="00E846E1"/>
    <w:rsid w:val="00E84F9A"/>
    <w:rsid w:val="00E852F6"/>
    <w:rsid w:val="00E85637"/>
    <w:rsid w:val="00E85C32"/>
    <w:rsid w:val="00E8602C"/>
    <w:rsid w:val="00E87B4F"/>
    <w:rsid w:val="00E904EB"/>
    <w:rsid w:val="00E9070C"/>
    <w:rsid w:val="00E9073E"/>
    <w:rsid w:val="00E91D47"/>
    <w:rsid w:val="00E925BC"/>
    <w:rsid w:val="00E9525D"/>
    <w:rsid w:val="00E957ED"/>
    <w:rsid w:val="00E96C03"/>
    <w:rsid w:val="00EA1D66"/>
    <w:rsid w:val="00EA220F"/>
    <w:rsid w:val="00EA298A"/>
    <w:rsid w:val="00EA3164"/>
    <w:rsid w:val="00EA3A96"/>
    <w:rsid w:val="00EA490B"/>
    <w:rsid w:val="00EA6261"/>
    <w:rsid w:val="00EA6707"/>
    <w:rsid w:val="00EA6BE1"/>
    <w:rsid w:val="00EA7704"/>
    <w:rsid w:val="00EA7705"/>
    <w:rsid w:val="00EA7C57"/>
    <w:rsid w:val="00EB0708"/>
    <w:rsid w:val="00EB1D77"/>
    <w:rsid w:val="00EB2CB0"/>
    <w:rsid w:val="00EB2D55"/>
    <w:rsid w:val="00EB34A0"/>
    <w:rsid w:val="00EB4175"/>
    <w:rsid w:val="00EB5D8E"/>
    <w:rsid w:val="00EB71B9"/>
    <w:rsid w:val="00EB71EA"/>
    <w:rsid w:val="00EB77F0"/>
    <w:rsid w:val="00EB7F3D"/>
    <w:rsid w:val="00EC0628"/>
    <w:rsid w:val="00EC1A9A"/>
    <w:rsid w:val="00EC26E1"/>
    <w:rsid w:val="00EC2C15"/>
    <w:rsid w:val="00EC3864"/>
    <w:rsid w:val="00ED27B6"/>
    <w:rsid w:val="00ED2B0C"/>
    <w:rsid w:val="00ED3088"/>
    <w:rsid w:val="00ED3164"/>
    <w:rsid w:val="00ED3256"/>
    <w:rsid w:val="00ED46C2"/>
    <w:rsid w:val="00ED57D5"/>
    <w:rsid w:val="00ED6713"/>
    <w:rsid w:val="00EE1749"/>
    <w:rsid w:val="00EE2EBF"/>
    <w:rsid w:val="00EE3003"/>
    <w:rsid w:val="00EE380E"/>
    <w:rsid w:val="00EE4FC7"/>
    <w:rsid w:val="00EF021C"/>
    <w:rsid w:val="00EF05CF"/>
    <w:rsid w:val="00EF0BEA"/>
    <w:rsid w:val="00EF1067"/>
    <w:rsid w:val="00EF1C44"/>
    <w:rsid w:val="00EF25B0"/>
    <w:rsid w:val="00EF2BA3"/>
    <w:rsid w:val="00EF32AB"/>
    <w:rsid w:val="00EF3D02"/>
    <w:rsid w:val="00EF53DE"/>
    <w:rsid w:val="00EF704B"/>
    <w:rsid w:val="00EF7C01"/>
    <w:rsid w:val="00F00589"/>
    <w:rsid w:val="00F01054"/>
    <w:rsid w:val="00F019B1"/>
    <w:rsid w:val="00F02306"/>
    <w:rsid w:val="00F02A3D"/>
    <w:rsid w:val="00F031C3"/>
    <w:rsid w:val="00F03CB9"/>
    <w:rsid w:val="00F04127"/>
    <w:rsid w:val="00F056FC"/>
    <w:rsid w:val="00F05B4D"/>
    <w:rsid w:val="00F07027"/>
    <w:rsid w:val="00F11337"/>
    <w:rsid w:val="00F113BE"/>
    <w:rsid w:val="00F11BC6"/>
    <w:rsid w:val="00F12782"/>
    <w:rsid w:val="00F12AFC"/>
    <w:rsid w:val="00F12E57"/>
    <w:rsid w:val="00F12F3A"/>
    <w:rsid w:val="00F1337B"/>
    <w:rsid w:val="00F14DFE"/>
    <w:rsid w:val="00F1513F"/>
    <w:rsid w:val="00F163CE"/>
    <w:rsid w:val="00F16431"/>
    <w:rsid w:val="00F16F14"/>
    <w:rsid w:val="00F1702C"/>
    <w:rsid w:val="00F17170"/>
    <w:rsid w:val="00F174FA"/>
    <w:rsid w:val="00F17957"/>
    <w:rsid w:val="00F17B36"/>
    <w:rsid w:val="00F204AD"/>
    <w:rsid w:val="00F21357"/>
    <w:rsid w:val="00F23235"/>
    <w:rsid w:val="00F23482"/>
    <w:rsid w:val="00F23B14"/>
    <w:rsid w:val="00F246C4"/>
    <w:rsid w:val="00F2557B"/>
    <w:rsid w:val="00F26D84"/>
    <w:rsid w:val="00F271AF"/>
    <w:rsid w:val="00F3015C"/>
    <w:rsid w:val="00F302A2"/>
    <w:rsid w:val="00F312E5"/>
    <w:rsid w:val="00F31309"/>
    <w:rsid w:val="00F31BF4"/>
    <w:rsid w:val="00F32940"/>
    <w:rsid w:val="00F33851"/>
    <w:rsid w:val="00F33B54"/>
    <w:rsid w:val="00F3467A"/>
    <w:rsid w:val="00F34696"/>
    <w:rsid w:val="00F35041"/>
    <w:rsid w:val="00F352E2"/>
    <w:rsid w:val="00F35CEC"/>
    <w:rsid w:val="00F36F12"/>
    <w:rsid w:val="00F37A03"/>
    <w:rsid w:val="00F41219"/>
    <w:rsid w:val="00F41A44"/>
    <w:rsid w:val="00F422D4"/>
    <w:rsid w:val="00F430E0"/>
    <w:rsid w:val="00F45A75"/>
    <w:rsid w:val="00F45E87"/>
    <w:rsid w:val="00F46873"/>
    <w:rsid w:val="00F47943"/>
    <w:rsid w:val="00F4798C"/>
    <w:rsid w:val="00F47C33"/>
    <w:rsid w:val="00F505E8"/>
    <w:rsid w:val="00F520D7"/>
    <w:rsid w:val="00F521DF"/>
    <w:rsid w:val="00F534C8"/>
    <w:rsid w:val="00F53E90"/>
    <w:rsid w:val="00F54E9D"/>
    <w:rsid w:val="00F558E6"/>
    <w:rsid w:val="00F55D2D"/>
    <w:rsid w:val="00F562A2"/>
    <w:rsid w:val="00F5688D"/>
    <w:rsid w:val="00F5699B"/>
    <w:rsid w:val="00F56A24"/>
    <w:rsid w:val="00F56D94"/>
    <w:rsid w:val="00F573C2"/>
    <w:rsid w:val="00F575CE"/>
    <w:rsid w:val="00F60DEC"/>
    <w:rsid w:val="00F60F0A"/>
    <w:rsid w:val="00F61216"/>
    <w:rsid w:val="00F61BB6"/>
    <w:rsid w:val="00F64E7F"/>
    <w:rsid w:val="00F6535A"/>
    <w:rsid w:val="00F65944"/>
    <w:rsid w:val="00F66D96"/>
    <w:rsid w:val="00F676A5"/>
    <w:rsid w:val="00F703AE"/>
    <w:rsid w:val="00F70F23"/>
    <w:rsid w:val="00F71D97"/>
    <w:rsid w:val="00F71E8F"/>
    <w:rsid w:val="00F72699"/>
    <w:rsid w:val="00F72737"/>
    <w:rsid w:val="00F72F16"/>
    <w:rsid w:val="00F73631"/>
    <w:rsid w:val="00F73B65"/>
    <w:rsid w:val="00F749A6"/>
    <w:rsid w:val="00F75332"/>
    <w:rsid w:val="00F75390"/>
    <w:rsid w:val="00F76024"/>
    <w:rsid w:val="00F760AB"/>
    <w:rsid w:val="00F76471"/>
    <w:rsid w:val="00F76781"/>
    <w:rsid w:val="00F76C58"/>
    <w:rsid w:val="00F8203E"/>
    <w:rsid w:val="00F82363"/>
    <w:rsid w:val="00F82562"/>
    <w:rsid w:val="00F8281B"/>
    <w:rsid w:val="00F82A1B"/>
    <w:rsid w:val="00F83126"/>
    <w:rsid w:val="00F84B5F"/>
    <w:rsid w:val="00F84C30"/>
    <w:rsid w:val="00F84D56"/>
    <w:rsid w:val="00F855EB"/>
    <w:rsid w:val="00F8666A"/>
    <w:rsid w:val="00F87861"/>
    <w:rsid w:val="00F878A0"/>
    <w:rsid w:val="00F905F4"/>
    <w:rsid w:val="00F90982"/>
    <w:rsid w:val="00F9276C"/>
    <w:rsid w:val="00F93389"/>
    <w:rsid w:val="00F9436D"/>
    <w:rsid w:val="00F944D9"/>
    <w:rsid w:val="00F946AA"/>
    <w:rsid w:val="00F959F6"/>
    <w:rsid w:val="00F95B0A"/>
    <w:rsid w:val="00F95CBD"/>
    <w:rsid w:val="00F96176"/>
    <w:rsid w:val="00F96BF6"/>
    <w:rsid w:val="00F97357"/>
    <w:rsid w:val="00F97648"/>
    <w:rsid w:val="00F97BD8"/>
    <w:rsid w:val="00F97F71"/>
    <w:rsid w:val="00FA3697"/>
    <w:rsid w:val="00FA3D0E"/>
    <w:rsid w:val="00FA3E09"/>
    <w:rsid w:val="00FA561E"/>
    <w:rsid w:val="00FA5C21"/>
    <w:rsid w:val="00FA71D1"/>
    <w:rsid w:val="00FB024A"/>
    <w:rsid w:val="00FB164E"/>
    <w:rsid w:val="00FB190E"/>
    <w:rsid w:val="00FB1A89"/>
    <w:rsid w:val="00FB2115"/>
    <w:rsid w:val="00FB254E"/>
    <w:rsid w:val="00FB2A31"/>
    <w:rsid w:val="00FB3D46"/>
    <w:rsid w:val="00FB41B4"/>
    <w:rsid w:val="00FB46F6"/>
    <w:rsid w:val="00FB49C8"/>
    <w:rsid w:val="00FB61A8"/>
    <w:rsid w:val="00FB6970"/>
    <w:rsid w:val="00FB69ED"/>
    <w:rsid w:val="00FB6B16"/>
    <w:rsid w:val="00FB6EC5"/>
    <w:rsid w:val="00FB752C"/>
    <w:rsid w:val="00FB78CC"/>
    <w:rsid w:val="00FC122B"/>
    <w:rsid w:val="00FC127A"/>
    <w:rsid w:val="00FC1425"/>
    <w:rsid w:val="00FC1540"/>
    <w:rsid w:val="00FC1C43"/>
    <w:rsid w:val="00FC2586"/>
    <w:rsid w:val="00FC297D"/>
    <w:rsid w:val="00FC337A"/>
    <w:rsid w:val="00FC3C17"/>
    <w:rsid w:val="00FC45B4"/>
    <w:rsid w:val="00FC4776"/>
    <w:rsid w:val="00FC4E4E"/>
    <w:rsid w:val="00FC4E92"/>
    <w:rsid w:val="00FC4FE0"/>
    <w:rsid w:val="00FC5552"/>
    <w:rsid w:val="00FC5575"/>
    <w:rsid w:val="00FC5EF6"/>
    <w:rsid w:val="00FC6457"/>
    <w:rsid w:val="00FC6B18"/>
    <w:rsid w:val="00FC75A6"/>
    <w:rsid w:val="00FD01BB"/>
    <w:rsid w:val="00FD10FB"/>
    <w:rsid w:val="00FD117F"/>
    <w:rsid w:val="00FD1F21"/>
    <w:rsid w:val="00FD3F71"/>
    <w:rsid w:val="00FD43CF"/>
    <w:rsid w:val="00FD46A6"/>
    <w:rsid w:val="00FD4C8B"/>
    <w:rsid w:val="00FD69F5"/>
    <w:rsid w:val="00FD6D21"/>
    <w:rsid w:val="00FE18D2"/>
    <w:rsid w:val="00FE19AA"/>
    <w:rsid w:val="00FE1B13"/>
    <w:rsid w:val="00FE2D8A"/>
    <w:rsid w:val="00FE3118"/>
    <w:rsid w:val="00FE36A8"/>
    <w:rsid w:val="00FE3FD4"/>
    <w:rsid w:val="00FE40FB"/>
    <w:rsid w:val="00FE5134"/>
    <w:rsid w:val="00FE5764"/>
    <w:rsid w:val="00FE5E02"/>
    <w:rsid w:val="00FE6088"/>
    <w:rsid w:val="00FE694E"/>
    <w:rsid w:val="00FE7A42"/>
    <w:rsid w:val="00FF1DE3"/>
    <w:rsid w:val="00FF35C0"/>
    <w:rsid w:val="00FF3AF4"/>
    <w:rsid w:val="00FF40CE"/>
    <w:rsid w:val="00FF6A82"/>
    <w:rsid w:val="00FF78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C5146"/>
  <w15:docId w15:val="{6D8C7BF3-D1D9-4A5E-87FF-5E83A6C9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8D0"/>
    <w:pPr>
      <w:spacing w:after="0" w:line="240" w:lineRule="auto"/>
    </w:pPr>
  </w:style>
  <w:style w:type="paragraph" w:styleId="1">
    <w:name w:val="heading 1"/>
    <w:basedOn w:val="a"/>
    <w:next w:val="a"/>
    <w:link w:val="10"/>
    <w:uiPriority w:val="9"/>
    <w:qFormat/>
    <w:rsid w:val="0013464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1105A"/>
    <w:pPr>
      <w:keepNext/>
      <w:keepLines/>
      <w:spacing w:before="200" w:after="200" w:line="276" w:lineRule="auto"/>
      <w:outlineLvl w:val="1"/>
    </w:pPr>
    <w:rPr>
      <w:rFonts w:ascii="Times New Roman" w:eastAsia="Times New Roman" w:hAnsi="Times New Roman" w:cs="Times New Roman"/>
      <w:lang w:val="en-US"/>
    </w:rPr>
  </w:style>
  <w:style w:type="paragraph" w:styleId="3">
    <w:name w:val="heading 3"/>
    <w:basedOn w:val="a"/>
    <w:link w:val="30"/>
    <w:uiPriority w:val="9"/>
    <w:qFormat/>
    <w:rsid w:val="00774986"/>
    <w:pPr>
      <w:spacing w:before="100" w:beforeAutospacing="1" w:after="100" w:afterAutospacing="1"/>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51105A"/>
    <w:pPr>
      <w:keepNext/>
      <w:keepLines/>
      <w:spacing w:before="200" w:after="200" w:line="276" w:lineRule="auto"/>
      <w:outlineLvl w:val="3"/>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веб) Знак3"/>
    <w:basedOn w:val="a"/>
    <w:link w:val="a4"/>
    <w:uiPriority w:val="99"/>
    <w:unhideWhenUsed/>
    <w:qFormat/>
    <w:rsid w:val="005668D0"/>
    <w:pPr>
      <w:spacing w:after="360" w:line="285" w:lineRule="atLeast"/>
    </w:pPr>
    <w:rPr>
      <w:rFonts w:ascii="Arial" w:eastAsia="Times New Roman" w:hAnsi="Arial" w:cs="Arial"/>
      <w:color w:val="666666"/>
      <w:spacing w:val="2"/>
      <w:sz w:val="20"/>
      <w:szCs w:val="20"/>
      <w:lang w:eastAsia="ru-RU"/>
    </w:rPr>
  </w:style>
  <w:style w:type="character" w:styleId="a5">
    <w:name w:val="Hyperlink"/>
    <w:basedOn w:val="a0"/>
    <w:uiPriority w:val="99"/>
    <w:unhideWhenUsed/>
    <w:rsid w:val="005668D0"/>
    <w:rPr>
      <w:color w:val="0000FF"/>
      <w:u w:val="single"/>
    </w:rPr>
  </w:style>
  <w:style w:type="paragraph" w:styleId="a6">
    <w:name w:val="No Spacing"/>
    <w:aliases w:val="Обя,Без интервала1,мелкий,мой рабочий,No Spacing,норма,Айгерим,Без интервала11,свой,14 TNR,МОЙ СТИЛЬ,No Spacing1,Без интеБез интервала,исполнитель,No Spacing11,без интервала,Без интервала2,Без интервала111,Без интерваль,Елжан,Дастан1"/>
    <w:link w:val="a7"/>
    <w:uiPriority w:val="1"/>
    <w:qFormat/>
    <w:rsid w:val="005668D0"/>
    <w:pPr>
      <w:spacing w:after="0" w:line="240" w:lineRule="auto"/>
    </w:pPr>
  </w:style>
  <w:style w:type="character" w:customStyle="1" w:styleId="a7">
    <w:name w:val="Без интервала Знак"/>
    <w:aliases w:val="Обя Знак,Без интервала1 Знак,мелкий Знак,мой рабочий Знак,No Spacing Знак,норма Знак,Айгерим Знак,Без интервала11 Знак,свой Знак,14 TNR Знак,МОЙ СТИЛЬ Знак,No Spacing1 Знак,Без интеБез интервала Знак,исполнитель Знак,No Spacing11 Знак"/>
    <w:link w:val="a6"/>
    <w:uiPriority w:val="1"/>
    <w:qFormat/>
    <w:locked/>
    <w:rsid w:val="005668D0"/>
  </w:style>
  <w:style w:type="character" w:customStyle="1" w:styleId="a4">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веб) Знак3 Знак"/>
    <w:link w:val="a3"/>
    <w:uiPriority w:val="99"/>
    <w:rsid w:val="005668D0"/>
    <w:rPr>
      <w:rFonts w:ascii="Arial" w:eastAsia="Times New Roman" w:hAnsi="Arial" w:cs="Arial"/>
      <w:color w:val="666666"/>
      <w:spacing w:val="2"/>
      <w:sz w:val="20"/>
      <w:szCs w:val="20"/>
      <w:lang w:eastAsia="ru-RU"/>
    </w:rPr>
  </w:style>
  <w:style w:type="character" w:customStyle="1" w:styleId="s0">
    <w:name w:val="s0"/>
    <w:basedOn w:val="a0"/>
    <w:rsid w:val="005668D0"/>
    <w:rPr>
      <w:rFonts w:ascii="Times New Roman" w:hAnsi="Times New Roman" w:cs="Times New Roman" w:hint="default"/>
      <w:b w:val="0"/>
      <w:bCs w:val="0"/>
      <w:i w:val="0"/>
      <w:iCs w:val="0"/>
      <w:strike w:val="0"/>
      <w:dstrike w:val="0"/>
      <w:color w:val="000000"/>
      <w:sz w:val="20"/>
      <w:szCs w:val="20"/>
      <w:u w:val="none"/>
      <w:effect w:val="none"/>
    </w:rPr>
  </w:style>
  <w:style w:type="character" w:styleId="a8">
    <w:name w:val="annotation reference"/>
    <w:basedOn w:val="a0"/>
    <w:uiPriority w:val="99"/>
    <w:semiHidden/>
    <w:unhideWhenUsed/>
    <w:rsid w:val="005668D0"/>
    <w:rPr>
      <w:sz w:val="16"/>
      <w:szCs w:val="16"/>
    </w:rPr>
  </w:style>
  <w:style w:type="character" w:customStyle="1" w:styleId="s1">
    <w:name w:val="s1"/>
    <w:rsid w:val="005668D0"/>
    <w:rPr>
      <w:rFonts w:ascii="Times New Roman" w:hAnsi="Times New Roman" w:cs="Times New Roman" w:hint="default"/>
      <w:b/>
      <w:bCs/>
      <w:color w:val="000000"/>
    </w:rPr>
  </w:style>
  <w:style w:type="paragraph" w:styleId="a9">
    <w:name w:val="annotation text"/>
    <w:basedOn w:val="a"/>
    <w:link w:val="aa"/>
    <w:uiPriority w:val="99"/>
    <w:unhideWhenUsed/>
    <w:rsid w:val="005668D0"/>
    <w:pPr>
      <w:spacing w:after="160"/>
    </w:pPr>
    <w:rPr>
      <w:sz w:val="20"/>
      <w:szCs w:val="20"/>
    </w:rPr>
  </w:style>
  <w:style w:type="character" w:customStyle="1" w:styleId="aa">
    <w:name w:val="Текст примечания Знак"/>
    <w:basedOn w:val="a0"/>
    <w:link w:val="a9"/>
    <w:uiPriority w:val="99"/>
    <w:rsid w:val="005668D0"/>
    <w:rPr>
      <w:sz w:val="20"/>
      <w:szCs w:val="20"/>
    </w:rPr>
  </w:style>
  <w:style w:type="paragraph" w:styleId="ab">
    <w:name w:val="Balloon Text"/>
    <w:basedOn w:val="a"/>
    <w:link w:val="ac"/>
    <w:uiPriority w:val="99"/>
    <w:semiHidden/>
    <w:unhideWhenUsed/>
    <w:rsid w:val="005668D0"/>
    <w:rPr>
      <w:rFonts w:ascii="Tahoma" w:hAnsi="Tahoma" w:cs="Tahoma"/>
      <w:sz w:val="16"/>
      <w:szCs w:val="16"/>
    </w:rPr>
  </w:style>
  <w:style w:type="character" w:customStyle="1" w:styleId="ac">
    <w:name w:val="Текст выноски Знак"/>
    <w:basedOn w:val="a0"/>
    <w:link w:val="ab"/>
    <w:uiPriority w:val="99"/>
    <w:semiHidden/>
    <w:rsid w:val="005668D0"/>
    <w:rPr>
      <w:rFonts w:ascii="Tahoma" w:hAnsi="Tahoma" w:cs="Tahoma"/>
      <w:sz w:val="16"/>
      <w:szCs w:val="16"/>
    </w:rPr>
  </w:style>
  <w:style w:type="paragraph" w:styleId="ad">
    <w:name w:val="List Paragraph"/>
    <w:aliases w:val="Bullet List,FooterText,numbered,Списки,List Paragraph2,Bullet 1,Use Case List Paragraph,Heading1,Colorful List - Accent 11,Colorful List - Accent 11CxSpLast,маркированный,Абзац списка1,Bullets,References,List Paragraph (numbered (a))"/>
    <w:basedOn w:val="a"/>
    <w:link w:val="ae"/>
    <w:qFormat/>
    <w:rsid w:val="005668D0"/>
    <w:pPr>
      <w:ind w:left="720"/>
      <w:contextualSpacing/>
    </w:pPr>
  </w:style>
  <w:style w:type="character" w:styleId="af">
    <w:name w:val="Emphasis"/>
    <w:basedOn w:val="a0"/>
    <w:uiPriority w:val="20"/>
    <w:qFormat/>
    <w:rsid w:val="00660529"/>
    <w:rPr>
      <w:rFonts w:ascii="Times New Roman" w:eastAsia="Times New Roman" w:hAnsi="Times New Roman" w:cs="Times New Roman"/>
    </w:rPr>
  </w:style>
  <w:style w:type="paragraph" w:styleId="af0">
    <w:name w:val="header"/>
    <w:basedOn w:val="a"/>
    <w:link w:val="af1"/>
    <w:uiPriority w:val="99"/>
    <w:unhideWhenUsed/>
    <w:rsid w:val="00C3775F"/>
    <w:pPr>
      <w:tabs>
        <w:tab w:val="center" w:pos="4677"/>
        <w:tab w:val="right" w:pos="9355"/>
      </w:tabs>
    </w:pPr>
  </w:style>
  <w:style w:type="character" w:customStyle="1" w:styleId="af1">
    <w:name w:val="Верхний колонтитул Знак"/>
    <w:basedOn w:val="a0"/>
    <w:link w:val="af0"/>
    <w:uiPriority w:val="99"/>
    <w:rsid w:val="00C3775F"/>
  </w:style>
  <w:style w:type="character" w:customStyle="1" w:styleId="ae">
    <w:name w:val="Абзац списка Знак"/>
    <w:aliases w:val="Bullet List Знак,FooterText Знак,numbered Знак,Списки Знак,List Paragraph2 Знак,Bullet 1 Знак,Use Case List Paragraph Знак,Heading1 Знак,Colorful List - Accent 11 Знак,Colorful List - Accent 11CxSpLast Знак,маркированный Знак"/>
    <w:link w:val="ad"/>
    <w:qFormat/>
    <w:locked/>
    <w:rsid w:val="002F6EF1"/>
  </w:style>
  <w:style w:type="paragraph" w:styleId="af2">
    <w:name w:val="Title"/>
    <w:basedOn w:val="a"/>
    <w:link w:val="af3"/>
    <w:qFormat/>
    <w:rsid w:val="0067276A"/>
    <w:pPr>
      <w:jc w:val="center"/>
    </w:pPr>
    <w:rPr>
      <w:rFonts w:ascii="Times New Roman" w:eastAsia="Times New Roman" w:hAnsi="Times New Roman" w:cs="Times New Roman"/>
      <w:sz w:val="28"/>
      <w:szCs w:val="24"/>
      <w:lang w:eastAsia="ru-RU"/>
    </w:rPr>
  </w:style>
  <w:style w:type="character" w:customStyle="1" w:styleId="af3">
    <w:name w:val="Заголовок Знак"/>
    <w:basedOn w:val="a0"/>
    <w:link w:val="af2"/>
    <w:uiPriority w:val="10"/>
    <w:rsid w:val="0067276A"/>
    <w:rPr>
      <w:rFonts w:ascii="Times New Roman" w:eastAsia="Times New Roman" w:hAnsi="Times New Roman" w:cs="Times New Roman"/>
      <w:sz w:val="28"/>
      <w:szCs w:val="24"/>
      <w:lang w:eastAsia="ru-RU"/>
    </w:rPr>
  </w:style>
  <w:style w:type="paragraph" w:styleId="af4">
    <w:name w:val="annotation subject"/>
    <w:basedOn w:val="a9"/>
    <w:next w:val="a9"/>
    <w:link w:val="af5"/>
    <w:uiPriority w:val="99"/>
    <w:semiHidden/>
    <w:unhideWhenUsed/>
    <w:rsid w:val="00312F60"/>
    <w:pPr>
      <w:spacing w:after="0"/>
    </w:pPr>
    <w:rPr>
      <w:b/>
      <w:bCs/>
    </w:rPr>
  </w:style>
  <w:style w:type="character" w:customStyle="1" w:styleId="af5">
    <w:name w:val="Тема примечания Знак"/>
    <w:basedOn w:val="aa"/>
    <w:link w:val="af4"/>
    <w:uiPriority w:val="99"/>
    <w:semiHidden/>
    <w:rsid w:val="00312F60"/>
    <w:rPr>
      <w:b/>
      <w:bCs/>
      <w:sz w:val="20"/>
      <w:szCs w:val="20"/>
    </w:rPr>
  </w:style>
  <w:style w:type="paragraph" w:styleId="af6">
    <w:name w:val="footer"/>
    <w:basedOn w:val="a"/>
    <w:link w:val="af7"/>
    <w:uiPriority w:val="99"/>
    <w:unhideWhenUsed/>
    <w:rsid w:val="00A81830"/>
    <w:pPr>
      <w:tabs>
        <w:tab w:val="center" w:pos="4677"/>
        <w:tab w:val="right" w:pos="9355"/>
      </w:tabs>
    </w:pPr>
  </w:style>
  <w:style w:type="character" w:customStyle="1" w:styleId="af7">
    <w:name w:val="Нижний колонтитул Знак"/>
    <w:basedOn w:val="a0"/>
    <w:link w:val="af6"/>
    <w:uiPriority w:val="99"/>
    <w:rsid w:val="00A81830"/>
  </w:style>
  <w:style w:type="character" w:customStyle="1" w:styleId="30">
    <w:name w:val="Заголовок 3 Знак"/>
    <w:basedOn w:val="a0"/>
    <w:link w:val="3"/>
    <w:uiPriority w:val="9"/>
    <w:rsid w:val="00774986"/>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13464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1105A"/>
    <w:rPr>
      <w:rFonts w:ascii="Times New Roman" w:eastAsia="Times New Roman" w:hAnsi="Times New Roman" w:cs="Times New Roman"/>
      <w:lang w:val="en-US"/>
    </w:rPr>
  </w:style>
  <w:style w:type="character" w:customStyle="1" w:styleId="40">
    <w:name w:val="Заголовок 4 Знак"/>
    <w:basedOn w:val="a0"/>
    <w:link w:val="4"/>
    <w:uiPriority w:val="9"/>
    <w:rsid w:val="0051105A"/>
    <w:rPr>
      <w:rFonts w:ascii="Times New Roman" w:eastAsia="Times New Roman" w:hAnsi="Times New Roman" w:cs="Times New Roman"/>
      <w:lang w:val="en-US"/>
    </w:rPr>
  </w:style>
  <w:style w:type="table" w:styleId="af8">
    <w:name w:val="Table Grid"/>
    <w:basedOn w:val="a1"/>
    <w:uiPriority w:val="59"/>
    <w:rsid w:val="0051105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f8"/>
    <w:uiPriority w:val="59"/>
    <w:rsid w:val="00511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Подзаголовок Знак"/>
    <w:basedOn w:val="a0"/>
    <w:link w:val="afa"/>
    <w:uiPriority w:val="11"/>
    <w:rsid w:val="0051105A"/>
    <w:rPr>
      <w:rFonts w:ascii="Times New Roman" w:eastAsia="Times New Roman" w:hAnsi="Times New Roman" w:cs="Times New Roman"/>
      <w:lang w:val="en-US"/>
    </w:rPr>
  </w:style>
  <w:style w:type="paragraph" w:styleId="afa">
    <w:name w:val="Subtitle"/>
    <w:basedOn w:val="a"/>
    <w:next w:val="a"/>
    <w:link w:val="af9"/>
    <w:uiPriority w:val="11"/>
    <w:qFormat/>
    <w:rsid w:val="0051105A"/>
    <w:pPr>
      <w:numPr>
        <w:ilvl w:val="1"/>
      </w:numPr>
      <w:spacing w:after="200" w:line="276" w:lineRule="auto"/>
      <w:ind w:left="86"/>
    </w:pPr>
    <w:rPr>
      <w:rFonts w:ascii="Times New Roman" w:eastAsia="Times New Roman" w:hAnsi="Times New Roman" w:cs="Times New Roman"/>
      <w:lang w:val="en-US"/>
    </w:rPr>
  </w:style>
  <w:style w:type="character" w:customStyle="1" w:styleId="11">
    <w:name w:val="Подзаголовок Знак1"/>
    <w:basedOn w:val="a0"/>
    <w:uiPriority w:val="11"/>
    <w:rsid w:val="0051105A"/>
    <w:rPr>
      <w:rFonts w:asciiTheme="majorHAnsi" w:eastAsiaTheme="majorEastAsia" w:hAnsiTheme="majorHAnsi" w:cstheme="majorBidi"/>
      <w:i/>
      <w:iCs/>
      <w:color w:val="4F81BD" w:themeColor="accent1"/>
      <w:spacing w:val="15"/>
      <w:sz w:val="24"/>
      <w:szCs w:val="24"/>
    </w:rPr>
  </w:style>
  <w:style w:type="numbering" w:customStyle="1" w:styleId="12">
    <w:name w:val="Нет списка1"/>
    <w:next w:val="a2"/>
    <w:uiPriority w:val="99"/>
    <w:semiHidden/>
    <w:unhideWhenUsed/>
    <w:rsid w:val="0053188D"/>
  </w:style>
  <w:style w:type="paragraph" w:styleId="afb">
    <w:name w:val="Normal Indent"/>
    <w:basedOn w:val="a"/>
    <w:uiPriority w:val="99"/>
    <w:unhideWhenUsed/>
    <w:rsid w:val="0053188D"/>
    <w:pPr>
      <w:spacing w:after="200" w:line="276" w:lineRule="auto"/>
      <w:ind w:left="720"/>
    </w:pPr>
    <w:rPr>
      <w:rFonts w:ascii="Times New Roman" w:eastAsia="Times New Roman" w:hAnsi="Times New Roman" w:cs="Times New Roman"/>
      <w:lang w:val="en-US"/>
    </w:rPr>
  </w:style>
  <w:style w:type="table" w:customStyle="1" w:styleId="13">
    <w:name w:val="Сетка таблицы1"/>
    <w:basedOn w:val="a1"/>
    <w:next w:val="af8"/>
    <w:uiPriority w:val="59"/>
    <w:rsid w:val="0053188D"/>
    <w:pPr>
      <w:spacing w:after="0" w:line="240" w:lineRule="auto"/>
    </w:pPr>
    <w:rPr>
      <w:rFonts w:ascii="Times New Roman" w:eastAsia="Times New Roman" w:hAnsi="Times New Roman"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c">
    <w:name w:val="caption"/>
    <w:basedOn w:val="a"/>
    <w:next w:val="a"/>
    <w:uiPriority w:val="35"/>
    <w:semiHidden/>
    <w:unhideWhenUsed/>
    <w:qFormat/>
    <w:rsid w:val="0053188D"/>
    <w:pPr>
      <w:spacing w:after="200"/>
    </w:pPr>
    <w:rPr>
      <w:rFonts w:ascii="Times New Roman" w:eastAsia="Times New Roman" w:hAnsi="Times New Roman" w:cs="Times New Roman"/>
      <w:lang w:val="en-US"/>
    </w:rPr>
  </w:style>
  <w:style w:type="paragraph" w:customStyle="1" w:styleId="disclaimer">
    <w:name w:val="disclaimer"/>
    <w:basedOn w:val="a"/>
    <w:rsid w:val="0053188D"/>
    <w:pPr>
      <w:spacing w:after="200" w:line="276" w:lineRule="auto"/>
      <w:jc w:val="center"/>
    </w:pPr>
    <w:rPr>
      <w:rFonts w:ascii="Times New Roman" w:eastAsia="Times New Roman" w:hAnsi="Times New Roman" w:cs="Times New Roman"/>
      <w:sz w:val="18"/>
      <w:szCs w:val="18"/>
      <w:lang w:val="en-US"/>
    </w:rPr>
  </w:style>
  <w:style w:type="paragraph" w:customStyle="1" w:styleId="DocDefaults">
    <w:name w:val="DocDefaults"/>
    <w:rsid w:val="0053188D"/>
    <w:rPr>
      <w:lang w:val="en-US"/>
    </w:rPr>
  </w:style>
  <w:style w:type="character" w:styleId="afd">
    <w:name w:val="FollowedHyperlink"/>
    <w:basedOn w:val="a0"/>
    <w:uiPriority w:val="99"/>
    <w:semiHidden/>
    <w:unhideWhenUsed/>
    <w:rsid w:val="00C70F0F"/>
    <w:rPr>
      <w:color w:val="800080"/>
      <w:u w:val="single"/>
    </w:rPr>
  </w:style>
  <w:style w:type="paragraph" w:customStyle="1" w:styleId="xl63">
    <w:name w:val="xl63"/>
    <w:basedOn w:val="a"/>
    <w:rsid w:val="00C70F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C7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C7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C7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C7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character" w:customStyle="1" w:styleId="14">
    <w:name w:val="Название Знак1"/>
    <w:basedOn w:val="a0"/>
    <w:uiPriority w:val="10"/>
    <w:rsid w:val="00F64E7F"/>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xl68">
    <w:name w:val="xl68"/>
    <w:basedOn w:val="a"/>
    <w:rsid w:val="00F64E7F"/>
    <w:pPr>
      <w:spacing w:before="100" w:beforeAutospacing="1" w:after="100" w:afterAutospacing="1"/>
    </w:pPr>
    <w:rPr>
      <w:rFonts w:ascii="Times New Roman" w:eastAsia="Times New Roman" w:hAnsi="Times New Roman" w:cs="Times New Roman"/>
      <w:sz w:val="23"/>
      <w:szCs w:val="23"/>
      <w:lang w:eastAsia="ru-RU"/>
    </w:rPr>
  </w:style>
  <w:style w:type="paragraph" w:customStyle="1" w:styleId="xl69">
    <w:name w:val="xl69"/>
    <w:basedOn w:val="a"/>
    <w:rsid w:val="00F64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70">
    <w:name w:val="xl70"/>
    <w:basedOn w:val="a"/>
    <w:rsid w:val="00F64E7F"/>
    <w:pPr>
      <w:spacing w:before="100" w:beforeAutospacing="1" w:after="100" w:afterAutospacing="1"/>
      <w:textAlignment w:val="center"/>
    </w:pPr>
    <w:rPr>
      <w:rFonts w:ascii="Times New Roman" w:eastAsia="Times New Roman" w:hAnsi="Times New Roman" w:cs="Times New Roman"/>
      <w:sz w:val="23"/>
      <w:szCs w:val="23"/>
      <w:lang w:eastAsia="ru-RU"/>
    </w:rPr>
  </w:style>
  <w:style w:type="paragraph" w:customStyle="1" w:styleId="xl71">
    <w:name w:val="xl71"/>
    <w:basedOn w:val="a"/>
    <w:rsid w:val="00F64E7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3"/>
      <w:szCs w:val="23"/>
      <w:lang w:eastAsia="ru-RU"/>
    </w:rPr>
  </w:style>
  <w:style w:type="paragraph" w:customStyle="1" w:styleId="xl72">
    <w:name w:val="xl72"/>
    <w:basedOn w:val="a"/>
    <w:rsid w:val="00F64E7F"/>
    <w:pP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73">
    <w:name w:val="xl73"/>
    <w:basedOn w:val="a"/>
    <w:rsid w:val="00F64E7F"/>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4">
    <w:name w:val="xl74"/>
    <w:basedOn w:val="a"/>
    <w:rsid w:val="00F64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3"/>
      <w:szCs w:val="23"/>
      <w:lang w:eastAsia="ru-RU"/>
    </w:rPr>
  </w:style>
  <w:style w:type="paragraph" w:customStyle="1" w:styleId="xl75">
    <w:name w:val="xl75"/>
    <w:basedOn w:val="a"/>
    <w:rsid w:val="00F64E7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3"/>
      <w:szCs w:val="23"/>
      <w:lang w:eastAsia="ru-RU"/>
    </w:rPr>
  </w:style>
  <w:style w:type="paragraph" w:customStyle="1" w:styleId="xl76">
    <w:name w:val="xl76"/>
    <w:basedOn w:val="a"/>
    <w:rsid w:val="00F64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77">
    <w:name w:val="xl77"/>
    <w:basedOn w:val="a"/>
    <w:rsid w:val="00F64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3"/>
      <w:szCs w:val="23"/>
      <w:lang w:eastAsia="ru-RU"/>
    </w:rPr>
  </w:style>
  <w:style w:type="paragraph" w:customStyle="1" w:styleId="xl78">
    <w:name w:val="xl78"/>
    <w:basedOn w:val="a"/>
    <w:rsid w:val="00F64E7F"/>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79">
    <w:name w:val="xl79"/>
    <w:basedOn w:val="a"/>
    <w:rsid w:val="00F64E7F"/>
    <w:pPr>
      <w:pBdr>
        <w:top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0">
    <w:name w:val="xl80"/>
    <w:basedOn w:val="a"/>
    <w:rsid w:val="00F64E7F"/>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1">
    <w:name w:val="xl81"/>
    <w:basedOn w:val="a"/>
    <w:rsid w:val="00F64E7F"/>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2">
    <w:name w:val="xl82"/>
    <w:basedOn w:val="a"/>
    <w:rsid w:val="00F64E7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3">
    <w:name w:val="xl83"/>
    <w:basedOn w:val="a"/>
    <w:rsid w:val="00F64E7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4">
    <w:name w:val="xl84"/>
    <w:basedOn w:val="a"/>
    <w:rsid w:val="00F64E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3"/>
      <w:szCs w:val="23"/>
      <w:lang w:eastAsia="ru-RU"/>
    </w:rPr>
  </w:style>
  <w:style w:type="paragraph" w:customStyle="1" w:styleId="xl85">
    <w:name w:val="xl85"/>
    <w:basedOn w:val="a"/>
    <w:rsid w:val="00F64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6">
    <w:name w:val="xl86"/>
    <w:basedOn w:val="a"/>
    <w:rsid w:val="00F64E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3"/>
      <w:szCs w:val="23"/>
      <w:lang w:eastAsia="ru-RU"/>
    </w:rPr>
  </w:style>
  <w:style w:type="paragraph" w:customStyle="1" w:styleId="xl87">
    <w:name w:val="xl87"/>
    <w:basedOn w:val="a"/>
    <w:rsid w:val="00F64E7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8">
    <w:name w:val="xl88"/>
    <w:basedOn w:val="a"/>
    <w:rsid w:val="00F64E7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9">
    <w:name w:val="xl89"/>
    <w:basedOn w:val="a"/>
    <w:rsid w:val="00F64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90">
    <w:name w:val="xl90"/>
    <w:basedOn w:val="a"/>
    <w:rsid w:val="00F64E7F"/>
    <w:pPr>
      <w:pBdr>
        <w:left w:val="single" w:sz="8" w:space="0" w:color="auto"/>
      </w:pBdr>
      <w:spacing w:before="100" w:beforeAutospacing="1" w:after="100" w:afterAutospacing="1"/>
      <w:textAlignment w:val="center"/>
    </w:pPr>
    <w:rPr>
      <w:rFonts w:ascii="Times New Roman" w:eastAsia="Times New Roman" w:hAnsi="Times New Roman" w:cs="Times New Roman"/>
      <w:sz w:val="23"/>
      <w:szCs w:val="23"/>
      <w:lang w:eastAsia="ru-RU"/>
    </w:rPr>
  </w:style>
  <w:style w:type="paragraph" w:customStyle="1" w:styleId="xl91">
    <w:name w:val="xl91"/>
    <w:basedOn w:val="a"/>
    <w:rsid w:val="00F64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3"/>
      <w:szCs w:val="23"/>
      <w:lang w:eastAsia="ru-RU"/>
    </w:rPr>
  </w:style>
  <w:style w:type="paragraph" w:styleId="31">
    <w:name w:val="Body Text Indent 3"/>
    <w:basedOn w:val="a"/>
    <w:link w:val="32"/>
    <w:uiPriority w:val="99"/>
    <w:unhideWhenUsed/>
    <w:rsid w:val="00151FB6"/>
    <w:pPr>
      <w:ind w:left="708"/>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0"/>
    <w:link w:val="31"/>
    <w:uiPriority w:val="99"/>
    <w:rsid w:val="00151FB6"/>
    <w:rPr>
      <w:rFonts w:ascii="Times New Roman" w:eastAsia="Times New Roman" w:hAnsi="Times New Roman" w:cs="Times New Roman"/>
      <w:sz w:val="28"/>
      <w:szCs w:val="28"/>
      <w:lang w:eastAsia="ru-RU"/>
    </w:rPr>
  </w:style>
  <w:style w:type="character" w:customStyle="1" w:styleId="CharStyle3">
    <w:name w:val="Char Style 3"/>
    <w:basedOn w:val="a0"/>
    <w:link w:val="Style2"/>
    <w:rsid w:val="00091F42"/>
    <w:rPr>
      <w:sz w:val="25"/>
      <w:szCs w:val="25"/>
      <w:shd w:val="clear" w:color="auto" w:fill="FFFFFF"/>
    </w:rPr>
  </w:style>
  <w:style w:type="paragraph" w:customStyle="1" w:styleId="Style2">
    <w:name w:val="Style 2"/>
    <w:basedOn w:val="a"/>
    <w:link w:val="CharStyle3"/>
    <w:rsid w:val="00091F42"/>
    <w:pPr>
      <w:widowControl w:val="0"/>
      <w:shd w:val="clear" w:color="auto" w:fill="FFFFFF"/>
      <w:spacing w:after="300" w:line="324" w:lineRule="exact"/>
      <w:jc w:val="center"/>
    </w:pPr>
    <w:rPr>
      <w:sz w:val="25"/>
      <w:szCs w:val="25"/>
    </w:rPr>
  </w:style>
  <w:style w:type="paragraph" w:customStyle="1" w:styleId="msonormal0">
    <w:name w:val="msonormal"/>
    <w:basedOn w:val="a"/>
    <w:rsid w:val="00CE694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nt0">
    <w:name w:val="font0"/>
    <w:basedOn w:val="a"/>
    <w:rsid w:val="00CE6942"/>
    <w:pPr>
      <w:spacing w:before="100" w:beforeAutospacing="1" w:after="100" w:afterAutospacing="1"/>
    </w:pPr>
    <w:rPr>
      <w:rFonts w:ascii="Calibri" w:eastAsia="Times New Roman" w:hAnsi="Calibri" w:cs="Calibri"/>
      <w:color w:val="000000"/>
      <w:lang w:eastAsia="ru-RU"/>
    </w:rPr>
  </w:style>
  <w:style w:type="paragraph" w:customStyle="1" w:styleId="font5">
    <w:name w:val="font5"/>
    <w:basedOn w:val="a"/>
    <w:rsid w:val="00CE6942"/>
    <w:pPr>
      <w:spacing w:before="100" w:beforeAutospacing="1" w:after="100" w:afterAutospacing="1"/>
    </w:pPr>
    <w:rPr>
      <w:rFonts w:ascii="Arial" w:eastAsia="Times New Roman" w:hAnsi="Arial" w:cs="Arial"/>
      <w:color w:val="333333"/>
      <w:lang w:eastAsia="ru-RU"/>
    </w:rPr>
  </w:style>
  <w:style w:type="paragraph" w:customStyle="1" w:styleId="font6">
    <w:name w:val="font6"/>
    <w:basedOn w:val="a"/>
    <w:rsid w:val="00CE6942"/>
    <w:pPr>
      <w:spacing w:before="100" w:beforeAutospacing="1" w:after="100" w:afterAutospacing="1"/>
    </w:pPr>
    <w:rPr>
      <w:rFonts w:ascii="Calibri" w:eastAsia="Times New Roman" w:hAnsi="Calibri" w:cs="Calibri"/>
      <w:color w:val="FF0000"/>
      <w:lang w:eastAsia="ru-RU"/>
    </w:rPr>
  </w:style>
  <w:style w:type="paragraph" w:customStyle="1" w:styleId="font7">
    <w:name w:val="font7"/>
    <w:basedOn w:val="a"/>
    <w:rsid w:val="00CE6942"/>
    <w:pPr>
      <w:spacing w:before="100" w:beforeAutospacing="1" w:after="100" w:afterAutospacing="1"/>
    </w:pPr>
    <w:rPr>
      <w:rFonts w:ascii="Arial" w:eastAsia="Times New Roman" w:hAnsi="Arial" w:cs="Arial"/>
      <w:color w:val="FF0000"/>
      <w:lang w:eastAsia="ru-RU"/>
    </w:rPr>
  </w:style>
  <w:style w:type="character" w:customStyle="1" w:styleId="note">
    <w:name w:val="note"/>
    <w:basedOn w:val="a0"/>
    <w:rsid w:val="00660ACF"/>
  </w:style>
  <w:style w:type="character" w:customStyle="1" w:styleId="note1">
    <w:name w:val="note1"/>
    <w:basedOn w:val="a0"/>
    <w:rsid w:val="00D53727"/>
  </w:style>
  <w:style w:type="paragraph" w:customStyle="1" w:styleId="muitypography-root">
    <w:name w:val="muitypography-root"/>
    <w:basedOn w:val="a"/>
    <w:rsid w:val="006F6C7D"/>
    <w:pPr>
      <w:spacing w:before="100" w:beforeAutospacing="1" w:after="100" w:afterAutospacing="1"/>
    </w:pPr>
    <w:rPr>
      <w:rFonts w:ascii="Times New Roman" w:eastAsia="Times New Roman" w:hAnsi="Times New Roman" w:cs="Times New Roman"/>
      <w:sz w:val="24"/>
      <w:szCs w:val="24"/>
      <w:lang w:eastAsia="ru-RU"/>
    </w:rPr>
  </w:style>
  <w:style w:type="table" w:customStyle="1" w:styleId="33">
    <w:name w:val="Сетка таблицы3"/>
    <w:basedOn w:val="a1"/>
    <w:next w:val="af8"/>
    <w:uiPriority w:val="59"/>
    <w:rsid w:val="00C80C6E"/>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eferenceviewf813bcf8">
    <w:name w:val="referenceview_f_813bcf8"/>
    <w:basedOn w:val="a0"/>
    <w:rsid w:val="00E626F6"/>
  </w:style>
  <w:style w:type="paragraph" w:customStyle="1" w:styleId="pj">
    <w:name w:val="pj"/>
    <w:basedOn w:val="a"/>
    <w:qFormat/>
    <w:rsid w:val="0056526A"/>
    <w:pPr>
      <w:ind w:firstLine="400"/>
      <w:jc w:val="both"/>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736">
      <w:bodyDiv w:val="1"/>
      <w:marLeft w:val="0"/>
      <w:marRight w:val="0"/>
      <w:marTop w:val="0"/>
      <w:marBottom w:val="0"/>
      <w:divBdr>
        <w:top w:val="none" w:sz="0" w:space="0" w:color="auto"/>
        <w:left w:val="none" w:sz="0" w:space="0" w:color="auto"/>
        <w:bottom w:val="none" w:sz="0" w:space="0" w:color="auto"/>
        <w:right w:val="none" w:sz="0" w:space="0" w:color="auto"/>
      </w:divBdr>
    </w:div>
    <w:div w:id="11761929">
      <w:bodyDiv w:val="1"/>
      <w:marLeft w:val="0"/>
      <w:marRight w:val="0"/>
      <w:marTop w:val="0"/>
      <w:marBottom w:val="0"/>
      <w:divBdr>
        <w:top w:val="none" w:sz="0" w:space="0" w:color="auto"/>
        <w:left w:val="none" w:sz="0" w:space="0" w:color="auto"/>
        <w:bottom w:val="none" w:sz="0" w:space="0" w:color="auto"/>
        <w:right w:val="none" w:sz="0" w:space="0" w:color="auto"/>
      </w:divBdr>
    </w:div>
    <w:div w:id="17243506">
      <w:bodyDiv w:val="1"/>
      <w:marLeft w:val="0"/>
      <w:marRight w:val="0"/>
      <w:marTop w:val="0"/>
      <w:marBottom w:val="0"/>
      <w:divBdr>
        <w:top w:val="none" w:sz="0" w:space="0" w:color="auto"/>
        <w:left w:val="none" w:sz="0" w:space="0" w:color="auto"/>
        <w:bottom w:val="none" w:sz="0" w:space="0" w:color="auto"/>
        <w:right w:val="none" w:sz="0" w:space="0" w:color="auto"/>
      </w:divBdr>
    </w:div>
    <w:div w:id="50425431">
      <w:bodyDiv w:val="1"/>
      <w:marLeft w:val="0"/>
      <w:marRight w:val="0"/>
      <w:marTop w:val="0"/>
      <w:marBottom w:val="0"/>
      <w:divBdr>
        <w:top w:val="none" w:sz="0" w:space="0" w:color="auto"/>
        <w:left w:val="none" w:sz="0" w:space="0" w:color="auto"/>
        <w:bottom w:val="none" w:sz="0" w:space="0" w:color="auto"/>
        <w:right w:val="none" w:sz="0" w:space="0" w:color="auto"/>
      </w:divBdr>
    </w:div>
    <w:div w:id="52125383">
      <w:bodyDiv w:val="1"/>
      <w:marLeft w:val="0"/>
      <w:marRight w:val="0"/>
      <w:marTop w:val="0"/>
      <w:marBottom w:val="0"/>
      <w:divBdr>
        <w:top w:val="none" w:sz="0" w:space="0" w:color="auto"/>
        <w:left w:val="none" w:sz="0" w:space="0" w:color="auto"/>
        <w:bottom w:val="none" w:sz="0" w:space="0" w:color="auto"/>
        <w:right w:val="none" w:sz="0" w:space="0" w:color="auto"/>
      </w:divBdr>
    </w:div>
    <w:div w:id="64451041">
      <w:bodyDiv w:val="1"/>
      <w:marLeft w:val="0"/>
      <w:marRight w:val="0"/>
      <w:marTop w:val="0"/>
      <w:marBottom w:val="0"/>
      <w:divBdr>
        <w:top w:val="none" w:sz="0" w:space="0" w:color="auto"/>
        <w:left w:val="none" w:sz="0" w:space="0" w:color="auto"/>
        <w:bottom w:val="none" w:sz="0" w:space="0" w:color="auto"/>
        <w:right w:val="none" w:sz="0" w:space="0" w:color="auto"/>
      </w:divBdr>
      <w:divsChild>
        <w:div w:id="1206675120">
          <w:marLeft w:val="0"/>
          <w:marRight w:val="0"/>
          <w:marTop w:val="0"/>
          <w:marBottom w:val="0"/>
          <w:divBdr>
            <w:top w:val="none" w:sz="0" w:space="0" w:color="auto"/>
            <w:left w:val="none" w:sz="0" w:space="0" w:color="auto"/>
            <w:bottom w:val="none" w:sz="0" w:space="0" w:color="auto"/>
            <w:right w:val="none" w:sz="0" w:space="0" w:color="auto"/>
          </w:divBdr>
        </w:div>
      </w:divsChild>
    </w:div>
    <w:div w:id="86124396">
      <w:bodyDiv w:val="1"/>
      <w:marLeft w:val="0"/>
      <w:marRight w:val="0"/>
      <w:marTop w:val="0"/>
      <w:marBottom w:val="0"/>
      <w:divBdr>
        <w:top w:val="none" w:sz="0" w:space="0" w:color="auto"/>
        <w:left w:val="none" w:sz="0" w:space="0" w:color="auto"/>
        <w:bottom w:val="none" w:sz="0" w:space="0" w:color="auto"/>
        <w:right w:val="none" w:sz="0" w:space="0" w:color="auto"/>
      </w:divBdr>
    </w:div>
    <w:div w:id="128981663">
      <w:bodyDiv w:val="1"/>
      <w:marLeft w:val="0"/>
      <w:marRight w:val="0"/>
      <w:marTop w:val="0"/>
      <w:marBottom w:val="0"/>
      <w:divBdr>
        <w:top w:val="none" w:sz="0" w:space="0" w:color="auto"/>
        <w:left w:val="none" w:sz="0" w:space="0" w:color="auto"/>
        <w:bottom w:val="none" w:sz="0" w:space="0" w:color="auto"/>
        <w:right w:val="none" w:sz="0" w:space="0" w:color="auto"/>
      </w:divBdr>
    </w:div>
    <w:div w:id="136265095">
      <w:bodyDiv w:val="1"/>
      <w:marLeft w:val="0"/>
      <w:marRight w:val="0"/>
      <w:marTop w:val="0"/>
      <w:marBottom w:val="0"/>
      <w:divBdr>
        <w:top w:val="none" w:sz="0" w:space="0" w:color="auto"/>
        <w:left w:val="none" w:sz="0" w:space="0" w:color="auto"/>
        <w:bottom w:val="none" w:sz="0" w:space="0" w:color="auto"/>
        <w:right w:val="none" w:sz="0" w:space="0" w:color="auto"/>
      </w:divBdr>
    </w:div>
    <w:div w:id="136532040">
      <w:bodyDiv w:val="1"/>
      <w:marLeft w:val="0"/>
      <w:marRight w:val="0"/>
      <w:marTop w:val="0"/>
      <w:marBottom w:val="0"/>
      <w:divBdr>
        <w:top w:val="none" w:sz="0" w:space="0" w:color="auto"/>
        <w:left w:val="none" w:sz="0" w:space="0" w:color="auto"/>
        <w:bottom w:val="none" w:sz="0" w:space="0" w:color="auto"/>
        <w:right w:val="none" w:sz="0" w:space="0" w:color="auto"/>
      </w:divBdr>
    </w:div>
    <w:div w:id="202668544">
      <w:bodyDiv w:val="1"/>
      <w:marLeft w:val="0"/>
      <w:marRight w:val="0"/>
      <w:marTop w:val="0"/>
      <w:marBottom w:val="0"/>
      <w:divBdr>
        <w:top w:val="none" w:sz="0" w:space="0" w:color="auto"/>
        <w:left w:val="none" w:sz="0" w:space="0" w:color="auto"/>
        <w:bottom w:val="none" w:sz="0" w:space="0" w:color="auto"/>
        <w:right w:val="none" w:sz="0" w:space="0" w:color="auto"/>
      </w:divBdr>
      <w:divsChild>
        <w:div w:id="1069498683">
          <w:marLeft w:val="0"/>
          <w:marRight w:val="0"/>
          <w:marTop w:val="0"/>
          <w:marBottom w:val="0"/>
          <w:divBdr>
            <w:top w:val="none" w:sz="0" w:space="0" w:color="auto"/>
            <w:left w:val="none" w:sz="0" w:space="0" w:color="auto"/>
            <w:bottom w:val="none" w:sz="0" w:space="0" w:color="auto"/>
            <w:right w:val="none" w:sz="0" w:space="0" w:color="auto"/>
          </w:divBdr>
        </w:div>
      </w:divsChild>
    </w:div>
    <w:div w:id="212010673">
      <w:bodyDiv w:val="1"/>
      <w:marLeft w:val="0"/>
      <w:marRight w:val="0"/>
      <w:marTop w:val="0"/>
      <w:marBottom w:val="0"/>
      <w:divBdr>
        <w:top w:val="none" w:sz="0" w:space="0" w:color="auto"/>
        <w:left w:val="none" w:sz="0" w:space="0" w:color="auto"/>
        <w:bottom w:val="none" w:sz="0" w:space="0" w:color="auto"/>
        <w:right w:val="none" w:sz="0" w:space="0" w:color="auto"/>
      </w:divBdr>
    </w:div>
    <w:div w:id="286277054">
      <w:bodyDiv w:val="1"/>
      <w:marLeft w:val="0"/>
      <w:marRight w:val="0"/>
      <w:marTop w:val="0"/>
      <w:marBottom w:val="0"/>
      <w:divBdr>
        <w:top w:val="none" w:sz="0" w:space="0" w:color="auto"/>
        <w:left w:val="none" w:sz="0" w:space="0" w:color="auto"/>
        <w:bottom w:val="none" w:sz="0" w:space="0" w:color="auto"/>
        <w:right w:val="none" w:sz="0" w:space="0" w:color="auto"/>
      </w:divBdr>
    </w:div>
    <w:div w:id="289094249">
      <w:bodyDiv w:val="1"/>
      <w:marLeft w:val="0"/>
      <w:marRight w:val="0"/>
      <w:marTop w:val="0"/>
      <w:marBottom w:val="0"/>
      <w:divBdr>
        <w:top w:val="none" w:sz="0" w:space="0" w:color="auto"/>
        <w:left w:val="none" w:sz="0" w:space="0" w:color="auto"/>
        <w:bottom w:val="none" w:sz="0" w:space="0" w:color="auto"/>
        <w:right w:val="none" w:sz="0" w:space="0" w:color="auto"/>
      </w:divBdr>
    </w:div>
    <w:div w:id="301548233">
      <w:bodyDiv w:val="1"/>
      <w:marLeft w:val="0"/>
      <w:marRight w:val="0"/>
      <w:marTop w:val="0"/>
      <w:marBottom w:val="0"/>
      <w:divBdr>
        <w:top w:val="none" w:sz="0" w:space="0" w:color="auto"/>
        <w:left w:val="none" w:sz="0" w:space="0" w:color="auto"/>
        <w:bottom w:val="none" w:sz="0" w:space="0" w:color="auto"/>
        <w:right w:val="none" w:sz="0" w:space="0" w:color="auto"/>
      </w:divBdr>
    </w:div>
    <w:div w:id="309138251">
      <w:bodyDiv w:val="1"/>
      <w:marLeft w:val="0"/>
      <w:marRight w:val="0"/>
      <w:marTop w:val="0"/>
      <w:marBottom w:val="0"/>
      <w:divBdr>
        <w:top w:val="none" w:sz="0" w:space="0" w:color="auto"/>
        <w:left w:val="none" w:sz="0" w:space="0" w:color="auto"/>
        <w:bottom w:val="none" w:sz="0" w:space="0" w:color="auto"/>
        <w:right w:val="none" w:sz="0" w:space="0" w:color="auto"/>
      </w:divBdr>
    </w:div>
    <w:div w:id="311064248">
      <w:bodyDiv w:val="1"/>
      <w:marLeft w:val="0"/>
      <w:marRight w:val="0"/>
      <w:marTop w:val="0"/>
      <w:marBottom w:val="0"/>
      <w:divBdr>
        <w:top w:val="none" w:sz="0" w:space="0" w:color="auto"/>
        <w:left w:val="none" w:sz="0" w:space="0" w:color="auto"/>
        <w:bottom w:val="none" w:sz="0" w:space="0" w:color="auto"/>
        <w:right w:val="none" w:sz="0" w:space="0" w:color="auto"/>
      </w:divBdr>
    </w:div>
    <w:div w:id="333071854">
      <w:bodyDiv w:val="1"/>
      <w:marLeft w:val="0"/>
      <w:marRight w:val="0"/>
      <w:marTop w:val="0"/>
      <w:marBottom w:val="0"/>
      <w:divBdr>
        <w:top w:val="none" w:sz="0" w:space="0" w:color="auto"/>
        <w:left w:val="none" w:sz="0" w:space="0" w:color="auto"/>
        <w:bottom w:val="none" w:sz="0" w:space="0" w:color="auto"/>
        <w:right w:val="none" w:sz="0" w:space="0" w:color="auto"/>
      </w:divBdr>
    </w:div>
    <w:div w:id="349183714">
      <w:bodyDiv w:val="1"/>
      <w:marLeft w:val="0"/>
      <w:marRight w:val="0"/>
      <w:marTop w:val="0"/>
      <w:marBottom w:val="0"/>
      <w:divBdr>
        <w:top w:val="none" w:sz="0" w:space="0" w:color="auto"/>
        <w:left w:val="none" w:sz="0" w:space="0" w:color="auto"/>
        <w:bottom w:val="none" w:sz="0" w:space="0" w:color="auto"/>
        <w:right w:val="none" w:sz="0" w:space="0" w:color="auto"/>
      </w:divBdr>
    </w:div>
    <w:div w:id="372467941">
      <w:bodyDiv w:val="1"/>
      <w:marLeft w:val="0"/>
      <w:marRight w:val="0"/>
      <w:marTop w:val="0"/>
      <w:marBottom w:val="0"/>
      <w:divBdr>
        <w:top w:val="none" w:sz="0" w:space="0" w:color="auto"/>
        <w:left w:val="none" w:sz="0" w:space="0" w:color="auto"/>
        <w:bottom w:val="none" w:sz="0" w:space="0" w:color="auto"/>
        <w:right w:val="none" w:sz="0" w:space="0" w:color="auto"/>
      </w:divBdr>
    </w:div>
    <w:div w:id="373388408">
      <w:bodyDiv w:val="1"/>
      <w:marLeft w:val="0"/>
      <w:marRight w:val="0"/>
      <w:marTop w:val="0"/>
      <w:marBottom w:val="0"/>
      <w:divBdr>
        <w:top w:val="none" w:sz="0" w:space="0" w:color="auto"/>
        <w:left w:val="none" w:sz="0" w:space="0" w:color="auto"/>
        <w:bottom w:val="none" w:sz="0" w:space="0" w:color="auto"/>
        <w:right w:val="none" w:sz="0" w:space="0" w:color="auto"/>
      </w:divBdr>
      <w:divsChild>
        <w:div w:id="1778284239">
          <w:marLeft w:val="0"/>
          <w:marRight w:val="0"/>
          <w:marTop w:val="0"/>
          <w:marBottom w:val="0"/>
          <w:divBdr>
            <w:top w:val="none" w:sz="0" w:space="0" w:color="auto"/>
            <w:left w:val="none" w:sz="0" w:space="0" w:color="auto"/>
            <w:bottom w:val="none" w:sz="0" w:space="0" w:color="auto"/>
            <w:right w:val="none" w:sz="0" w:space="0" w:color="auto"/>
          </w:divBdr>
        </w:div>
      </w:divsChild>
    </w:div>
    <w:div w:id="374158095">
      <w:bodyDiv w:val="1"/>
      <w:marLeft w:val="0"/>
      <w:marRight w:val="0"/>
      <w:marTop w:val="0"/>
      <w:marBottom w:val="0"/>
      <w:divBdr>
        <w:top w:val="none" w:sz="0" w:space="0" w:color="auto"/>
        <w:left w:val="none" w:sz="0" w:space="0" w:color="auto"/>
        <w:bottom w:val="none" w:sz="0" w:space="0" w:color="auto"/>
        <w:right w:val="none" w:sz="0" w:space="0" w:color="auto"/>
      </w:divBdr>
    </w:div>
    <w:div w:id="387461203">
      <w:bodyDiv w:val="1"/>
      <w:marLeft w:val="0"/>
      <w:marRight w:val="0"/>
      <w:marTop w:val="0"/>
      <w:marBottom w:val="0"/>
      <w:divBdr>
        <w:top w:val="none" w:sz="0" w:space="0" w:color="auto"/>
        <w:left w:val="none" w:sz="0" w:space="0" w:color="auto"/>
        <w:bottom w:val="none" w:sz="0" w:space="0" w:color="auto"/>
        <w:right w:val="none" w:sz="0" w:space="0" w:color="auto"/>
      </w:divBdr>
    </w:div>
    <w:div w:id="411514141">
      <w:bodyDiv w:val="1"/>
      <w:marLeft w:val="0"/>
      <w:marRight w:val="0"/>
      <w:marTop w:val="0"/>
      <w:marBottom w:val="0"/>
      <w:divBdr>
        <w:top w:val="none" w:sz="0" w:space="0" w:color="auto"/>
        <w:left w:val="none" w:sz="0" w:space="0" w:color="auto"/>
        <w:bottom w:val="none" w:sz="0" w:space="0" w:color="auto"/>
        <w:right w:val="none" w:sz="0" w:space="0" w:color="auto"/>
      </w:divBdr>
    </w:div>
    <w:div w:id="453595399">
      <w:bodyDiv w:val="1"/>
      <w:marLeft w:val="0"/>
      <w:marRight w:val="0"/>
      <w:marTop w:val="0"/>
      <w:marBottom w:val="0"/>
      <w:divBdr>
        <w:top w:val="none" w:sz="0" w:space="0" w:color="auto"/>
        <w:left w:val="none" w:sz="0" w:space="0" w:color="auto"/>
        <w:bottom w:val="none" w:sz="0" w:space="0" w:color="auto"/>
        <w:right w:val="none" w:sz="0" w:space="0" w:color="auto"/>
      </w:divBdr>
    </w:div>
    <w:div w:id="466319244">
      <w:bodyDiv w:val="1"/>
      <w:marLeft w:val="0"/>
      <w:marRight w:val="0"/>
      <w:marTop w:val="0"/>
      <w:marBottom w:val="0"/>
      <w:divBdr>
        <w:top w:val="none" w:sz="0" w:space="0" w:color="auto"/>
        <w:left w:val="none" w:sz="0" w:space="0" w:color="auto"/>
        <w:bottom w:val="none" w:sz="0" w:space="0" w:color="auto"/>
        <w:right w:val="none" w:sz="0" w:space="0" w:color="auto"/>
      </w:divBdr>
    </w:div>
    <w:div w:id="473761512">
      <w:bodyDiv w:val="1"/>
      <w:marLeft w:val="0"/>
      <w:marRight w:val="0"/>
      <w:marTop w:val="0"/>
      <w:marBottom w:val="0"/>
      <w:divBdr>
        <w:top w:val="none" w:sz="0" w:space="0" w:color="auto"/>
        <w:left w:val="none" w:sz="0" w:space="0" w:color="auto"/>
        <w:bottom w:val="none" w:sz="0" w:space="0" w:color="auto"/>
        <w:right w:val="none" w:sz="0" w:space="0" w:color="auto"/>
      </w:divBdr>
    </w:div>
    <w:div w:id="504830274">
      <w:bodyDiv w:val="1"/>
      <w:marLeft w:val="0"/>
      <w:marRight w:val="0"/>
      <w:marTop w:val="0"/>
      <w:marBottom w:val="0"/>
      <w:divBdr>
        <w:top w:val="none" w:sz="0" w:space="0" w:color="auto"/>
        <w:left w:val="none" w:sz="0" w:space="0" w:color="auto"/>
        <w:bottom w:val="none" w:sz="0" w:space="0" w:color="auto"/>
        <w:right w:val="none" w:sz="0" w:space="0" w:color="auto"/>
      </w:divBdr>
    </w:div>
    <w:div w:id="511602630">
      <w:bodyDiv w:val="1"/>
      <w:marLeft w:val="0"/>
      <w:marRight w:val="0"/>
      <w:marTop w:val="0"/>
      <w:marBottom w:val="0"/>
      <w:divBdr>
        <w:top w:val="none" w:sz="0" w:space="0" w:color="auto"/>
        <w:left w:val="none" w:sz="0" w:space="0" w:color="auto"/>
        <w:bottom w:val="none" w:sz="0" w:space="0" w:color="auto"/>
        <w:right w:val="none" w:sz="0" w:space="0" w:color="auto"/>
      </w:divBdr>
    </w:div>
    <w:div w:id="529949712">
      <w:bodyDiv w:val="1"/>
      <w:marLeft w:val="0"/>
      <w:marRight w:val="0"/>
      <w:marTop w:val="0"/>
      <w:marBottom w:val="0"/>
      <w:divBdr>
        <w:top w:val="none" w:sz="0" w:space="0" w:color="auto"/>
        <w:left w:val="none" w:sz="0" w:space="0" w:color="auto"/>
        <w:bottom w:val="none" w:sz="0" w:space="0" w:color="auto"/>
        <w:right w:val="none" w:sz="0" w:space="0" w:color="auto"/>
      </w:divBdr>
    </w:div>
    <w:div w:id="547841140">
      <w:bodyDiv w:val="1"/>
      <w:marLeft w:val="0"/>
      <w:marRight w:val="0"/>
      <w:marTop w:val="0"/>
      <w:marBottom w:val="0"/>
      <w:divBdr>
        <w:top w:val="none" w:sz="0" w:space="0" w:color="auto"/>
        <w:left w:val="none" w:sz="0" w:space="0" w:color="auto"/>
        <w:bottom w:val="none" w:sz="0" w:space="0" w:color="auto"/>
        <w:right w:val="none" w:sz="0" w:space="0" w:color="auto"/>
      </w:divBdr>
      <w:divsChild>
        <w:div w:id="701170225">
          <w:marLeft w:val="0"/>
          <w:marRight w:val="0"/>
          <w:marTop w:val="0"/>
          <w:marBottom w:val="0"/>
          <w:divBdr>
            <w:top w:val="none" w:sz="0" w:space="0" w:color="auto"/>
            <w:left w:val="none" w:sz="0" w:space="0" w:color="auto"/>
            <w:bottom w:val="none" w:sz="0" w:space="0" w:color="auto"/>
            <w:right w:val="none" w:sz="0" w:space="0" w:color="auto"/>
          </w:divBdr>
        </w:div>
      </w:divsChild>
    </w:div>
    <w:div w:id="556546895">
      <w:bodyDiv w:val="1"/>
      <w:marLeft w:val="0"/>
      <w:marRight w:val="0"/>
      <w:marTop w:val="0"/>
      <w:marBottom w:val="0"/>
      <w:divBdr>
        <w:top w:val="none" w:sz="0" w:space="0" w:color="auto"/>
        <w:left w:val="none" w:sz="0" w:space="0" w:color="auto"/>
        <w:bottom w:val="none" w:sz="0" w:space="0" w:color="auto"/>
        <w:right w:val="none" w:sz="0" w:space="0" w:color="auto"/>
      </w:divBdr>
    </w:div>
    <w:div w:id="557936126">
      <w:bodyDiv w:val="1"/>
      <w:marLeft w:val="0"/>
      <w:marRight w:val="0"/>
      <w:marTop w:val="0"/>
      <w:marBottom w:val="0"/>
      <w:divBdr>
        <w:top w:val="none" w:sz="0" w:space="0" w:color="auto"/>
        <w:left w:val="none" w:sz="0" w:space="0" w:color="auto"/>
        <w:bottom w:val="none" w:sz="0" w:space="0" w:color="auto"/>
        <w:right w:val="none" w:sz="0" w:space="0" w:color="auto"/>
      </w:divBdr>
    </w:div>
    <w:div w:id="572736373">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3029100">
      <w:bodyDiv w:val="1"/>
      <w:marLeft w:val="0"/>
      <w:marRight w:val="0"/>
      <w:marTop w:val="0"/>
      <w:marBottom w:val="0"/>
      <w:divBdr>
        <w:top w:val="none" w:sz="0" w:space="0" w:color="auto"/>
        <w:left w:val="none" w:sz="0" w:space="0" w:color="auto"/>
        <w:bottom w:val="none" w:sz="0" w:space="0" w:color="auto"/>
        <w:right w:val="none" w:sz="0" w:space="0" w:color="auto"/>
      </w:divBdr>
    </w:div>
    <w:div w:id="643239679">
      <w:bodyDiv w:val="1"/>
      <w:marLeft w:val="0"/>
      <w:marRight w:val="0"/>
      <w:marTop w:val="0"/>
      <w:marBottom w:val="0"/>
      <w:divBdr>
        <w:top w:val="none" w:sz="0" w:space="0" w:color="auto"/>
        <w:left w:val="none" w:sz="0" w:space="0" w:color="auto"/>
        <w:bottom w:val="none" w:sz="0" w:space="0" w:color="auto"/>
        <w:right w:val="none" w:sz="0" w:space="0" w:color="auto"/>
      </w:divBdr>
    </w:div>
    <w:div w:id="684206886">
      <w:bodyDiv w:val="1"/>
      <w:marLeft w:val="0"/>
      <w:marRight w:val="0"/>
      <w:marTop w:val="0"/>
      <w:marBottom w:val="0"/>
      <w:divBdr>
        <w:top w:val="none" w:sz="0" w:space="0" w:color="auto"/>
        <w:left w:val="none" w:sz="0" w:space="0" w:color="auto"/>
        <w:bottom w:val="none" w:sz="0" w:space="0" w:color="auto"/>
        <w:right w:val="none" w:sz="0" w:space="0" w:color="auto"/>
      </w:divBdr>
    </w:div>
    <w:div w:id="692223759">
      <w:bodyDiv w:val="1"/>
      <w:marLeft w:val="0"/>
      <w:marRight w:val="0"/>
      <w:marTop w:val="0"/>
      <w:marBottom w:val="0"/>
      <w:divBdr>
        <w:top w:val="none" w:sz="0" w:space="0" w:color="auto"/>
        <w:left w:val="none" w:sz="0" w:space="0" w:color="auto"/>
        <w:bottom w:val="none" w:sz="0" w:space="0" w:color="auto"/>
        <w:right w:val="none" w:sz="0" w:space="0" w:color="auto"/>
      </w:divBdr>
    </w:div>
    <w:div w:id="727142623">
      <w:bodyDiv w:val="1"/>
      <w:marLeft w:val="0"/>
      <w:marRight w:val="0"/>
      <w:marTop w:val="0"/>
      <w:marBottom w:val="0"/>
      <w:divBdr>
        <w:top w:val="none" w:sz="0" w:space="0" w:color="auto"/>
        <w:left w:val="none" w:sz="0" w:space="0" w:color="auto"/>
        <w:bottom w:val="none" w:sz="0" w:space="0" w:color="auto"/>
        <w:right w:val="none" w:sz="0" w:space="0" w:color="auto"/>
      </w:divBdr>
    </w:div>
    <w:div w:id="757020977">
      <w:bodyDiv w:val="1"/>
      <w:marLeft w:val="0"/>
      <w:marRight w:val="0"/>
      <w:marTop w:val="0"/>
      <w:marBottom w:val="0"/>
      <w:divBdr>
        <w:top w:val="none" w:sz="0" w:space="0" w:color="auto"/>
        <w:left w:val="none" w:sz="0" w:space="0" w:color="auto"/>
        <w:bottom w:val="none" w:sz="0" w:space="0" w:color="auto"/>
        <w:right w:val="none" w:sz="0" w:space="0" w:color="auto"/>
      </w:divBdr>
      <w:divsChild>
        <w:div w:id="851072351">
          <w:marLeft w:val="0"/>
          <w:marRight w:val="0"/>
          <w:marTop w:val="0"/>
          <w:marBottom w:val="0"/>
          <w:divBdr>
            <w:top w:val="none" w:sz="0" w:space="0" w:color="auto"/>
            <w:left w:val="none" w:sz="0" w:space="0" w:color="auto"/>
            <w:bottom w:val="none" w:sz="0" w:space="0" w:color="auto"/>
            <w:right w:val="none" w:sz="0" w:space="0" w:color="auto"/>
          </w:divBdr>
        </w:div>
      </w:divsChild>
    </w:div>
    <w:div w:id="791024055">
      <w:bodyDiv w:val="1"/>
      <w:marLeft w:val="0"/>
      <w:marRight w:val="0"/>
      <w:marTop w:val="0"/>
      <w:marBottom w:val="0"/>
      <w:divBdr>
        <w:top w:val="none" w:sz="0" w:space="0" w:color="auto"/>
        <w:left w:val="none" w:sz="0" w:space="0" w:color="auto"/>
        <w:bottom w:val="none" w:sz="0" w:space="0" w:color="auto"/>
        <w:right w:val="none" w:sz="0" w:space="0" w:color="auto"/>
      </w:divBdr>
    </w:div>
    <w:div w:id="823664934">
      <w:bodyDiv w:val="1"/>
      <w:marLeft w:val="0"/>
      <w:marRight w:val="0"/>
      <w:marTop w:val="0"/>
      <w:marBottom w:val="0"/>
      <w:divBdr>
        <w:top w:val="none" w:sz="0" w:space="0" w:color="auto"/>
        <w:left w:val="none" w:sz="0" w:space="0" w:color="auto"/>
        <w:bottom w:val="none" w:sz="0" w:space="0" w:color="auto"/>
        <w:right w:val="none" w:sz="0" w:space="0" w:color="auto"/>
      </w:divBdr>
    </w:div>
    <w:div w:id="824667828">
      <w:bodyDiv w:val="1"/>
      <w:marLeft w:val="0"/>
      <w:marRight w:val="0"/>
      <w:marTop w:val="0"/>
      <w:marBottom w:val="0"/>
      <w:divBdr>
        <w:top w:val="none" w:sz="0" w:space="0" w:color="auto"/>
        <w:left w:val="none" w:sz="0" w:space="0" w:color="auto"/>
        <w:bottom w:val="none" w:sz="0" w:space="0" w:color="auto"/>
        <w:right w:val="none" w:sz="0" w:space="0" w:color="auto"/>
      </w:divBdr>
    </w:div>
    <w:div w:id="827483803">
      <w:bodyDiv w:val="1"/>
      <w:marLeft w:val="0"/>
      <w:marRight w:val="0"/>
      <w:marTop w:val="0"/>
      <w:marBottom w:val="0"/>
      <w:divBdr>
        <w:top w:val="none" w:sz="0" w:space="0" w:color="auto"/>
        <w:left w:val="none" w:sz="0" w:space="0" w:color="auto"/>
        <w:bottom w:val="none" w:sz="0" w:space="0" w:color="auto"/>
        <w:right w:val="none" w:sz="0" w:space="0" w:color="auto"/>
      </w:divBdr>
    </w:div>
    <w:div w:id="840924881">
      <w:bodyDiv w:val="1"/>
      <w:marLeft w:val="0"/>
      <w:marRight w:val="0"/>
      <w:marTop w:val="0"/>
      <w:marBottom w:val="0"/>
      <w:divBdr>
        <w:top w:val="none" w:sz="0" w:space="0" w:color="auto"/>
        <w:left w:val="none" w:sz="0" w:space="0" w:color="auto"/>
        <w:bottom w:val="none" w:sz="0" w:space="0" w:color="auto"/>
        <w:right w:val="none" w:sz="0" w:space="0" w:color="auto"/>
      </w:divBdr>
    </w:div>
    <w:div w:id="848065298">
      <w:bodyDiv w:val="1"/>
      <w:marLeft w:val="0"/>
      <w:marRight w:val="0"/>
      <w:marTop w:val="0"/>
      <w:marBottom w:val="0"/>
      <w:divBdr>
        <w:top w:val="none" w:sz="0" w:space="0" w:color="auto"/>
        <w:left w:val="none" w:sz="0" w:space="0" w:color="auto"/>
        <w:bottom w:val="none" w:sz="0" w:space="0" w:color="auto"/>
        <w:right w:val="none" w:sz="0" w:space="0" w:color="auto"/>
      </w:divBdr>
    </w:div>
    <w:div w:id="869804137">
      <w:bodyDiv w:val="1"/>
      <w:marLeft w:val="0"/>
      <w:marRight w:val="0"/>
      <w:marTop w:val="0"/>
      <w:marBottom w:val="0"/>
      <w:divBdr>
        <w:top w:val="none" w:sz="0" w:space="0" w:color="auto"/>
        <w:left w:val="none" w:sz="0" w:space="0" w:color="auto"/>
        <w:bottom w:val="none" w:sz="0" w:space="0" w:color="auto"/>
        <w:right w:val="none" w:sz="0" w:space="0" w:color="auto"/>
      </w:divBdr>
    </w:div>
    <w:div w:id="870801519">
      <w:bodyDiv w:val="1"/>
      <w:marLeft w:val="0"/>
      <w:marRight w:val="0"/>
      <w:marTop w:val="0"/>
      <w:marBottom w:val="0"/>
      <w:divBdr>
        <w:top w:val="none" w:sz="0" w:space="0" w:color="auto"/>
        <w:left w:val="none" w:sz="0" w:space="0" w:color="auto"/>
        <w:bottom w:val="none" w:sz="0" w:space="0" w:color="auto"/>
        <w:right w:val="none" w:sz="0" w:space="0" w:color="auto"/>
      </w:divBdr>
    </w:div>
    <w:div w:id="886255360">
      <w:bodyDiv w:val="1"/>
      <w:marLeft w:val="0"/>
      <w:marRight w:val="0"/>
      <w:marTop w:val="0"/>
      <w:marBottom w:val="0"/>
      <w:divBdr>
        <w:top w:val="none" w:sz="0" w:space="0" w:color="auto"/>
        <w:left w:val="none" w:sz="0" w:space="0" w:color="auto"/>
        <w:bottom w:val="none" w:sz="0" w:space="0" w:color="auto"/>
        <w:right w:val="none" w:sz="0" w:space="0" w:color="auto"/>
      </w:divBdr>
    </w:div>
    <w:div w:id="889193010">
      <w:bodyDiv w:val="1"/>
      <w:marLeft w:val="0"/>
      <w:marRight w:val="0"/>
      <w:marTop w:val="0"/>
      <w:marBottom w:val="0"/>
      <w:divBdr>
        <w:top w:val="none" w:sz="0" w:space="0" w:color="auto"/>
        <w:left w:val="none" w:sz="0" w:space="0" w:color="auto"/>
        <w:bottom w:val="none" w:sz="0" w:space="0" w:color="auto"/>
        <w:right w:val="none" w:sz="0" w:space="0" w:color="auto"/>
      </w:divBdr>
    </w:div>
    <w:div w:id="897012585">
      <w:bodyDiv w:val="1"/>
      <w:marLeft w:val="0"/>
      <w:marRight w:val="0"/>
      <w:marTop w:val="0"/>
      <w:marBottom w:val="0"/>
      <w:divBdr>
        <w:top w:val="none" w:sz="0" w:space="0" w:color="auto"/>
        <w:left w:val="none" w:sz="0" w:space="0" w:color="auto"/>
        <w:bottom w:val="none" w:sz="0" w:space="0" w:color="auto"/>
        <w:right w:val="none" w:sz="0" w:space="0" w:color="auto"/>
      </w:divBdr>
    </w:div>
    <w:div w:id="898975610">
      <w:bodyDiv w:val="1"/>
      <w:marLeft w:val="0"/>
      <w:marRight w:val="0"/>
      <w:marTop w:val="0"/>
      <w:marBottom w:val="0"/>
      <w:divBdr>
        <w:top w:val="none" w:sz="0" w:space="0" w:color="auto"/>
        <w:left w:val="none" w:sz="0" w:space="0" w:color="auto"/>
        <w:bottom w:val="none" w:sz="0" w:space="0" w:color="auto"/>
        <w:right w:val="none" w:sz="0" w:space="0" w:color="auto"/>
      </w:divBdr>
    </w:div>
    <w:div w:id="915558549">
      <w:bodyDiv w:val="1"/>
      <w:marLeft w:val="0"/>
      <w:marRight w:val="0"/>
      <w:marTop w:val="0"/>
      <w:marBottom w:val="0"/>
      <w:divBdr>
        <w:top w:val="none" w:sz="0" w:space="0" w:color="auto"/>
        <w:left w:val="none" w:sz="0" w:space="0" w:color="auto"/>
        <w:bottom w:val="none" w:sz="0" w:space="0" w:color="auto"/>
        <w:right w:val="none" w:sz="0" w:space="0" w:color="auto"/>
      </w:divBdr>
    </w:div>
    <w:div w:id="925456377">
      <w:bodyDiv w:val="1"/>
      <w:marLeft w:val="0"/>
      <w:marRight w:val="0"/>
      <w:marTop w:val="0"/>
      <w:marBottom w:val="0"/>
      <w:divBdr>
        <w:top w:val="none" w:sz="0" w:space="0" w:color="auto"/>
        <w:left w:val="none" w:sz="0" w:space="0" w:color="auto"/>
        <w:bottom w:val="none" w:sz="0" w:space="0" w:color="auto"/>
        <w:right w:val="none" w:sz="0" w:space="0" w:color="auto"/>
      </w:divBdr>
    </w:div>
    <w:div w:id="928462943">
      <w:bodyDiv w:val="1"/>
      <w:marLeft w:val="0"/>
      <w:marRight w:val="0"/>
      <w:marTop w:val="0"/>
      <w:marBottom w:val="0"/>
      <w:divBdr>
        <w:top w:val="none" w:sz="0" w:space="0" w:color="auto"/>
        <w:left w:val="none" w:sz="0" w:space="0" w:color="auto"/>
        <w:bottom w:val="none" w:sz="0" w:space="0" w:color="auto"/>
        <w:right w:val="none" w:sz="0" w:space="0" w:color="auto"/>
      </w:divBdr>
      <w:divsChild>
        <w:div w:id="2143770078">
          <w:marLeft w:val="0"/>
          <w:marRight w:val="0"/>
          <w:marTop w:val="0"/>
          <w:marBottom w:val="0"/>
          <w:divBdr>
            <w:top w:val="none" w:sz="0" w:space="0" w:color="auto"/>
            <w:left w:val="none" w:sz="0" w:space="0" w:color="auto"/>
            <w:bottom w:val="none" w:sz="0" w:space="0" w:color="auto"/>
            <w:right w:val="none" w:sz="0" w:space="0" w:color="auto"/>
          </w:divBdr>
        </w:div>
      </w:divsChild>
    </w:div>
    <w:div w:id="949581054">
      <w:bodyDiv w:val="1"/>
      <w:marLeft w:val="0"/>
      <w:marRight w:val="0"/>
      <w:marTop w:val="0"/>
      <w:marBottom w:val="0"/>
      <w:divBdr>
        <w:top w:val="none" w:sz="0" w:space="0" w:color="auto"/>
        <w:left w:val="none" w:sz="0" w:space="0" w:color="auto"/>
        <w:bottom w:val="none" w:sz="0" w:space="0" w:color="auto"/>
        <w:right w:val="none" w:sz="0" w:space="0" w:color="auto"/>
      </w:divBdr>
    </w:div>
    <w:div w:id="949623498">
      <w:bodyDiv w:val="1"/>
      <w:marLeft w:val="0"/>
      <w:marRight w:val="0"/>
      <w:marTop w:val="0"/>
      <w:marBottom w:val="0"/>
      <w:divBdr>
        <w:top w:val="none" w:sz="0" w:space="0" w:color="auto"/>
        <w:left w:val="none" w:sz="0" w:space="0" w:color="auto"/>
        <w:bottom w:val="none" w:sz="0" w:space="0" w:color="auto"/>
        <w:right w:val="none" w:sz="0" w:space="0" w:color="auto"/>
      </w:divBdr>
    </w:div>
    <w:div w:id="955797862">
      <w:bodyDiv w:val="1"/>
      <w:marLeft w:val="0"/>
      <w:marRight w:val="0"/>
      <w:marTop w:val="0"/>
      <w:marBottom w:val="0"/>
      <w:divBdr>
        <w:top w:val="none" w:sz="0" w:space="0" w:color="auto"/>
        <w:left w:val="none" w:sz="0" w:space="0" w:color="auto"/>
        <w:bottom w:val="none" w:sz="0" w:space="0" w:color="auto"/>
        <w:right w:val="none" w:sz="0" w:space="0" w:color="auto"/>
      </w:divBdr>
    </w:div>
    <w:div w:id="1008680358">
      <w:bodyDiv w:val="1"/>
      <w:marLeft w:val="0"/>
      <w:marRight w:val="0"/>
      <w:marTop w:val="0"/>
      <w:marBottom w:val="0"/>
      <w:divBdr>
        <w:top w:val="none" w:sz="0" w:space="0" w:color="auto"/>
        <w:left w:val="none" w:sz="0" w:space="0" w:color="auto"/>
        <w:bottom w:val="none" w:sz="0" w:space="0" w:color="auto"/>
        <w:right w:val="none" w:sz="0" w:space="0" w:color="auto"/>
      </w:divBdr>
    </w:div>
    <w:div w:id="1009412757">
      <w:bodyDiv w:val="1"/>
      <w:marLeft w:val="0"/>
      <w:marRight w:val="0"/>
      <w:marTop w:val="0"/>
      <w:marBottom w:val="0"/>
      <w:divBdr>
        <w:top w:val="none" w:sz="0" w:space="0" w:color="auto"/>
        <w:left w:val="none" w:sz="0" w:space="0" w:color="auto"/>
        <w:bottom w:val="none" w:sz="0" w:space="0" w:color="auto"/>
        <w:right w:val="none" w:sz="0" w:space="0" w:color="auto"/>
      </w:divBdr>
    </w:div>
    <w:div w:id="1023631634">
      <w:bodyDiv w:val="1"/>
      <w:marLeft w:val="0"/>
      <w:marRight w:val="0"/>
      <w:marTop w:val="0"/>
      <w:marBottom w:val="0"/>
      <w:divBdr>
        <w:top w:val="none" w:sz="0" w:space="0" w:color="auto"/>
        <w:left w:val="none" w:sz="0" w:space="0" w:color="auto"/>
        <w:bottom w:val="none" w:sz="0" w:space="0" w:color="auto"/>
        <w:right w:val="none" w:sz="0" w:space="0" w:color="auto"/>
      </w:divBdr>
    </w:div>
    <w:div w:id="1042746355">
      <w:bodyDiv w:val="1"/>
      <w:marLeft w:val="0"/>
      <w:marRight w:val="0"/>
      <w:marTop w:val="0"/>
      <w:marBottom w:val="0"/>
      <w:divBdr>
        <w:top w:val="none" w:sz="0" w:space="0" w:color="auto"/>
        <w:left w:val="none" w:sz="0" w:space="0" w:color="auto"/>
        <w:bottom w:val="none" w:sz="0" w:space="0" w:color="auto"/>
        <w:right w:val="none" w:sz="0" w:space="0" w:color="auto"/>
      </w:divBdr>
    </w:div>
    <w:div w:id="1053769218">
      <w:bodyDiv w:val="1"/>
      <w:marLeft w:val="0"/>
      <w:marRight w:val="0"/>
      <w:marTop w:val="0"/>
      <w:marBottom w:val="0"/>
      <w:divBdr>
        <w:top w:val="none" w:sz="0" w:space="0" w:color="auto"/>
        <w:left w:val="none" w:sz="0" w:space="0" w:color="auto"/>
        <w:bottom w:val="none" w:sz="0" w:space="0" w:color="auto"/>
        <w:right w:val="none" w:sz="0" w:space="0" w:color="auto"/>
      </w:divBdr>
      <w:divsChild>
        <w:div w:id="1397050682">
          <w:marLeft w:val="0"/>
          <w:marRight w:val="0"/>
          <w:marTop w:val="0"/>
          <w:marBottom w:val="0"/>
          <w:divBdr>
            <w:top w:val="none" w:sz="0" w:space="0" w:color="auto"/>
            <w:left w:val="none" w:sz="0" w:space="0" w:color="auto"/>
            <w:bottom w:val="none" w:sz="0" w:space="0" w:color="auto"/>
            <w:right w:val="none" w:sz="0" w:space="0" w:color="auto"/>
          </w:divBdr>
        </w:div>
      </w:divsChild>
    </w:div>
    <w:div w:id="1070151069">
      <w:bodyDiv w:val="1"/>
      <w:marLeft w:val="0"/>
      <w:marRight w:val="0"/>
      <w:marTop w:val="0"/>
      <w:marBottom w:val="0"/>
      <w:divBdr>
        <w:top w:val="none" w:sz="0" w:space="0" w:color="auto"/>
        <w:left w:val="none" w:sz="0" w:space="0" w:color="auto"/>
        <w:bottom w:val="none" w:sz="0" w:space="0" w:color="auto"/>
        <w:right w:val="none" w:sz="0" w:space="0" w:color="auto"/>
      </w:divBdr>
    </w:div>
    <w:div w:id="1072970686">
      <w:bodyDiv w:val="1"/>
      <w:marLeft w:val="0"/>
      <w:marRight w:val="0"/>
      <w:marTop w:val="0"/>
      <w:marBottom w:val="0"/>
      <w:divBdr>
        <w:top w:val="none" w:sz="0" w:space="0" w:color="auto"/>
        <w:left w:val="none" w:sz="0" w:space="0" w:color="auto"/>
        <w:bottom w:val="none" w:sz="0" w:space="0" w:color="auto"/>
        <w:right w:val="none" w:sz="0" w:space="0" w:color="auto"/>
      </w:divBdr>
    </w:div>
    <w:div w:id="1101491991">
      <w:bodyDiv w:val="1"/>
      <w:marLeft w:val="0"/>
      <w:marRight w:val="0"/>
      <w:marTop w:val="0"/>
      <w:marBottom w:val="0"/>
      <w:divBdr>
        <w:top w:val="none" w:sz="0" w:space="0" w:color="auto"/>
        <w:left w:val="none" w:sz="0" w:space="0" w:color="auto"/>
        <w:bottom w:val="none" w:sz="0" w:space="0" w:color="auto"/>
        <w:right w:val="none" w:sz="0" w:space="0" w:color="auto"/>
      </w:divBdr>
    </w:div>
    <w:div w:id="1106001519">
      <w:bodyDiv w:val="1"/>
      <w:marLeft w:val="0"/>
      <w:marRight w:val="0"/>
      <w:marTop w:val="0"/>
      <w:marBottom w:val="0"/>
      <w:divBdr>
        <w:top w:val="none" w:sz="0" w:space="0" w:color="auto"/>
        <w:left w:val="none" w:sz="0" w:space="0" w:color="auto"/>
        <w:bottom w:val="none" w:sz="0" w:space="0" w:color="auto"/>
        <w:right w:val="none" w:sz="0" w:space="0" w:color="auto"/>
      </w:divBdr>
    </w:div>
    <w:div w:id="1117405686">
      <w:bodyDiv w:val="1"/>
      <w:marLeft w:val="0"/>
      <w:marRight w:val="0"/>
      <w:marTop w:val="0"/>
      <w:marBottom w:val="0"/>
      <w:divBdr>
        <w:top w:val="none" w:sz="0" w:space="0" w:color="auto"/>
        <w:left w:val="none" w:sz="0" w:space="0" w:color="auto"/>
        <w:bottom w:val="none" w:sz="0" w:space="0" w:color="auto"/>
        <w:right w:val="none" w:sz="0" w:space="0" w:color="auto"/>
      </w:divBdr>
    </w:div>
    <w:div w:id="1139877481">
      <w:bodyDiv w:val="1"/>
      <w:marLeft w:val="0"/>
      <w:marRight w:val="0"/>
      <w:marTop w:val="0"/>
      <w:marBottom w:val="0"/>
      <w:divBdr>
        <w:top w:val="none" w:sz="0" w:space="0" w:color="auto"/>
        <w:left w:val="none" w:sz="0" w:space="0" w:color="auto"/>
        <w:bottom w:val="none" w:sz="0" w:space="0" w:color="auto"/>
        <w:right w:val="none" w:sz="0" w:space="0" w:color="auto"/>
      </w:divBdr>
    </w:div>
    <w:div w:id="1146432192">
      <w:bodyDiv w:val="1"/>
      <w:marLeft w:val="0"/>
      <w:marRight w:val="0"/>
      <w:marTop w:val="0"/>
      <w:marBottom w:val="0"/>
      <w:divBdr>
        <w:top w:val="none" w:sz="0" w:space="0" w:color="auto"/>
        <w:left w:val="none" w:sz="0" w:space="0" w:color="auto"/>
        <w:bottom w:val="none" w:sz="0" w:space="0" w:color="auto"/>
        <w:right w:val="none" w:sz="0" w:space="0" w:color="auto"/>
      </w:divBdr>
    </w:div>
    <w:div w:id="1164585484">
      <w:bodyDiv w:val="1"/>
      <w:marLeft w:val="0"/>
      <w:marRight w:val="0"/>
      <w:marTop w:val="0"/>
      <w:marBottom w:val="0"/>
      <w:divBdr>
        <w:top w:val="none" w:sz="0" w:space="0" w:color="auto"/>
        <w:left w:val="none" w:sz="0" w:space="0" w:color="auto"/>
        <w:bottom w:val="none" w:sz="0" w:space="0" w:color="auto"/>
        <w:right w:val="none" w:sz="0" w:space="0" w:color="auto"/>
      </w:divBdr>
    </w:div>
    <w:div w:id="1197431728">
      <w:bodyDiv w:val="1"/>
      <w:marLeft w:val="0"/>
      <w:marRight w:val="0"/>
      <w:marTop w:val="0"/>
      <w:marBottom w:val="0"/>
      <w:divBdr>
        <w:top w:val="none" w:sz="0" w:space="0" w:color="auto"/>
        <w:left w:val="none" w:sz="0" w:space="0" w:color="auto"/>
        <w:bottom w:val="none" w:sz="0" w:space="0" w:color="auto"/>
        <w:right w:val="none" w:sz="0" w:space="0" w:color="auto"/>
      </w:divBdr>
    </w:div>
    <w:div w:id="1225407011">
      <w:bodyDiv w:val="1"/>
      <w:marLeft w:val="0"/>
      <w:marRight w:val="0"/>
      <w:marTop w:val="0"/>
      <w:marBottom w:val="0"/>
      <w:divBdr>
        <w:top w:val="none" w:sz="0" w:space="0" w:color="auto"/>
        <w:left w:val="none" w:sz="0" w:space="0" w:color="auto"/>
        <w:bottom w:val="none" w:sz="0" w:space="0" w:color="auto"/>
        <w:right w:val="none" w:sz="0" w:space="0" w:color="auto"/>
      </w:divBdr>
      <w:divsChild>
        <w:div w:id="1375887725">
          <w:marLeft w:val="0"/>
          <w:marRight w:val="0"/>
          <w:marTop w:val="0"/>
          <w:marBottom w:val="0"/>
          <w:divBdr>
            <w:top w:val="none" w:sz="0" w:space="0" w:color="auto"/>
            <w:left w:val="none" w:sz="0" w:space="0" w:color="auto"/>
            <w:bottom w:val="none" w:sz="0" w:space="0" w:color="auto"/>
            <w:right w:val="none" w:sz="0" w:space="0" w:color="auto"/>
          </w:divBdr>
        </w:div>
      </w:divsChild>
    </w:div>
    <w:div w:id="1246112664">
      <w:bodyDiv w:val="1"/>
      <w:marLeft w:val="0"/>
      <w:marRight w:val="0"/>
      <w:marTop w:val="0"/>
      <w:marBottom w:val="0"/>
      <w:divBdr>
        <w:top w:val="none" w:sz="0" w:space="0" w:color="auto"/>
        <w:left w:val="none" w:sz="0" w:space="0" w:color="auto"/>
        <w:bottom w:val="none" w:sz="0" w:space="0" w:color="auto"/>
        <w:right w:val="none" w:sz="0" w:space="0" w:color="auto"/>
      </w:divBdr>
    </w:div>
    <w:div w:id="1259632754">
      <w:bodyDiv w:val="1"/>
      <w:marLeft w:val="0"/>
      <w:marRight w:val="0"/>
      <w:marTop w:val="0"/>
      <w:marBottom w:val="0"/>
      <w:divBdr>
        <w:top w:val="none" w:sz="0" w:space="0" w:color="auto"/>
        <w:left w:val="none" w:sz="0" w:space="0" w:color="auto"/>
        <w:bottom w:val="none" w:sz="0" w:space="0" w:color="auto"/>
        <w:right w:val="none" w:sz="0" w:space="0" w:color="auto"/>
      </w:divBdr>
    </w:div>
    <w:div w:id="1265966866">
      <w:bodyDiv w:val="1"/>
      <w:marLeft w:val="0"/>
      <w:marRight w:val="0"/>
      <w:marTop w:val="0"/>
      <w:marBottom w:val="0"/>
      <w:divBdr>
        <w:top w:val="none" w:sz="0" w:space="0" w:color="auto"/>
        <w:left w:val="none" w:sz="0" w:space="0" w:color="auto"/>
        <w:bottom w:val="none" w:sz="0" w:space="0" w:color="auto"/>
        <w:right w:val="none" w:sz="0" w:space="0" w:color="auto"/>
      </w:divBdr>
    </w:div>
    <w:div w:id="1293092858">
      <w:bodyDiv w:val="1"/>
      <w:marLeft w:val="0"/>
      <w:marRight w:val="0"/>
      <w:marTop w:val="0"/>
      <w:marBottom w:val="0"/>
      <w:divBdr>
        <w:top w:val="none" w:sz="0" w:space="0" w:color="auto"/>
        <w:left w:val="none" w:sz="0" w:space="0" w:color="auto"/>
        <w:bottom w:val="none" w:sz="0" w:space="0" w:color="auto"/>
        <w:right w:val="none" w:sz="0" w:space="0" w:color="auto"/>
      </w:divBdr>
    </w:div>
    <w:div w:id="1294287761">
      <w:bodyDiv w:val="1"/>
      <w:marLeft w:val="0"/>
      <w:marRight w:val="0"/>
      <w:marTop w:val="0"/>
      <w:marBottom w:val="0"/>
      <w:divBdr>
        <w:top w:val="none" w:sz="0" w:space="0" w:color="auto"/>
        <w:left w:val="none" w:sz="0" w:space="0" w:color="auto"/>
        <w:bottom w:val="none" w:sz="0" w:space="0" w:color="auto"/>
        <w:right w:val="none" w:sz="0" w:space="0" w:color="auto"/>
      </w:divBdr>
      <w:divsChild>
        <w:div w:id="1616130747">
          <w:marLeft w:val="0"/>
          <w:marRight w:val="0"/>
          <w:marTop w:val="0"/>
          <w:marBottom w:val="0"/>
          <w:divBdr>
            <w:top w:val="none" w:sz="0" w:space="0" w:color="auto"/>
            <w:left w:val="none" w:sz="0" w:space="0" w:color="auto"/>
            <w:bottom w:val="none" w:sz="0" w:space="0" w:color="auto"/>
            <w:right w:val="none" w:sz="0" w:space="0" w:color="auto"/>
          </w:divBdr>
        </w:div>
      </w:divsChild>
    </w:div>
    <w:div w:id="1363243421">
      <w:bodyDiv w:val="1"/>
      <w:marLeft w:val="0"/>
      <w:marRight w:val="0"/>
      <w:marTop w:val="0"/>
      <w:marBottom w:val="0"/>
      <w:divBdr>
        <w:top w:val="none" w:sz="0" w:space="0" w:color="auto"/>
        <w:left w:val="none" w:sz="0" w:space="0" w:color="auto"/>
        <w:bottom w:val="none" w:sz="0" w:space="0" w:color="auto"/>
        <w:right w:val="none" w:sz="0" w:space="0" w:color="auto"/>
      </w:divBdr>
      <w:divsChild>
        <w:div w:id="540748668">
          <w:marLeft w:val="0"/>
          <w:marRight w:val="0"/>
          <w:marTop w:val="0"/>
          <w:marBottom w:val="0"/>
          <w:divBdr>
            <w:top w:val="none" w:sz="0" w:space="0" w:color="auto"/>
            <w:left w:val="none" w:sz="0" w:space="0" w:color="auto"/>
            <w:bottom w:val="none" w:sz="0" w:space="0" w:color="auto"/>
            <w:right w:val="none" w:sz="0" w:space="0" w:color="auto"/>
          </w:divBdr>
        </w:div>
      </w:divsChild>
    </w:div>
    <w:div w:id="1370182906">
      <w:bodyDiv w:val="1"/>
      <w:marLeft w:val="0"/>
      <w:marRight w:val="0"/>
      <w:marTop w:val="0"/>
      <w:marBottom w:val="0"/>
      <w:divBdr>
        <w:top w:val="none" w:sz="0" w:space="0" w:color="auto"/>
        <w:left w:val="none" w:sz="0" w:space="0" w:color="auto"/>
        <w:bottom w:val="none" w:sz="0" w:space="0" w:color="auto"/>
        <w:right w:val="none" w:sz="0" w:space="0" w:color="auto"/>
      </w:divBdr>
    </w:div>
    <w:div w:id="1425958542">
      <w:bodyDiv w:val="1"/>
      <w:marLeft w:val="0"/>
      <w:marRight w:val="0"/>
      <w:marTop w:val="0"/>
      <w:marBottom w:val="0"/>
      <w:divBdr>
        <w:top w:val="none" w:sz="0" w:space="0" w:color="auto"/>
        <w:left w:val="none" w:sz="0" w:space="0" w:color="auto"/>
        <w:bottom w:val="none" w:sz="0" w:space="0" w:color="auto"/>
        <w:right w:val="none" w:sz="0" w:space="0" w:color="auto"/>
      </w:divBdr>
    </w:div>
    <w:div w:id="1426071340">
      <w:bodyDiv w:val="1"/>
      <w:marLeft w:val="0"/>
      <w:marRight w:val="0"/>
      <w:marTop w:val="0"/>
      <w:marBottom w:val="0"/>
      <w:divBdr>
        <w:top w:val="none" w:sz="0" w:space="0" w:color="auto"/>
        <w:left w:val="none" w:sz="0" w:space="0" w:color="auto"/>
        <w:bottom w:val="none" w:sz="0" w:space="0" w:color="auto"/>
        <w:right w:val="none" w:sz="0" w:space="0" w:color="auto"/>
      </w:divBdr>
    </w:div>
    <w:div w:id="1436052110">
      <w:bodyDiv w:val="1"/>
      <w:marLeft w:val="0"/>
      <w:marRight w:val="0"/>
      <w:marTop w:val="0"/>
      <w:marBottom w:val="0"/>
      <w:divBdr>
        <w:top w:val="none" w:sz="0" w:space="0" w:color="auto"/>
        <w:left w:val="none" w:sz="0" w:space="0" w:color="auto"/>
        <w:bottom w:val="none" w:sz="0" w:space="0" w:color="auto"/>
        <w:right w:val="none" w:sz="0" w:space="0" w:color="auto"/>
      </w:divBdr>
    </w:div>
    <w:div w:id="1466048884">
      <w:bodyDiv w:val="1"/>
      <w:marLeft w:val="0"/>
      <w:marRight w:val="0"/>
      <w:marTop w:val="0"/>
      <w:marBottom w:val="0"/>
      <w:divBdr>
        <w:top w:val="none" w:sz="0" w:space="0" w:color="auto"/>
        <w:left w:val="none" w:sz="0" w:space="0" w:color="auto"/>
        <w:bottom w:val="none" w:sz="0" w:space="0" w:color="auto"/>
        <w:right w:val="none" w:sz="0" w:space="0" w:color="auto"/>
      </w:divBdr>
    </w:div>
    <w:div w:id="1472481988">
      <w:bodyDiv w:val="1"/>
      <w:marLeft w:val="0"/>
      <w:marRight w:val="0"/>
      <w:marTop w:val="0"/>
      <w:marBottom w:val="0"/>
      <w:divBdr>
        <w:top w:val="none" w:sz="0" w:space="0" w:color="auto"/>
        <w:left w:val="none" w:sz="0" w:space="0" w:color="auto"/>
        <w:bottom w:val="none" w:sz="0" w:space="0" w:color="auto"/>
        <w:right w:val="none" w:sz="0" w:space="0" w:color="auto"/>
      </w:divBdr>
    </w:div>
    <w:div w:id="1495798635">
      <w:bodyDiv w:val="1"/>
      <w:marLeft w:val="0"/>
      <w:marRight w:val="0"/>
      <w:marTop w:val="0"/>
      <w:marBottom w:val="0"/>
      <w:divBdr>
        <w:top w:val="none" w:sz="0" w:space="0" w:color="auto"/>
        <w:left w:val="none" w:sz="0" w:space="0" w:color="auto"/>
        <w:bottom w:val="none" w:sz="0" w:space="0" w:color="auto"/>
        <w:right w:val="none" w:sz="0" w:space="0" w:color="auto"/>
      </w:divBdr>
    </w:div>
    <w:div w:id="1554124073">
      <w:bodyDiv w:val="1"/>
      <w:marLeft w:val="0"/>
      <w:marRight w:val="0"/>
      <w:marTop w:val="0"/>
      <w:marBottom w:val="0"/>
      <w:divBdr>
        <w:top w:val="none" w:sz="0" w:space="0" w:color="auto"/>
        <w:left w:val="none" w:sz="0" w:space="0" w:color="auto"/>
        <w:bottom w:val="none" w:sz="0" w:space="0" w:color="auto"/>
        <w:right w:val="none" w:sz="0" w:space="0" w:color="auto"/>
      </w:divBdr>
    </w:div>
    <w:div w:id="1562253083">
      <w:bodyDiv w:val="1"/>
      <w:marLeft w:val="0"/>
      <w:marRight w:val="0"/>
      <w:marTop w:val="0"/>
      <w:marBottom w:val="0"/>
      <w:divBdr>
        <w:top w:val="none" w:sz="0" w:space="0" w:color="auto"/>
        <w:left w:val="none" w:sz="0" w:space="0" w:color="auto"/>
        <w:bottom w:val="none" w:sz="0" w:space="0" w:color="auto"/>
        <w:right w:val="none" w:sz="0" w:space="0" w:color="auto"/>
      </w:divBdr>
    </w:div>
    <w:div w:id="1581449619">
      <w:bodyDiv w:val="1"/>
      <w:marLeft w:val="0"/>
      <w:marRight w:val="0"/>
      <w:marTop w:val="0"/>
      <w:marBottom w:val="0"/>
      <w:divBdr>
        <w:top w:val="none" w:sz="0" w:space="0" w:color="auto"/>
        <w:left w:val="none" w:sz="0" w:space="0" w:color="auto"/>
        <w:bottom w:val="none" w:sz="0" w:space="0" w:color="auto"/>
        <w:right w:val="none" w:sz="0" w:space="0" w:color="auto"/>
      </w:divBdr>
    </w:div>
    <w:div w:id="1589385915">
      <w:bodyDiv w:val="1"/>
      <w:marLeft w:val="0"/>
      <w:marRight w:val="0"/>
      <w:marTop w:val="0"/>
      <w:marBottom w:val="0"/>
      <w:divBdr>
        <w:top w:val="none" w:sz="0" w:space="0" w:color="auto"/>
        <w:left w:val="none" w:sz="0" w:space="0" w:color="auto"/>
        <w:bottom w:val="none" w:sz="0" w:space="0" w:color="auto"/>
        <w:right w:val="none" w:sz="0" w:space="0" w:color="auto"/>
      </w:divBdr>
      <w:divsChild>
        <w:div w:id="860823089">
          <w:marLeft w:val="0"/>
          <w:marRight w:val="0"/>
          <w:marTop w:val="0"/>
          <w:marBottom w:val="0"/>
          <w:divBdr>
            <w:top w:val="none" w:sz="0" w:space="0" w:color="auto"/>
            <w:left w:val="none" w:sz="0" w:space="0" w:color="auto"/>
            <w:bottom w:val="none" w:sz="0" w:space="0" w:color="auto"/>
            <w:right w:val="none" w:sz="0" w:space="0" w:color="auto"/>
          </w:divBdr>
        </w:div>
      </w:divsChild>
    </w:div>
    <w:div w:id="1603299274">
      <w:bodyDiv w:val="1"/>
      <w:marLeft w:val="0"/>
      <w:marRight w:val="0"/>
      <w:marTop w:val="0"/>
      <w:marBottom w:val="0"/>
      <w:divBdr>
        <w:top w:val="none" w:sz="0" w:space="0" w:color="auto"/>
        <w:left w:val="none" w:sz="0" w:space="0" w:color="auto"/>
        <w:bottom w:val="none" w:sz="0" w:space="0" w:color="auto"/>
        <w:right w:val="none" w:sz="0" w:space="0" w:color="auto"/>
      </w:divBdr>
    </w:div>
    <w:div w:id="1605767424">
      <w:bodyDiv w:val="1"/>
      <w:marLeft w:val="0"/>
      <w:marRight w:val="0"/>
      <w:marTop w:val="0"/>
      <w:marBottom w:val="0"/>
      <w:divBdr>
        <w:top w:val="none" w:sz="0" w:space="0" w:color="auto"/>
        <w:left w:val="none" w:sz="0" w:space="0" w:color="auto"/>
        <w:bottom w:val="none" w:sz="0" w:space="0" w:color="auto"/>
        <w:right w:val="none" w:sz="0" w:space="0" w:color="auto"/>
      </w:divBdr>
    </w:div>
    <w:div w:id="1609046399">
      <w:bodyDiv w:val="1"/>
      <w:marLeft w:val="0"/>
      <w:marRight w:val="0"/>
      <w:marTop w:val="0"/>
      <w:marBottom w:val="0"/>
      <w:divBdr>
        <w:top w:val="none" w:sz="0" w:space="0" w:color="auto"/>
        <w:left w:val="none" w:sz="0" w:space="0" w:color="auto"/>
        <w:bottom w:val="none" w:sz="0" w:space="0" w:color="auto"/>
        <w:right w:val="none" w:sz="0" w:space="0" w:color="auto"/>
      </w:divBdr>
      <w:divsChild>
        <w:div w:id="1921981114">
          <w:marLeft w:val="0"/>
          <w:marRight w:val="0"/>
          <w:marTop w:val="0"/>
          <w:marBottom w:val="0"/>
          <w:divBdr>
            <w:top w:val="none" w:sz="0" w:space="0" w:color="auto"/>
            <w:left w:val="none" w:sz="0" w:space="0" w:color="auto"/>
            <w:bottom w:val="none" w:sz="0" w:space="0" w:color="auto"/>
            <w:right w:val="none" w:sz="0" w:space="0" w:color="auto"/>
          </w:divBdr>
        </w:div>
      </w:divsChild>
    </w:div>
    <w:div w:id="1619533206">
      <w:bodyDiv w:val="1"/>
      <w:marLeft w:val="0"/>
      <w:marRight w:val="0"/>
      <w:marTop w:val="0"/>
      <w:marBottom w:val="0"/>
      <w:divBdr>
        <w:top w:val="none" w:sz="0" w:space="0" w:color="auto"/>
        <w:left w:val="none" w:sz="0" w:space="0" w:color="auto"/>
        <w:bottom w:val="none" w:sz="0" w:space="0" w:color="auto"/>
        <w:right w:val="none" w:sz="0" w:space="0" w:color="auto"/>
      </w:divBdr>
    </w:div>
    <w:div w:id="165544801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678462423">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695955886">
      <w:bodyDiv w:val="1"/>
      <w:marLeft w:val="0"/>
      <w:marRight w:val="0"/>
      <w:marTop w:val="0"/>
      <w:marBottom w:val="0"/>
      <w:divBdr>
        <w:top w:val="none" w:sz="0" w:space="0" w:color="auto"/>
        <w:left w:val="none" w:sz="0" w:space="0" w:color="auto"/>
        <w:bottom w:val="none" w:sz="0" w:space="0" w:color="auto"/>
        <w:right w:val="none" w:sz="0" w:space="0" w:color="auto"/>
      </w:divBdr>
    </w:div>
    <w:div w:id="1699701945">
      <w:bodyDiv w:val="1"/>
      <w:marLeft w:val="0"/>
      <w:marRight w:val="0"/>
      <w:marTop w:val="0"/>
      <w:marBottom w:val="0"/>
      <w:divBdr>
        <w:top w:val="none" w:sz="0" w:space="0" w:color="auto"/>
        <w:left w:val="none" w:sz="0" w:space="0" w:color="auto"/>
        <w:bottom w:val="none" w:sz="0" w:space="0" w:color="auto"/>
        <w:right w:val="none" w:sz="0" w:space="0" w:color="auto"/>
      </w:divBdr>
    </w:div>
    <w:div w:id="1727413654">
      <w:bodyDiv w:val="1"/>
      <w:marLeft w:val="0"/>
      <w:marRight w:val="0"/>
      <w:marTop w:val="0"/>
      <w:marBottom w:val="0"/>
      <w:divBdr>
        <w:top w:val="none" w:sz="0" w:space="0" w:color="auto"/>
        <w:left w:val="none" w:sz="0" w:space="0" w:color="auto"/>
        <w:bottom w:val="none" w:sz="0" w:space="0" w:color="auto"/>
        <w:right w:val="none" w:sz="0" w:space="0" w:color="auto"/>
      </w:divBdr>
      <w:divsChild>
        <w:div w:id="388579649">
          <w:marLeft w:val="0"/>
          <w:marRight w:val="0"/>
          <w:marTop w:val="0"/>
          <w:marBottom w:val="0"/>
          <w:divBdr>
            <w:top w:val="none" w:sz="0" w:space="0" w:color="auto"/>
            <w:left w:val="none" w:sz="0" w:space="0" w:color="auto"/>
            <w:bottom w:val="none" w:sz="0" w:space="0" w:color="auto"/>
            <w:right w:val="none" w:sz="0" w:space="0" w:color="auto"/>
          </w:divBdr>
        </w:div>
      </w:divsChild>
    </w:div>
    <w:div w:id="1789932007">
      <w:bodyDiv w:val="1"/>
      <w:marLeft w:val="0"/>
      <w:marRight w:val="0"/>
      <w:marTop w:val="0"/>
      <w:marBottom w:val="0"/>
      <w:divBdr>
        <w:top w:val="none" w:sz="0" w:space="0" w:color="auto"/>
        <w:left w:val="none" w:sz="0" w:space="0" w:color="auto"/>
        <w:bottom w:val="none" w:sz="0" w:space="0" w:color="auto"/>
        <w:right w:val="none" w:sz="0" w:space="0" w:color="auto"/>
      </w:divBdr>
    </w:div>
    <w:div w:id="1802729205">
      <w:bodyDiv w:val="1"/>
      <w:marLeft w:val="0"/>
      <w:marRight w:val="0"/>
      <w:marTop w:val="0"/>
      <w:marBottom w:val="0"/>
      <w:divBdr>
        <w:top w:val="none" w:sz="0" w:space="0" w:color="auto"/>
        <w:left w:val="none" w:sz="0" w:space="0" w:color="auto"/>
        <w:bottom w:val="none" w:sz="0" w:space="0" w:color="auto"/>
        <w:right w:val="none" w:sz="0" w:space="0" w:color="auto"/>
      </w:divBdr>
    </w:div>
    <w:div w:id="1826236563">
      <w:bodyDiv w:val="1"/>
      <w:marLeft w:val="0"/>
      <w:marRight w:val="0"/>
      <w:marTop w:val="0"/>
      <w:marBottom w:val="0"/>
      <w:divBdr>
        <w:top w:val="none" w:sz="0" w:space="0" w:color="auto"/>
        <w:left w:val="none" w:sz="0" w:space="0" w:color="auto"/>
        <w:bottom w:val="none" w:sz="0" w:space="0" w:color="auto"/>
        <w:right w:val="none" w:sz="0" w:space="0" w:color="auto"/>
      </w:divBdr>
    </w:div>
    <w:div w:id="1833717369">
      <w:bodyDiv w:val="1"/>
      <w:marLeft w:val="0"/>
      <w:marRight w:val="0"/>
      <w:marTop w:val="0"/>
      <w:marBottom w:val="0"/>
      <w:divBdr>
        <w:top w:val="none" w:sz="0" w:space="0" w:color="auto"/>
        <w:left w:val="none" w:sz="0" w:space="0" w:color="auto"/>
        <w:bottom w:val="none" w:sz="0" w:space="0" w:color="auto"/>
        <w:right w:val="none" w:sz="0" w:space="0" w:color="auto"/>
      </w:divBdr>
    </w:div>
    <w:div w:id="1843934512">
      <w:bodyDiv w:val="1"/>
      <w:marLeft w:val="0"/>
      <w:marRight w:val="0"/>
      <w:marTop w:val="0"/>
      <w:marBottom w:val="0"/>
      <w:divBdr>
        <w:top w:val="none" w:sz="0" w:space="0" w:color="auto"/>
        <w:left w:val="none" w:sz="0" w:space="0" w:color="auto"/>
        <w:bottom w:val="none" w:sz="0" w:space="0" w:color="auto"/>
        <w:right w:val="none" w:sz="0" w:space="0" w:color="auto"/>
      </w:divBdr>
    </w:div>
    <w:div w:id="1863593734">
      <w:bodyDiv w:val="1"/>
      <w:marLeft w:val="0"/>
      <w:marRight w:val="0"/>
      <w:marTop w:val="0"/>
      <w:marBottom w:val="0"/>
      <w:divBdr>
        <w:top w:val="none" w:sz="0" w:space="0" w:color="auto"/>
        <w:left w:val="none" w:sz="0" w:space="0" w:color="auto"/>
        <w:bottom w:val="none" w:sz="0" w:space="0" w:color="auto"/>
        <w:right w:val="none" w:sz="0" w:space="0" w:color="auto"/>
      </w:divBdr>
    </w:div>
    <w:div w:id="1864199833">
      <w:bodyDiv w:val="1"/>
      <w:marLeft w:val="0"/>
      <w:marRight w:val="0"/>
      <w:marTop w:val="0"/>
      <w:marBottom w:val="0"/>
      <w:divBdr>
        <w:top w:val="none" w:sz="0" w:space="0" w:color="auto"/>
        <w:left w:val="none" w:sz="0" w:space="0" w:color="auto"/>
        <w:bottom w:val="none" w:sz="0" w:space="0" w:color="auto"/>
        <w:right w:val="none" w:sz="0" w:space="0" w:color="auto"/>
      </w:divBdr>
    </w:div>
    <w:div w:id="1878392975">
      <w:bodyDiv w:val="1"/>
      <w:marLeft w:val="0"/>
      <w:marRight w:val="0"/>
      <w:marTop w:val="0"/>
      <w:marBottom w:val="0"/>
      <w:divBdr>
        <w:top w:val="none" w:sz="0" w:space="0" w:color="auto"/>
        <w:left w:val="none" w:sz="0" w:space="0" w:color="auto"/>
        <w:bottom w:val="none" w:sz="0" w:space="0" w:color="auto"/>
        <w:right w:val="none" w:sz="0" w:space="0" w:color="auto"/>
      </w:divBdr>
    </w:div>
    <w:div w:id="1885752543">
      <w:bodyDiv w:val="1"/>
      <w:marLeft w:val="0"/>
      <w:marRight w:val="0"/>
      <w:marTop w:val="0"/>
      <w:marBottom w:val="0"/>
      <w:divBdr>
        <w:top w:val="none" w:sz="0" w:space="0" w:color="auto"/>
        <w:left w:val="none" w:sz="0" w:space="0" w:color="auto"/>
        <w:bottom w:val="none" w:sz="0" w:space="0" w:color="auto"/>
        <w:right w:val="none" w:sz="0" w:space="0" w:color="auto"/>
      </w:divBdr>
    </w:div>
    <w:div w:id="1896164734">
      <w:bodyDiv w:val="1"/>
      <w:marLeft w:val="0"/>
      <w:marRight w:val="0"/>
      <w:marTop w:val="0"/>
      <w:marBottom w:val="0"/>
      <w:divBdr>
        <w:top w:val="none" w:sz="0" w:space="0" w:color="auto"/>
        <w:left w:val="none" w:sz="0" w:space="0" w:color="auto"/>
        <w:bottom w:val="none" w:sz="0" w:space="0" w:color="auto"/>
        <w:right w:val="none" w:sz="0" w:space="0" w:color="auto"/>
      </w:divBdr>
    </w:div>
    <w:div w:id="1904637811">
      <w:bodyDiv w:val="1"/>
      <w:marLeft w:val="0"/>
      <w:marRight w:val="0"/>
      <w:marTop w:val="0"/>
      <w:marBottom w:val="0"/>
      <w:divBdr>
        <w:top w:val="none" w:sz="0" w:space="0" w:color="auto"/>
        <w:left w:val="none" w:sz="0" w:space="0" w:color="auto"/>
        <w:bottom w:val="none" w:sz="0" w:space="0" w:color="auto"/>
        <w:right w:val="none" w:sz="0" w:space="0" w:color="auto"/>
      </w:divBdr>
    </w:div>
    <w:div w:id="1941641470">
      <w:bodyDiv w:val="1"/>
      <w:marLeft w:val="0"/>
      <w:marRight w:val="0"/>
      <w:marTop w:val="0"/>
      <w:marBottom w:val="0"/>
      <w:divBdr>
        <w:top w:val="none" w:sz="0" w:space="0" w:color="auto"/>
        <w:left w:val="none" w:sz="0" w:space="0" w:color="auto"/>
        <w:bottom w:val="none" w:sz="0" w:space="0" w:color="auto"/>
        <w:right w:val="none" w:sz="0" w:space="0" w:color="auto"/>
      </w:divBdr>
    </w:div>
    <w:div w:id="1960607294">
      <w:bodyDiv w:val="1"/>
      <w:marLeft w:val="0"/>
      <w:marRight w:val="0"/>
      <w:marTop w:val="0"/>
      <w:marBottom w:val="0"/>
      <w:divBdr>
        <w:top w:val="none" w:sz="0" w:space="0" w:color="auto"/>
        <w:left w:val="none" w:sz="0" w:space="0" w:color="auto"/>
        <w:bottom w:val="none" w:sz="0" w:space="0" w:color="auto"/>
        <w:right w:val="none" w:sz="0" w:space="0" w:color="auto"/>
      </w:divBdr>
    </w:div>
    <w:div w:id="1971158346">
      <w:bodyDiv w:val="1"/>
      <w:marLeft w:val="0"/>
      <w:marRight w:val="0"/>
      <w:marTop w:val="0"/>
      <w:marBottom w:val="0"/>
      <w:divBdr>
        <w:top w:val="none" w:sz="0" w:space="0" w:color="auto"/>
        <w:left w:val="none" w:sz="0" w:space="0" w:color="auto"/>
        <w:bottom w:val="none" w:sz="0" w:space="0" w:color="auto"/>
        <w:right w:val="none" w:sz="0" w:space="0" w:color="auto"/>
      </w:divBdr>
    </w:div>
    <w:div w:id="1988894263">
      <w:bodyDiv w:val="1"/>
      <w:marLeft w:val="0"/>
      <w:marRight w:val="0"/>
      <w:marTop w:val="0"/>
      <w:marBottom w:val="0"/>
      <w:divBdr>
        <w:top w:val="none" w:sz="0" w:space="0" w:color="auto"/>
        <w:left w:val="none" w:sz="0" w:space="0" w:color="auto"/>
        <w:bottom w:val="none" w:sz="0" w:space="0" w:color="auto"/>
        <w:right w:val="none" w:sz="0" w:space="0" w:color="auto"/>
      </w:divBdr>
      <w:divsChild>
        <w:div w:id="1058284456">
          <w:marLeft w:val="0"/>
          <w:marRight w:val="0"/>
          <w:marTop w:val="0"/>
          <w:marBottom w:val="0"/>
          <w:divBdr>
            <w:top w:val="none" w:sz="0" w:space="0" w:color="auto"/>
            <w:left w:val="none" w:sz="0" w:space="0" w:color="auto"/>
            <w:bottom w:val="none" w:sz="0" w:space="0" w:color="auto"/>
            <w:right w:val="none" w:sz="0" w:space="0" w:color="auto"/>
          </w:divBdr>
        </w:div>
      </w:divsChild>
    </w:div>
    <w:div w:id="2069381495">
      <w:bodyDiv w:val="1"/>
      <w:marLeft w:val="0"/>
      <w:marRight w:val="0"/>
      <w:marTop w:val="0"/>
      <w:marBottom w:val="0"/>
      <w:divBdr>
        <w:top w:val="none" w:sz="0" w:space="0" w:color="auto"/>
        <w:left w:val="none" w:sz="0" w:space="0" w:color="auto"/>
        <w:bottom w:val="none" w:sz="0" w:space="0" w:color="auto"/>
        <w:right w:val="none" w:sz="0" w:space="0" w:color="auto"/>
      </w:divBdr>
    </w:div>
    <w:div w:id="2070377820">
      <w:bodyDiv w:val="1"/>
      <w:marLeft w:val="0"/>
      <w:marRight w:val="0"/>
      <w:marTop w:val="0"/>
      <w:marBottom w:val="0"/>
      <w:divBdr>
        <w:top w:val="none" w:sz="0" w:space="0" w:color="auto"/>
        <w:left w:val="none" w:sz="0" w:space="0" w:color="auto"/>
        <w:bottom w:val="none" w:sz="0" w:space="0" w:color="auto"/>
        <w:right w:val="none" w:sz="0" w:space="0" w:color="auto"/>
      </w:divBdr>
    </w:div>
    <w:div w:id="2083483481">
      <w:bodyDiv w:val="1"/>
      <w:marLeft w:val="0"/>
      <w:marRight w:val="0"/>
      <w:marTop w:val="0"/>
      <w:marBottom w:val="0"/>
      <w:divBdr>
        <w:top w:val="none" w:sz="0" w:space="0" w:color="auto"/>
        <w:left w:val="none" w:sz="0" w:space="0" w:color="auto"/>
        <w:bottom w:val="none" w:sz="0" w:space="0" w:color="auto"/>
        <w:right w:val="none" w:sz="0" w:space="0" w:color="auto"/>
      </w:divBdr>
    </w:div>
    <w:div w:id="2114550697">
      <w:bodyDiv w:val="1"/>
      <w:marLeft w:val="0"/>
      <w:marRight w:val="0"/>
      <w:marTop w:val="0"/>
      <w:marBottom w:val="0"/>
      <w:divBdr>
        <w:top w:val="none" w:sz="0" w:space="0" w:color="auto"/>
        <w:left w:val="none" w:sz="0" w:space="0" w:color="auto"/>
        <w:bottom w:val="none" w:sz="0" w:space="0" w:color="auto"/>
        <w:right w:val="none" w:sz="0" w:space="0" w:color="auto"/>
      </w:divBdr>
    </w:div>
    <w:div w:id="213505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0B50D-94E7-4581-983F-512585178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271</Pages>
  <Words>24859</Words>
  <Characters>141699</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Жапакова Мадира  Темирбековна</dc:creator>
  <cp:lastModifiedBy>Жапакова Мадира Темирбековна</cp:lastModifiedBy>
  <cp:revision>4</cp:revision>
  <cp:lastPrinted>2026-07-24T11:37:00Z</cp:lastPrinted>
  <dcterms:created xsi:type="dcterms:W3CDTF">2026-08-07T12:00:00Z</dcterms:created>
  <dcterms:modified xsi:type="dcterms:W3CDTF">2026-08-10T10:17:00Z</dcterms:modified>
</cp:coreProperties>
</file>